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AB0CF6">
      <w:pPr>
        <w:jc w:val="both"/>
        <w:rPr>
          <w:b/>
        </w:rPr>
      </w:pPr>
      <w:r>
        <w:rPr>
          <w:b/>
        </w:rPr>
        <w:t xml:space="preserve">ДО </w:t>
      </w:r>
    </w:p>
    <w:p w:rsidR="005C5A8F" w:rsidRDefault="00AB0CF6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5C5A8F" w:rsidRDefault="005C5A8F">
      <w:pPr>
        <w:rPr>
          <w:b/>
        </w:rPr>
      </w:pPr>
    </w:p>
    <w:p w:rsidR="005C5A8F" w:rsidRPr="00A339B2" w:rsidRDefault="005C5A8F">
      <w:pPr>
        <w:rPr>
          <w:b/>
        </w:rPr>
      </w:pPr>
    </w:p>
    <w:p w:rsidR="005C5A8F" w:rsidRDefault="00AB0CF6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5C5A8F" w:rsidRDefault="00AB0CF6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5C5A8F" w:rsidRDefault="00AB0CF6">
      <w:pPr>
        <w:jc w:val="both"/>
      </w:pPr>
      <w:r>
        <w:t xml:space="preserve">                                                       Кмет на Община Добричка</w:t>
      </w:r>
    </w:p>
    <w:p w:rsidR="005C5A8F" w:rsidRDefault="005C5A8F">
      <w:pPr>
        <w:jc w:val="both"/>
      </w:pPr>
    </w:p>
    <w:p w:rsidR="005C5A8F" w:rsidRDefault="00AB0CF6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</w:t>
      </w:r>
      <w:r w:rsidR="00A83991">
        <w:t xml:space="preserve">частично </w:t>
      </w:r>
      <w:r>
        <w:t xml:space="preserve">изменение на Общия </w:t>
      </w:r>
      <w:proofErr w:type="spellStart"/>
      <w:r>
        <w:t>устройствен</w:t>
      </w:r>
      <w:proofErr w:type="spellEnd"/>
      <w:r>
        <w:t xml:space="preserve"> план на община Добричка</w:t>
      </w:r>
      <w:r w:rsidR="00A83991">
        <w:t xml:space="preserve"> и ПУП - ПЗ</w:t>
      </w:r>
      <w:r>
        <w:t xml:space="preserve"> в обхвата на ПИ № </w:t>
      </w:r>
      <w:r w:rsidR="00A83991">
        <w:t>53432.408.1</w:t>
      </w:r>
      <w:r>
        <w:t xml:space="preserve"> по </w:t>
      </w:r>
      <w:proofErr w:type="spellStart"/>
      <w:r>
        <w:t>кадстралната</w:t>
      </w:r>
      <w:proofErr w:type="spellEnd"/>
      <w:r>
        <w:t xml:space="preserve"> карта на с. </w:t>
      </w:r>
      <w:r w:rsidR="00A83991">
        <w:t>Одринци</w:t>
      </w:r>
      <w:r>
        <w:t>, община Добричка</w:t>
      </w:r>
    </w:p>
    <w:p w:rsidR="005C5A8F" w:rsidRDefault="005C5A8F">
      <w:pPr>
        <w:jc w:val="both"/>
      </w:pPr>
    </w:p>
    <w:p w:rsidR="005C5A8F" w:rsidRPr="00A339B2" w:rsidRDefault="00AB0CF6">
      <w:pPr>
        <w:jc w:val="both"/>
      </w:pPr>
      <w:r>
        <w:tab/>
      </w:r>
    </w:p>
    <w:p w:rsidR="005C5A8F" w:rsidRDefault="00AB0CF6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5C5A8F" w:rsidRDefault="005C5A8F">
      <w:pPr>
        <w:ind w:firstLine="709"/>
        <w:jc w:val="both"/>
        <w:rPr>
          <w:b/>
        </w:rPr>
      </w:pPr>
    </w:p>
    <w:p w:rsidR="00A83991" w:rsidRPr="00A83991" w:rsidRDefault="00AB0CF6">
      <w:pPr>
        <w:ind w:firstLine="708"/>
        <w:jc w:val="both"/>
      </w:pPr>
      <w:r>
        <w:t>В община Добричка е постъпило заявление от „</w:t>
      </w:r>
      <w:proofErr w:type="spellStart"/>
      <w:r w:rsidR="00A83991">
        <w:t>Блек</w:t>
      </w:r>
      <w:proofErr w:type="spellEnd"/>
      <w:r w:rsidR="00A83991">
        <w:t xml:space="preserve"> </w:t>
      </w:r>
      <w:proofErr w:type="spellStart"/>
      <w:r w:rsidR="00A83991">
        <w:t>сий</w:t>
      </w:r>
      <w:proofErr w:type="spellEnd"/>
      <w:r w:rsidR="00A83991">
        <w:t xml:space="preserve"> трейд къмпани</w:t>
      </w:r>
      <w:r>
        <w:t>“ ЕООД с вх. рег. № УТ</w:t>
      </w:r>
      <w:r>
        <w:rPr>
          <w:lang w:val="en-US"/>
        </w:rPr>
        <w:t xml:space="preserve"> </w:t>
      </w:r>
      <w:r>
        <w:t xml:space="preserve">- </w:t>
      </w:r>
      <w:r w:rsidR="00A83991">
        <w:t>1117</w:t>
      </w:r>
      <w:r>
        <w:t xml:space="preserve"> от </w:t>
      </w:r>
      <w:r w:rsidR="00A83991">
        <w:t>04</w:t>
      </w:r>
      <w:r>
        <w:t>.</w:t>
      </w:r>
      <w:r w:rsidR="00A83991">
        <w:t>05</w:t>
      </w:r>
      <w:r>
        <w:t>.202</w:t>
      </w:r>
      <w:r w:rsidR="00A83991">
        <w:t>6</w:t>
      </w:r>
      <w:r>
        <w:t xml:space="preserve">г. с искане за допускане изработването на проект за </w:t>
      </w:r>
      <w:r w:rsidR="00A83991">
        <w:t xml:space="preserve">частично </w:t>
      </w:r>
      <w:r>
        <w:t xml:space="preserve">изменение на Общия </w:t>
      </w:r>
      <w:proofErr w:type="spellStart"/>
      <w:r>
        <w:t>устройствен</w:t>
      </w:r>
      <w:proofErr w:type="spellEnd"/>
      <w:r>
        <w:t xml:space="preserve"> план на община Добричка в обхвата на </w:t>
      </w:r>
      <w:r w:rsidR="00A83991" w:rsidRPr="00A83991">
        <w:t xml:space="preserve">ПИ № 53432.408.1 по </w:t>
      </w:r>
      <w:proofErr w:type="spellStart"/>
      <w:r w:rsidR="00A83991" w:rsidRPr="00A83991">
        <w:t>кадстралната</w:t>
      </w:r>
      <w:proofErr w:type="spellEnd"/>
      <w:r w:rsidR="00A83991" w:rsidRPr="00A83991">
        <w:t xml:space="preserve"> карта на с. Одринци, община Добричка</w:t>
      </w:r>
      <w:r w:rsidR="00A83991">
        <w:t>.</w:t>
      </w:r>
      <w:r>
        <w:t xml:space="preserve"> Общият </w:t>
      </w:r>
      <w:proofErr w:type="spellStart"/>
      <w:r>
        <w:t>устройствен</w:t>
      </w:r>
      <w:proofErr w:type="spellEnd"/>
      <w:r>
        <w:t xml:space="preserve"> план на община Добричка е одобрен с Решение № 920 от 2018г., съгласно който за поземлени</w:t>
      </w:r>
      <w:r w:rsidR="00A83991">
        <w:t>ят</w:t>
      </w:r>
      <w:r>
        <w:t xml:space="preserve"> имот с идентификатори: №  </w:t>
      </w:r>
      <w:r w:rsidR="00A83991" w:rsidRPr="00A83991">
        <w:t xml:space="preserve">53432.408.1 по </w:t>
      </w:r>
      <w:proofErr w:type="spellStart"/>
      <w:r w:rsidR="00A83991" w:rsidRPr="00A83991">
        <w:t>кадстралната</w:t>
      </w:r>
      <w:proofErr w:type="spellEnd"/>
      <w:r w:rsidR="00A83991" w:rsidRPr="00A83991">
        <w:t xml:space="preserve"> карта на с. Одринци</w:t>
      </w:r>
      <w:r>
        <w:t xml:space="preserve"> </w:t>
      </w:r>
      <w:r w:rsidR="00A83991">
        <w:t>е с предвиждане за</w:t>
      </w:r>
      <w:r>
        <w:t xml:space="preserve"> обработваеми земи – ниви. </w:t>
      </w:r>
      <w:r w:rsidR="00A83991">
        <w:t xml:space="preserve">Съгласно данни от кадастралната карта имотът представлява урбанизирана територия с </w:t>
      </w:r>
      <w:r w:rsidR="00A83991" w:rsidRPr="00A83991">
        <w:t xml:space="preserve">НТП </w:t>
      </w:r>
      <w:r w:rsidR="00A83991">
        <w:t>- з</w:t>
      </w:r>
      <w:r w:rsidR="00A83991" w:rsidRPr="00A83991">
        <w:t>а друг вид застрояване</w:t>
      </w:r>
      <w:r w:rsidR="00A83991">
        <w:t xml:space="preserve"> и с</w:t>
      </w:r>
      <w:r w:rsidR="00A83991" w:rsidRPr="00A83991">
        <w:t xml:space="preserve"> площ </w:t>
      </w:r>
      <w:r w:rsidR="00A83991">
        <w:t xml:space="preserve">от </w:t>
      </w:r>
      <w:r w:rsidR="00A83991" w:rsidRPr="00A83991">
        <w:t>3</w:t>
      </w:r>
      <w:r w:rsidR="00A83991">
        <w:t xml:space="preserve"> </w:t>
      </w:r>
      <w:r w:rsidR="00A83991" w:rsidRPr="00A83991">
        <w:t>628 кв. м</w:t>
      </w:r>
      <w:r w:rsidR="00A83991">
        <w:t>.</w:t>
      </w:r>
      <w:r w:rsidR="00A83991">
        <w:rPr>
          <w:lang w:val="en-US"/>
        </w:rPr>
        <w:t xml:space="preserve"> </w:t>
      </w:r>
      <w:r w:rsidR="00A83991">
        <w:t xml:space="preserve">Имотът е застроен с двуетажна сграда за друг вид обитаване. Имотът е собственост на заявителя, съгласно Постановление за възлагане, вписано в </w:t>
      </w:r>
      <w:proofErr w:type="spellStart"/>
      <w:r w:rsidR="00A83991">
        <w:t>Свп</w:t>
      </w:r>
      <w:proofErr w:type="spellEnd"/>
      <w:r w:rsidR="00A83991">
        <w:t xml:space="preserve"> – Добрич при </w:t>
      </w:r>
      <w:proofErr w:type="spellStart"/>
      <w:r w:rsidR="00A83991">
        <w:t>Авп</w:t>
      </w:r>
      <w:proofErr w:type="spellEnd"/>
      <w:r w:rsidR="00A83991">
        <w:t xml:space="preserve"> с акт № 106, том </w:t>
      </w:r>
      <w:r w:rsidR="00A83991">
        <w:rPr>
          <w:lang w:val="en-US"/>
        </w:rPr>
        <w:t>XXII</w:t>
      </w:r>
      <w:r w:rsidR="00A83991">
        <w:t xml:space="preserve"> с вх. рег. № 10041 от 2017г. и Постановление за възлагане, вписано в </w:t>
      </w:r>
      <w:proofErr w:type="spellStart"/>
      <w:r w:rsidR="00A83991">
        <w:t>Свп</w:t>
      </w:r>
      <w:proofErr w:type="spellEnd"/>
      <w:r w:rsidR="00A83991">
        <w:t xml:space="preserve"> – Добрич при </w:t>
      </w:r>
      <w:proofErr w:type="spellStart"/>
      <w:r w:rsidR="00A83991">
        <w:t>Авп</w:t>
      </w:r>
      <w:proofErr w:type="spellEnd"/>
      <w:r w:rsidR="00A83991">
        <w:t xml:space="preserve"> с акт № 28, том </w:t>
      </w:r>
      <w:r w:rsidR="00A83991">
        <w:rPr>
          <w:lang w:val="en-US"/>
        </w:rPr>
        <w:t>XIX</w:t>
      </w:r>
      <w:r w:rsidR="00A83991">
        <w:t xml:space="preserve"> с вх. рег. № 7334 от 2019г.</w:t>
      </w:r>
    </w:p>
    <w:p w:rsidR="00487AEC" w:rsidRDefault="00AB0CF6">
      <w:pPr>
        <w:ind w:firstLine="708"/>
        <w:jc w:val="both"/>
      </w:pPr>
      <w:r>
        <w:t xml:space="preserve">С оглед горното, е налице явна фактическа грешка и несъответствие между одобрения ОУП на община Добричка с Решение 920 от 2018г. и </w:t>
      </w:r>
      <w:r w:rsidR="00487AEC">
        <w:t>фактическото ползване на поземления имот.</w:t>
      </w:r>
    </w:p>
    <w:p w:rsidR="005C5A8F" w:rsidRDefault="00AB0CF6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</w:t>
      </w:r>
      <w:r w:rsidR="00487AEC">
        <w:t xml:space="preserve">частично </w:t>
      </w:r>
      <w:r>
        <w:t>изменение на ОУП на община Добричка</w:t>
      </w:r>
      <w:r w:rsidR="00487AEC">
        <w:t xml:space="preserve"> и ПУП - ПЗ</w:t>
      </w:r>
      <w:r>
        <w:t xml:space="preserve">, съгласно изискванията на чл.125 във връзка с чл. 134, ал.1, т.5 и чл. 103а, ал.1 от Закона за устройство на територията (ЗУТ), за изменение на действащия Общ </w:t>
      </w:r>
      <w:proofErr w:type="spellStart"/>
      <w:r>
        <w:t>устройствен</w:t>
      </w:r>
      <w:proofErr w:type="spellEnd"/>
      <w:r>
        <w:t xml:space="preserve"> план в обхвата на ПИ №  </w:t>
      </w:r>
      <w:r w:rsidR="00487AEC" w:rsidRPr="00A83991">
        <w:t xml:space="preserve">53432.408.1 по </w:t>
      </w:r>
      <w:proofErr w:type="spellStart"/>
      <w:r w:rsidR="00487AEC" w:rsidRPr="00A83991">
        <w:t>кадстралната</w:t>
      </w:r>
      <w:proofErr w:type="spellEnd"/>
      <w:r w:rsidR="00487AEC" w:rsidRPr="00A83991">
        <w:t xml:space="preserve"> карта на с. Одринци</w:t>
      </w:r>
      <w:r w:rsidR="00487AEC">
        <w:t xml:space="preserve">, с който се </w:t>
      </w:r>
      <w:r>
        <w:t xml:space="preserve">предвижда установяване на </w:t>
      </w:r>
      <w:proofErr w:type="spellStart"/>
      <w:r w:rsidR="00F458A3">
        <w:t>устройствена</w:t>
      </w:r>
      <w:proofErr w:type="spellEnd"/>
      <w:r w:rsidR="00F458A3">
        <w:t xml:space="preserve"> зона „</w:t>
      </w:r>
      <w:proofErr w:type="spellStart"/>
      <w:r w:rsidR="00F458A3">
        <w:t>Жм</w:t>
      </w:r>
      <w:proofErr w:type="spellEnd"/>
      <w:r w:rsidR="00F458A3">
        <w:t>“</w:t>
      </w:r>
      <w:r>
        <w:t xml:space="preserve"> – </w:t>
      </w:r>
      <w:r w:rsidR="00F458A3" w:rsidRPr="00786F74">
        <w:rPr>
          <w:bCs/>
          <w:iCs/>
        </w:rPr>
        <w:t xml:space="preserve">жилищна </w:t>
      </w:r>
      <w:proofErr w:type="spellStart"/>
      <w:r w:rsidR="00F458A3" w:rsidRPr="00786F74">
        <w:rPr>
          <w:bCs/>
          <w:iCs/>
        </w:rPr>
        <w:t>устройствена</w:t>
      </w:r>
      <w:proofErr w:type="spellEnd"/>
      <w:r w:rsidR="00F458A3" w:rsidRPr="00786F74">
        <w:rPr>
          <w:bCs/>
          <w:iCs/>
        </w:rPr>
        <w:t xml:space="preserve"> зона с малка височина с отреждане за </w:t>
      </w:r>
      <w:r w:rsidR="00F458A3" w:rsidRPr="00786F74">
        <w:rPr>
          <w:b/>
          <w:bCs/>
          <w:i/>
          <w:iCs/>
        </w:rPr>
        <w:t>обществено обслужване</w:t>
      </w:r>
      <w:r w:rsidRPr="00786F74">
        <w:t>.</w:t>
      </w:r>
      <w:r>
        <w:t xml:space="preserve"> </w:t>
      </w:r>
    </w:p>
    <w:p w:rsidR="00F458A3" w:rsidRDefault="00AB0CF6" w:rsidP="00F458A3">
      <w:pPr>
        <w:jc w:val="both"/>
      </w:pPr>
      <w:r>
        <w:tab/>
        <w:t>В изпълнение на чл.124,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5C5A8F" w:rsidRDefault="00AB0CF6" w:rsidP="00F458A3">
      <w:pPr>
        <w:jc w:val="both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 w:rsidR="00F458A3">
        <w:tab/>
      </w:r>
      <w:r w:rsidR="00F458A3">
        <w:tab/>
        <w:t xml:space="preserve">                                                                                                                      </w:t>
      </w:r>
      <w:r>
        <w:rPr>
          <w:caps/>
        </w:rPr>
        <w:t>Проект!</w:t>
      </w:r>
    </w:p>
    <w:p w:rsidR="005C5A8F" w:rsidRDefault="005C5A8F">
      <w:pPr>
        <w:jc w:val="both"/>
        <w:rPr>
          <w:caps/>
        </w:rPr>
      </w:pP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5C5A8F" w:rsidRDefault="00AB0CF6">
      <w:pPr>
        <w:ind w:firstLine="708"/>
        <w:jc w:val="both"/>
      </w:pPr>
      <w:r>
        <w:t>На основание чл.21 ал.1, т.11 и ал.2 от ЗМСМА, чл.124, ал.1</w:t>
      </w:r>
      <w:r w:rsidR="00A339B2">
        <w:t xml:space="preserve"> и чл. 124а, ал. 1</w:t>
      </w:r>
      <w:r>
        <w:t xml:space="preserve"> във връзка с чл. 134, ал.1,</w:t>
      </w:r>
      <w:r w:rsidR="00A339B2">
        <w:t xml:space="preserve"> т.</w:t>
      </w:r>
      <w:r w:rsidR="00976278">
        <w:t>3</w:t>
      </w:r>
      <w:r w:rsidR="00A339B2">
        <w:t xml:space="preserve"> и</w:t>
      </w:r>
      <w:r>
        <w:t xml:space="preserve"> т.5, чл.124б, ал.1, във връзка с чл.125 и чл. 136 от ЗУТ, Добрички общински съвет:</w:t>
      </w:r>
    </w:p>
    <w:p w:rsidR="005C5A8F" w:rsidRDefault="00AB0CF6">
      <w:pPr>
        <w:jc w:val="both"/>
      </w:pPr>
      <w:r>
        <w:rPr>
          <w:lang w:val="en-US"/>
        </w:rPr>
        <w:lastRenderedPageBreak/>
        <w:tab/>
        <w:t xml:space="preserve">I. </w:t>
      </w:r>
      <w:r>
        <w:t xml:space="preserve">Разрешава изработване на проект за </w:t>
      </w:r>
      <w:r w:rsidR="00F458A3">
        <w:t xml:space="preserve">частично </w:t>
      </w:r>
      <w:r>
        <w:t xml:space="preserve">изменение на Общия </w:t>
      </w:r>
      <w:proofErr w:type="spellStart"/>
      <w:r>
        <w:t>устройствен</w:t>
      </w:r>
      <w:proofErr w:type="spellEnd"/>
      <w:r>
        <w:t xml:space="preserve"> план на община Добричка </w:t>
      </w:r>
      <w:r w:rsidR="00F458A3">
        <w:t xml:space="preserve">и Подробен </w:t>
      </w:r>
      <w:proofErr w:type="spellStart"/>
      <w:r w:rsidR="00F458A3">
        <w:t>устройствен</w:t>
      </w:r>
      <w:proofErr w:type="spellEnd"/>
      <w:r w:rsidR="00F458A3">
        <w:t xml:space="preserve"> план – План за застрояване </w:t>
      </w:r>
      <w:r>
        <w:t xml:space="preserve">в обхвата на </w:t>
      </w:r>
      <w:r w:rsidR="00F458A3">
        <w:t xml:space="preserve">ПИ № </w:t>
      </w:r>
      <w:r w:rsidR="00F458A3" w:rsidRPr="00F458A3">
        <w:t xml:space="preserve">53432.408.1 по </w:t>
      </w:r>
      <w:proofErr w:type="spellStart"/>
      <w:r w:rsidR="00F458A3" w:rsidRPr="00F458A3">
        <w:t>кадстралната</w:t>
      </w:r>
      <w:proofErr w:type="spellEnd"/>
      <w:r w:rsidR="00F458A3" w:rsidRPr="00F458A3">
        <w:t xml:space="preserve"> карта на с. Одринци</w:t>
      </w:r>
      <w:r>
        <w:t xml:space="preserve">, община Добричка с цел установяване на конкретна </w:t>
      </w:r>
      <w:proofErr w:type="spellStart"/>
      <w:r>
        <w:t>устройствена</w:t>
      </w:r>
      <w:proofErr w:type="spellEnd"/>
      <w:r>
        <w:t xml:space="preserve"> зона  </w:t>
      </w:r>
      <w:r w:rsidR="00F458A3">
        <w:t xml:space="preserve">- </w:t>
      </w:r>
      <w:r w:rsidR="00F458A3" w:rsidRPr="00F458A3">
        <w:t>„</w:t>
      </w:r>
      <w:proofErr w:type="spellStart"/>
      <w:r w:rsidR="00F458A3" w:rsidRPr="00F458A3">
        <w:t>Жм</w:t>
      </w:r>
      <w:proofErr w:type="spellEnd"/>
      <w:r w:rsidR="00F458A3" w:rsidRPr="00F458A3">
        <w:t xml:space="preserve">“ – жилищна </w:t>
      </w:r>
      <w:proofErr w:type="spellStart"/>
      <w:r w:rsidR="00F458A3" w:rsidRPr="00F458A3">
        <w:t>устройствена</w:t>
      </w:r>
      <w:proofErr w:type="spellEnd"/>
      <w:r w:rsidR="00F458A3" w:rsidRPr="00F458A3">
        <w:t xml:space="preserve"> зона с малка височина с отреждане за обществено обслужване</w:t>
      </w:r>
      <w:r w:rsidR="00F458A3">
        <w:t>.</w:t>
      </w:r>
    </w:p>
    <w:p w:rsidR="005C5A8F" w:rsidRDefault="00AB0CF6">
      <w:pPr>
        <w:jc w:val="both"/>
      </w:pPr>
      <w:r>
        <w:tab/>
        <w:t>Проекта за частично изменение ОУП на Община Добричка</w:t>
      </w:r>
      <w:r w:rsidR="00F458A3">
        <w:t xml:space="preserve"> и ПУП - ПЗ</w:t>
      </w:r>
      <w:r>
        <w:t xml:space="preserve"> следва да се изработи съгласно одобреното задание и да отговаря на изискванията на Наредба № 8 от 14.06.2001г.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>
        <w:tab/>
      </w:r>
    </w:p>
    <w:p w:rsidR="005C5A8F" w:rsidRDefault="00AB0CF6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на </w:t>
      </w:r>
      <w:r w:rsidR="00F458A3">
        <w:t>проект за</w:t>
      </w:r>
      <w:r>
        <w:t xml:space="preserve"> </w:t>
      </w:r>
      <w:r w:rsidR="00F458A3" w:rsidRPr="00F458A3">
        <w:t xml:space="preserve">частично изменение на Общия </w:t>
      </w:r>
      <w:proofErr w:type="spellStart"/>
      <w:r w:rsidR="00F458A3" w:rsidRPr="00F458A3">
        <w:t>устройствен</w:t>
      </w:r>
      <w:proofErr w:type="spellEnd"/>
      <w:r w:rsidR="00F458A3" w:rsidRPr="00F458A3">
        <w:t xml:space="preserve"> план на община Добричка и Подробен </w:t>
      </w:r>
      <w:proofErr w:type="spellStart"/>
      <w:r w:rsidR="00F458A3" w:rsidRPr="00F458A3">
        <w:t>устройствен</w:t>
      </w:r>
      <w:proofErr w:type="spellEnd"/>
      <w:r w:rsidR="00F458A3" w:rsidRPr="00F458A3">
        <w:t xml:space="preserve"> план – План за застрояване в обхвата на ПИ № 53432.408.1 по </w:t>
      </w:r>
      <w:proofErr w:type="spellStart"/>
      <w:r w:rsidR="00F458A3" w:rsidRPr="00F458A3">
        <w:t>кадстралната</w:t>
      </w:r>
      <w:proofErr w:type="spellEnd"/>
      <w:r w:rsidR="00F458A3" w:rsidRPr="00F458A3">
        <w:t xml:space="preserve"> карта на с. Одринци, община Добричка с цел установяване на конкретна </w:t>
      </w:r>
      <w:proofErr w:type="spellStart"/>
      <w:r w:rsidR="00F458A3" w:rsidRPr="00F458A3">
        <w:t>устройствена</w:t>
      </w:r>
      <w:proofErr w:type="spellEnd"/>
      <w:r w:rsidR="00F458A3" w:rsidRPr="00F458A3">
        <w:t xml:space="preserve"> зона  - „</w:t>
      </w:r>
      <w:proofErr w:type="spellStart"/>
      <w:r w:rsidR="00F458A3" w:rsidRPr="00F458A3">
        <w:t>Жм</w:t>
      </w:r>
      <w:proofErr w:type="spellEnd"/>
      <w:r w:rsidR="00F458A3" w:rsidRPr="00F458A3">
        <w:t xml:space="preserve">“ – жилищна </w:t>
      </w:r>
      <w:proofErr w:type="spellStart"/>
      <w:r w:rsidR="00F458A3" w:rsidRPr="00F458A3">
        <w:t>устройствена</w:t>
      </w:r>
      <w:proofErr w:type="spellEnd"/>
      <w:r w:rsidR="00F458A3" w:rsidRPr="00F458A3">
        <w:t xml:space="preserve"> зона с малка височина с отреждане за обществено обслужване.</w:t>
      </w:r>
    </w:p>
    <w:p w:rsidR="005C5A8F" w:rsidRDefault="00AB0CF6">
      <w:pPr>
        <w:ind w:firstLine="708"/>
        <w:jc w:val="both"/>
      </w:pPr>
      <w:r>
        <w:rPr>
          <w:lang w:val="en-US"/>
        </w:rPr>
        <w:t>III</w:t>
      </w:r>
      <w:r>
        <w:t>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</w:t>
      </w:r>
      <w:r>
        <w:tab/>
        <w:t xml:space="preserve">Изработеният проект да се представи в един оригинал на хартиен носител и в цифров вид върху технически носител, съгласно чл. 65, ал. 6, т. 2 от Наредба № 8 от 14.06.2001г.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5C5A8F" w:rsidRDefault="00AB0CF6">
      <w:pPr>
        <w:ind w:firstLine="708"/>
        <w:jc w:val="both"/>
      </w:pPr>
      <w:r>
        <w:rPr>
          <w:lang w:val="en-US"/>
        </w:rPr>
        <w:t>IV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5C5A8F" w:rsidRDefault="00AB0CF6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F458A3">
        <w:t>Одринци</w:t>
      </w:r>
      <w:r>
        <w:t xml:space="preserve">, общ.Добричка, както и да се публикува на интернет страницата на общината. </w:t>
      </w:r>
    </w:p>
    <w:p w:rsidR="005C5A8F" w:rsidRDefault="00AB0CF6">
      <w:pPr>
        <w:ind w:firstLine="708"/>
        <w:jc w:val="both"/>
      </w:pPr>
      <w:r>
        <w:rPr>
          <w:lang w:val="en-US"/>
        </w:rPr>
        <w:t>V.</w:t>
      </w:r>
      <w:r>
        <w:t xml:space="preserve"> Добрички общински съвет упълномощава: „</w:t>
      </w:r>
      <w:proofErr w:type="spellStart"/>
      <w:r w:rsidR="00F458A3">
        <w:t>Блек</w:t>
      </w:r>
      <w:proofErr w:type="spellEnd"/>
      <w:r w:rsidR="00F458A3">
        <w:t xml:space="preserve"> </w:t>
      </w:r>
      <w:proofErr w:type="spellStart"/>
      <w:r w:rsidR="00F458A3">
        <w:t>сий</w:t>
      </w:r>
      <w:proofErr w:type="spellEnd"/>
      <w:r w:rsidR="00F458A3">
        <w:t xml:space="preserve"> трейд къмпани</w:t>
      </w:r>
      <w:proofErr w:type="gramStart"/>
      <w:r>
        <w:t>“ ЕООД</w:t>
      </w:r>
      <w:proofErr w:type="gramEnd"/>
      <w:r>
        <w:t xml:space="preserve"> и, собствени</w:t>
      </w:r>
      <w:r w:rsidR="00F458A3">
        <w:t>к</w:t>
      </w:r>
      <w:r>
        <w:t xml:space="preserve"> на </w:t>
      </w:r>
      <w:r w:rsidR="00F458A3" w:rsidRPr="00F458A3">
        <w:t xml:space="preserve">ПИ № 53432.408.1 по </w:t>
      </w:r>
      <w:proofErr w:type="spellStart"/>
      <w:r w:rsidR="00F458A3" w:rsidRPr="00F458A3">
        <w:t>кадстралната</w:t>
      </w:r>
      <w:proofErr w:type="spellEnd"/>
      <w:r w:rsidR="00F458A3" w:rsidRPr="00F458A3">
        <w:t xml:space="preserve"> карта на с. Одринци</w:t>
      </w:r>
      <w:r>
        <w:t>, община Добричка да провед</w:t>
      </w:r>
      <w:r w:rsidR="00F458A3">
        <w:t>е</w:t>
      </w:r>
      <w:r>
        <w:t xml:space="preserve"> всички необхо</w:t>
      </w:r>
      <w:bookmarkStart w:id="0" w:name="_GoBack"/>
      <w:bookmarkEnd w:id="0"/>
      <w:r>
        <w:t>дими действия за изпълнение на настоящето решение.</w:t>
      </w:r>
    </w:p>
    <w:p w:rsidR="005C5A8F" w:rsidRDefault="00AB0CF6">
      <w:pPr>
        <w:jc w:val="both"/>
      </w:pPr>
      <w:r>
        <w:t xml:space="preserve">            </w:t>
      </w:r>
    </w:p>
    <w:p w:rsidR="005C5A8F" w:rsidRDefault="005C5A8F">
      <w:pPr>
        <w:jc w:val="both"/>
      </w:pPr>
    </w:p>
    <w:p w:rsidR="005C5A8F" w:rsidRDefault="00AB0CF6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5C5A8F" w:rsidRDefault="00AB0CF6">
      <w:pPr>
        <w:pStyle w:val="a9"/>
        <w:numPr>
          <w:ilvl w:val="0"/>
          <w:numId w:val="1"/>
        </w:numPr>
        <w:jc w:val="both"/>
      </w:pPr>
      <w:r>
        <w:t>Задание за изработване на частично изменение на ОУП на община Добричка с вх. рег. № УТ</w:t>
      </w:r>
      <w:r>
        <w:rPr>
          <w:lang w:val="en-US"/>
        </w:rPr>
        <w:t xml:space="preserve"> </w:t>
      </w:r>
      <w:r>
        <w:t xml:space="preserve">- </w:t>
      </w:r>
      <w:r w:rsidR="00F458A3">
        <w:t>1117</w:t>
      </w:r>
      <w:r>
        <w:t xml:space="preserve"> от </w:t>
      </w:r>
      <w:r w:rsidR="00F458A3">
        <w:t>04</w:t>
      </w:r>
      <w:r>
        <w:t>.0</w:t>
      </w:r>
      <w:r w:rsidR="00F458A3">
        <w:t>5</w:t>
      </w:r>
      <w:r>
        <w:t>.202</w:t>
      </w:r>
      <w:r w:rsidR="00F458A3">
        <w:t>6</w:t>
      </w:r>
      <w:r>
        <w:t>г. с окомплектована преписка</w:t>
      </w:r>
    </w:p>
    <w:p w:rsidR="005C5A8F" w:rsidRDefault="005C5A8F">
      <w:pPr>
        <w:jc w:val="both"/>
      </w:pPr>
    </w:p>
    <w:p w:rsidR="005C5A8F" w:rsidRPr="00976278" w:rsidRDefault="005C5A8F">
      <w:pPr>
        <w:jc w:val="both"/>
      </w:pPr>
    </w:p>
    <w:p w:rsidR="005C5A8F" w:rsidRPr="00976278" w:rsidRDefault="00AB0CF6">
      <w:pPr>
        <w:jc w:val="both"/>
        <w:rPr>
          <w:caps/>
        </w:rPr>
      </w:pPr>
      <w:r w:rsidRPr="00976278">
        <w:rPr>
          <w:b/>
          <w:caps/>
        </w:rPr>
        <w:t>Вносител:</w:t>
      </w:r>
      <w:r w:rsidRPr="00976278">
        <w:rPr>
          <w:caps/>
        </w:rPr>
        <w:tab/>
      </w:r>
    </w:p>
    <w:p w:rsidR="005C5A8F" w:rsidRPr="00976278" w:rsidRDefault="00AB0CF6">
      <w:pPr>
        <w:jc w:val="both"/>
      </w:pPr>
      <w:r w:rsidRPr="00976278">
        <w:rPr>
          <w:b/>
        </w:rPr>
        <w:t>СОНЯ ГЕОРГИЕВА</w:t>
      </w:r>
      <w:r w:rsidRPr="00976278">
        <w:tab/>
      </w:r>
      <w:r w:rsidRPr="00976278">
        <w:tab/>
      </w:r>
      <w:r w:rsidRPr="00976278">
        <w:tab/>
      </w:r>
      <w:r w:rsidRPr="00976278">
        <w:tab/>
      </w:r>
      <w:r w:rsidRPr="00976278">
        <w:tab/>
      </w:r>
      <w:r w:rsidRPr="00976278">
        <w:tab/>
      </w:r>
      <w:r w:rsidRPr="00976278">
        <w:tab/>
      </w:r>
      <w:r w:rsidRPr="00976278">
        <w:rPr>
          <w:b/>
        </w:rPr>
        <w:tab/>
      </w:r>
    </w:p>
    <w:p w:rsidR="005C5A8F" w:rsidRPr="00976278" w:rsidRDefault="00AB0CF6">
      <w:pPr>
        <w:jc w:val="both"/>
        <w:rPr>
          <w:i/>
        </w:rPr>
      </w:pPr>
      <w:r w:rsidRPr="00976278">
        <w:rPr>
          <w:i/>
        </w:rPr>
        <w:t>Кмет на Община Добричка</w:t>
      </w:r>
    </w:p>
    <w:p w:rsidR="005C5A8F" w:rsidRPr="00976278" w:rsidRDefault="005C5A8F">
      <w:pPr>
        <w:jc w:val="both"/>
        <w:rPr>
          <w:i/>
        </w:rPr>
      </w:pPr>
    </w:p>
    <w:p w:rsidR="005C5A8F" w:rsidRPr="00976278" w:rsidRDefault="005C5A8F">
      <w:pPr>
        <w:tabs>
          <w:tab w:val="left" w:pos="4773"/>
        </w:tabs>
        <w:jc w:val="both"/>
      </w:pPr>
    </w:p>
    <w:p w:rsidR="005C5A8F" w:rsidRPr="00976278" w:rsidRDefault="00AB0CF6">
      <w:pPr>
        <w:tabs>
          <w:tab w:val="left" w:pos="4773"/>
        </w:tabs>
        <w:jc w:val="both"/>
      </w:pPr>
      <w:r w:rsidRPr="00976278">
        <w:t>Съгласували:</w:t>
      </w:r>
    </w:p>
    <w:p w:rsidR="005C5A8F" w:rsidRPr="00976278" w:rsidRDefault="00AB0CF6">
      <w:pPr>
        <w:jc w:val="both"/>
      </w:pPr>
      <w:r w:rsidRPr="00976278">
        <w:t>Иван Пейчев</w:t>
      </w:r>
    </w:p>
    <w:p w:rsidR="005C5A8F" w:rsidRPr="00976278" w:rsidRDefault="00AB0CF6">
      <w:pPr>
        <w:jc w:val="both"/>
        <w:rPr>
          <w:i/>
        </w:rPr>
      </w:pPr>
      <w:r w:rsidRPr="00976278">
        <w:rPr>
          <w:i/>
        </w:rPr>
        <w:t xml:space="preserve">Заместник кмет д-я УТСОСПООС                                </w:t>
      </w:r>
    </w:p>
    <w:p w:rsidR="005C5A8F" w:rsidRPr="00976278" w:rsidRDefault="005C5A8F">
      <w:pPr>
        <w:jc w:val="both"/>
      </w:pPr>
    </w:p>
    <w:p w:rsidR="005C5A8F" w:rsidRPr="00976278" w:rsidRDefault="00AB0CF6">
      <w:pPr>
        <w:jc w:val="both"/>
      </w:pPr>
      <w:r w:rsidRPr="00976278">
        <w:t xml:space="preserve">Адвокат </w:t>
      </w:r>
    </w:p>
    <w:p w:rsidR="005C5A8F" w:rsidRPr="00976278" w:rsidRDefault="00AB0CF6">
      <w:pPr>
        <w:jc w:val="both"/>
        <w:rPr>
          <w:i/>
        </w:rPr>
      </w:pPr>
      <w:r w:rsidRPr="00976278">
        <w:rPr>
          <w:i/>
        </w:rPr>
        <w:t>Юрист при Община Добричка</w:t>
      </w:r>
    </w:p>
    <w:p w:rsidR="005C5A8F" w:rsidRPr="00976278" w:rsidRDefault="00AB0CF6">
      <w:pPr>
        <w:jc w:val="both"/>
      </w:pPr>
      <w:r w:rsidRPr="00976278">
        <w:t xml:space="preserve">                                                                            </w:t>
      </w:r>
    </w:p>
    <w:p w:rsidR="005C5A8F" w:rsidRPr="00976278" w:rsidRDefault="00AB0CF6">
      <w:pPr>
        <w:jc w:val="both"/>
      </w:pPr>
      <w:r w:rsidRPr="00976278">
        <w:t>Изготвил:</w:t>
      </w:r>
    </w:p>
    <w:p w:rsidR="005C5A8F" w:rsidRPr="00976278" w:rsidRDefault="00AB0CF6">
      <w:pPr>
        <w:jc w:val="both"/>
      </w:pPr>
      <w:r w:rsidRPr="00976278">
        <w:t xml:space="preserve">арх.Даниела Георгиева </w:t>
      </w:r>
    </w:p>
    <w:p w:rsidR="005C5A8F" w:rsidRPr="00976278" w:rsidRDefault="00AB0CF6">
      <w:pPr>
        <w:jc w:val="both"/>
        <w:rPr>
          <w:b/>
        </w:rPr>
      </w:pPr>
      <w:r w:rsidRPr="00976278">
        <w:rPr>
          <w:i/>
        </w:rPr>
        <w:t>гл. архитект, ИД директор д-я УТСОСПООС</w:t>
      </w:r>
    </w:p>
    <w:sectPr w:rsidR="005C5A8F" w:rsidRPr="00976278" w:rsidSect="00323010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7C" w:rsidRDefault="00F2017C">
      <w:r>
        <w:separator/>
      </w:r>
    </w:p>
  </w:endnote>
  <w:endnote w:type="continuationSeparator" w:id="0">
    <w:p w:rsidR="00F2017C" w:rsidRDefault="00F2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7C" w:rsidRDefault="00F2017C">
      <w:r>
        <w:separator/>
      </w:r>
    </w:p>
  </w:footnote>
  <w:footnote w:type="continuationSeparator" w:id="0">
    <w:p w:rsidR="00F2017C" w:rsidRDefault="00F2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F" w:rsidRDefault="005C5A8F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10" w:rsidRDefault="00323010">
    <w:pPr>
      <w:pStyle w:val="aa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05pt;height:73.0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397559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726"/>
    <w:multiLevelType w:val="multilevel"/>
    <w:tmpl w:val="6C5200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75E5083"/>
    <w:multiLevelType w:val="multilevel"/>
    <w:tmpl w:val="E3943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F"/>
    <w:rsid w:val="00323010"/>
    <w:rsid w:val="003B560E"/>
    <w:rsid w:val="00487AEC"/>
    <w:rsid w:val="005C5A8F"/>
    <w:rsid w:val="00786F74"/>
    <w:rsid w:val="00976278"/>
    <w:rsid w:val="00A339B2"/>
    <w:rsid w:val="00A83991"/>
    <w:rsid w:val="00AB0CF6"/>
    <w:rsid w:val="00F2017C"/>
    <w:rsid w:val="00F4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323010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32301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BFAD-F44B-4C3A-98B1-EE1C57A0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18</cp:revision>
  <cp:lastPrinted>2026-05-08T11:32:00Z</cp:lastPrinted>
  <dcterms:created xsi:type="dcterms:W3CDTF">2025-03-17T13:29:00Z</dcterms:created>
  <dcterms:modified xsi:type="dcterms:W3CDTF">2026-05-08T11:33:00Z</dcterms:modified>
  <dc:language>en-US</dc:language>
</cp:coreProperties>
</file>