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032" w:rsidRPr="007443D1" w:rsidRDefault="00041032" w:rsidP="00302354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443D1">
        <w:rPr>
          <w:rFonts w:ascii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0" locked="0" layoutInCell="0" allowOverlap="1" wp14:anchorId="6223A36F" wp14:editId="0C41C60C">
            <wp:simplePos x="0" y="0"/>
            <wp:positionH relativeFrom="column">
              <wp:posOffset>43180</wp:posOffset>
            </wp:positionH>
            <wp:positionV relativeFrom="paragraph">
              <wp:posOffset>-77470</wp:posOffset>
            </wp:positionV>
            <wp:extent cx="640080" cy="914400"/>
            <wp:effectExtent l="19050" t="19050" r="26670" b="19050"/>
            <wp:wrapSquare wrapText="bothSides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9144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43D1">
        <w:rPr>
          <w:rFonts w:ascii="Times New Roman" w:hAnsi="Times New Roman"/>
          <w:b/>
          <w:sz w:val="24"/>
          <w:szCs w:val="24"/>
          <w:u w:val="single"/>
        </w:rPr>
        <w:t>ДОБРИЧКИ ОБЩИНСКИ СЪВЕТ, ГРАД ДОБРИЧ</w:t>
      </w:r>
    </w:p>
    <w:p w:rsidR="00041032" w:rsidRPr="00041032" w:rsidRDefault="00302354" w:rsidP="00302354">
      <w:pPr>
        <w:suppressAutoHyphens/>
        <w:spacing w:after="0" w:line="240" w:lineRule="auto"/>
        <w:rPr>
          <w:rFonts w:ascii="Times New Roman" w:hAnsi="Times New Roman"/>
          <w:b/>
          <w:i/>
          <w:sz w:val="24"/>
          <w:szCs w:val="20"/>
          <w:lang w:val="en-US"/>
        </w:rPr>
      </w:pPr>
      <w:r>
        <w:rPr>
          <w:rFonts w:ascii="Times New Roman" w:hAnsi="Times New Roman"/>
          <w:b/>
          <w:i/>
          <w:sz w:val="24"/>
          <w:szCs w:val="20"/>
        </w:rPr>
        <w:t xml:space="preserve">       </w:t>
      </w:r>
      <w:r w:rsidR="00041032" w:rsidRPr="00041032">
        <w:rPr>
          <w:rFonts w:ascii="Times New Roman" w:hAnsi="Times New Roman"/>
          <w:b/>
          <w:i/>
          <w:sz w:val="24"/>
          <w:szCs w:val="20"/>
        </w:rPr>
        <w:t>Ул.”Независимост” № 20, централа: 058/600 889; тел.: 058/60</w:t>
      </w:r>
      <w:r w:rsidR="00041032" w:rsidRPr="00041032">
        <w:rPr>
          <w:rFonts w:ascii="Times New Roman" w:hAnsi="Times New Roman"/>
          <w:b/>
          <w:i/>
          <w:sz w:val="24"/>
          <w:szCs w:val="20"/>
          <w:lang w:val="en-US"/>
        </w:rPr>
        <w:t>3</w:t>
      </w:r>
      <w:r w:rsidR="00041032" w:rsidRPr="00041032">
        <w:rPr>
          <w:rFonts w:ascii="Times New Roman" w:hAnsi="Times New Roman"/>
          <w:b/>
          <w:i/>
          <w:sz w:val="24"/>
          <w:szCs w:val="20"/>
        </w:rPr>
        <w:t xml:space="preserve"> </w:t>
      </w:r>
      <w:r w:rsidR="00041032" w:rsidRPr="00041032">
        <w:rPr>
          <w:rFonts w:ascii="Times New Roman" w:hAnsi="Times New Roman"/>
          <w:b/>
          <w:i/>
          <w:sz w:val="24"/>
          <w:szCs w:val="20"/>
          <w:lang w:val="en-US"/>
        </w:rPr>
        <w:t>119</w:t>
      </w:r>
    </w:p>
    <w:p w:rsidR="00041032" w:rsidRPr="00041032" w:rsidRDefault="00041032" w:rsidP="00302354">
      <w:pP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41032">
        <w:rPr>
          <w:rFonts w:ascii="Times New Roman" w:hAnsi="Times New Roman"/>
          <w:b/>
          <w:i/>
          <w:sz w:val="24"/>
          <w:szCs w:val="20"/>
        </w:rPr>
        <w:t>факс: 058/60</w:t>
      </w:r>
      <w:r w:rsidRPr="00041032">
        <w:rPr>
          <w:rFonts w:ascii="Times New Roman" w:hAnsi="Times New Roman"/>
          <w:b/>
          <w:i/>
          <w:sz w:val="24"/>
          <w:szCs w:val="20"/>
          <w:lang w:val="en-US"/>
        </w:rPr>
        <w:t>3</w:t>
      </w:r>
      <w:r w:rsidRPr="00041032">
        <w:rPr>
          <w:rFonts w:ascii="Times New Roman" w:hAnsi="Times New Roman"/>
          <w:b/>
          <w:i/>
          <w:sz w:val="24"/>
          <w:szCs w:val="20"/>
        </w:rPr>
        <w:t xml:space="preserve"> </w:t>
      </w:r>
      <w:r w:rsidRPr="00041032">
        <w:rPr>
          <w:rFonts w:ascii="Times New Roman" w:hAnsi="Times New Roman"/>
          <w:b/>
          <w:i/>
          <w:sz w:val="24"/>
          <w:szCs w:val="20"/>
          <w:lang w:val="en-US"/>
        </w:rPr>
        <w:t>124</w:t>
      </w:r>
      <w:r w:rsidRPr="00041032">
        <w:rPr>
          <w:rFonts w:ascii="Times New Roman" w:hAnsi="Times New Roman"/>
          <w:b/>
          <w:i/>
          <w:sz w:val="24"/>
          <w:szCs w:val="20"/>
        </w:rPr>
        <w:t xml:space="preserve">; </w:t>
      </w:r>
      <w:proofErr w:type="spellStart"/>
      <w:r w:rsidRPr="00041032">
        <w:rPr>
          <w:rFonts w:ascii="Times New Roman" w:hAnsi="Times New Roman"/>
          <w:b/>
          <w:i/>
          <w:sz w:val="24"/>
          <w:szCs w:val="24"/>
          <w:lang w:val="en-US"/>
        </w:rPr>
        <w:t>ел.поща:</w:t>
      </w:r>
      <w:hyperlink r:id="rId10" w:history="1">
        <w:r w:rsidRPr="00041032">
          <w:rPr>
            <w:rFonts w:ascii="Times New Roman" w:hAnsi="Times New Roman"/>
            <w:b/>
            <w:i/>
            <w:color w:val="000000"/>
            <w:sz w:val="24"/>
            <w:szCs w:val="24"/>
            <w:lang w:val="en-US"/>
          </w:rPr>
          <w:t>obshtinskisavet@dobrichka.bg</w:t>
        </w:r>
        <w:proofErr w:type="spellEnd"/>
      </w:hyperlink>
    </w:p>
    <w:p w:rsidR="00041032" w:rsidRPr="00041032" w:rsidRDefault="00041032" w:rsidP="00302354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0"/>
        </w:rPr>
      </w:pPr>
      <w:r w:rsidRPr="00041032">
        <w:rPr>
          <w:rFonts w:ascii="Nimbus Roman No9 L" w:hAnsi="Nimbus Roman No9 L"/>
          <w:sz w:val="26"/>
          <w:szCs w:val="20"/>
        </w:rPr>
        <w:tab/>
      </w:r>
      <w:r w:rsidRPr="00041032">
        <w:rPr>
          <w:rFonts w:ascii="Nimbus Roman No9 L" w:hAnsi="Nimbus Roman No9 L"/>
          <w:sz w:val="26"/>
          <w:szCs w:val="20"/>
        </w:rPr>
        <w:tab/>
      </w:r>
      <w:r w:rsidRPr="00041032">
        <w:rPr>
          <w:rFonts w:ascii="Nimbus Roman No9 L" w:hAnsi="Nimbus Roman No9 L"/>
          <w:sz w:val="26"/>
          <w:szCs w:val="20"/>
        </w:rPr>
        <w:tab/>
      </w:r>
      <w:r w:rsidRPr="00041032">
        <w:rPr>
          <w:rFonts w:ascii="Nimbus Roman No9 L" w:hAnsi="Nimbus Roman No9 L"/>
          <w:sz w:val="26"/>
          <w:szCs w:val="20"/>
        </w:rPr>
        <w:tab/>
      </w:r>
      <w:r w:rsidRPr="00041032">
        <w:rPr>
          <w:rFonts w:ascii="Nimbus Roman No9 L" w:hAnsi="Nimbus Roman No9 L"/>
          <w:sz w:val="26"/>
          <w:szCs w:val="20"/>
        </w:rPr>
        <w:tab/>
      </w:r>
      <w:r w:rsidRPr="00041032">
        <w:rPr>
          <w:rFonts w:ascii="Nimbus Roman No9 L" w:hAnsi="Nimbus Roman No9 L"/>
          <w:sz w:val="26"/>
          <w:szCs w:val="20"/>
        </w:rPr>
        <w:tab/>
      </w:r>
    </w:p>
    <w:p w:rsidR="00DB121D" w:rsidRDefault="00DB121D" w:rsidP="00754D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08F4" w:rsidRDefault="005808F4" w:rsidP="00754D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54DF2" w:rsidRPr="00754DF2" w:rsidRDefault="00754DF2" w:rsidP="00754D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54DF2">
        <w:rPr>
          <w:rFonts w:ascii="Times New Roman" w:hAnsi="Times New Roman"/>
          <w:b/>
          <w:sz w:val="24"/>
          <w:szCs w:val="24"/>
        </w:rPr>
        <w:t xml:space="preserve">ДО </w:t>
      </w:r>
    </w:p>
    <w:p w:rsidR="00754DF2" w:rsidRPr="00754DF2" w:rsidRDefault="00754DF2" w:rsidP="00754D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54DF2">
        <w:rPr>
          <w:rFonts w:ascii="Times New Roman" w:hAnsi="Times New Roman"/>
          <w:b/>
          <w:sz w:val="24"/>
          <w:szCs w:val="24"/>
        </w:rPr>
        <w:t>ДОБРИЧКИ ОБЩИНСКИ СЪВЕТ</w:t>
      </w:r>
    </w:p>
    <w:p w:rsidR="00754DF2" w:rsidRPr="00754DF2" w:rsidRDefault="00754DF2" w:rsidP="00754D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54DF2">
        <w:rPr>
          <w:rFonts w:ascii="Times New Roman" w:hAnsi="Times New Roman"/>
          <w:b/>
          <w:sz w:val="24"/>
          <w:szCs w:val="24"/>
        </w:rPr>
        <w:t>ГРАД ДОБРИЧ</w:t>
      </w:r>
    </w:p>
    <w:p w:rsidR="005808F4" w:rsidRPr="00754DF2" w:rsidRDefault="003D065A" w:rsidP="003D065A">
      <w:pPr>
        <w:spacing w:after="0" w:line="240" w:lineRule="auto"/>
        <w:ind w:left="36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7C227F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846A1">
        <w:rPr>
          <w:rFonts w:ascii="Times New Roman" w:hAnsi="Times New Roman"/>
          <w:b/>
          <w:sz w:val="24"/>
          <w:szCs w:val="24"/>
        </w:rPr>
        <w:t>О</w:t>
      </w:r>
      <w:r w:rsidR="00302354">
        <w:rPr>
          <w:rFonts w:ascii="Times New Roman" w:hAnsi="Times New Roman"/>
          <w:b/>
          <w:sz w:val="24"/>
          <w:szCs w:val="24"/>
        </w:rPr>
        <w:t xml:space="preserve"> </w:t>
      </w:r>
      <w:r w:rsidR="005846A1">
        <w:rPr>
          <w:rFonts w:ascii="Times New Roman" w:hAnsi="Times New Roman"/>
          <w:b/>
          <w:sz w:val="24"/>
          <w:szCs w:val="24"/>
        </w:rPr>
        <w:t>Т</w:t>
      </w:r>
      <w:r w:rsidR="00302354">
        <w:rPr>
          <w:rFonts w:ascii="Times New Roman" w:hAnsi="Times New Roman"/>
          <w:b/>
          <w:sz w:val="24"/>
          <w:szCs w:val="24"/>
        </w:rPr>
        <w:t xml:space="preserve"> </w:t>
      </w:r>
      <w:r w:rsidR="005846A1">
        <w:rPr>
          <w:rFonts w:ascii="Times New Roman" w:hAnsi="Times New Roman"/>
          <w:b/>
          <w:sz w:val="24"/>
          <w:szCs w:val="24"/>
        </w:rPr>
        <w:t>Ч</w:t>
      </w:r>
      <w:r w:rsidR="00302354">
        <w:rPr>
          <w:rFonts w:ascii="Times New Roman" w:hAnsi="Times New Roman"/>
          <w:b/>
          <w:sz w:val="24"/>
          <w:szCs w:val="24"/>
        </w:rPr>
        <w:t xml:space="preserve"> </w:t>
      </w:r>
      <w:r w:rsidR="005846A1">
        <w:rPr>
          <w:rFonts w:ascii="Times New Roman" w:hAnsi="Times New Roman"/>
          <w:b/>
          <w:sz w:val="24"/>
          <w:szCs w:val="24"/>
        </w:rPr>
        <w:t>Е</w:t>
      </w:r>
      <w:r w:rsidR="00302354">
        <w:rPr>
          <w:rFonts w:ascii="Times New Roman" w:hAnsi="Times New Roman"/>
          <w:b/>
          <w:sz w:val="24"/>
          <w:szCs w:val="24"/>
        </w:rPr>
        <w:t xml:space="preserve"> </w:t>
      </w:r>
      <w:r w:rsidR="005846A1">
        <w:rPr>
          <w:rFonts w:ascii="Times New Roman" w:hAnsi="Times New Roman"/>
          <w:b/>
          <w:sz w:val="24"/>
          <w:szCs w:val="24"/>
        </w:rPr>
        <w:t>Т</w:t>
      </w:r>
    </w:p>
    <w:p w:rsidR="005808F4" w:rsidRDefault="00302354" w:rsidP="00AD2F5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  <w:r w:rsidR="0001525D">
        <w:rPr>
          <w:rFonts w:ascii="Times New Roman" w:hAnsi="Times New Roman"/>
          <w:b/>
          <w:sz w:val="24"/>
          <w:szCs w:val="24"/>
        </w:rPr>
        <w:t xml:space="preserve"> </w:t>
      </w:r>
      <w:r w:rsidR="007C227F">
        <w:rPr>
          <w:rFonts w:ascii="Times New Roman" w:hAnsi="Times New Roman"/>
          <w:b/>
          <w:sz w:val="24"/>
          <w:szCs w:val="24"/>
        </w:rPr>
        <w:t xml:space="preserve">   </w:t>
      </w:r>
      <w:r w:rsidR="005846A1">
        <w:rPr>
          <w:rFonts w:ascii="Times New Roman" w:hAnsi="Times New Roman"/>
          <w:b/>
          <w:sz w:val="24"/>
          <w:szCs w:val="24"/>
        </w:rPr>
        <w:t>от</w:t>
      </w:r>
      <w:r w:rsidR="00754DF2" w:rsidRPr="00754DF2">
        <w:rPr>
          <w:rFonts w:ascii="Times New Roman" w:hAnsi="Times New Roman"/>
          <w:b/>
          <w:sz w:val="24"/>
          <w:szCs w:val="24"/>
        </w:rPr>
        <w:t xml:space="preserve"> </w:t>
      </w:r>
    </w:p>
    <w:p w:rsidR="00302354" w:rsidRDefault="00046873" w:rsidP="00754DF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ГЕОРГИ </w:t>
      </w:r>
      <w:r w:rsidR="00302354">
        <w:rPr>
          <w:rFonts w:ascii="Times New Roman" w:hAnsi="Times New Roman"/>
          <w:b/>
          <w:sz w:val="24"/>
          <w:szCs w:val="24"/>
        </w:rPr>
        <w:t xml:space="preserve">СЛАВЧЕВ </w:t>
      </w:r>
      <w:r>
        <w:rPr>
          <w:rFonts w:ascii="Times New Roman" w:hAnsi="Times New Roman"/>
          <w:b/>
          <w:sz w:val="24"/>
          <w:szCs w:val="24"/>
        </w:rPr>
        <w:t>КОЕВ</w:t>
      </w:r>
      <w:r w:rsidR="00302354">
        <w:rPr>
          <w:rFonts w:ascii="Times New Roman" w:hAnsi="Times New Roman"/>
          <w:b/>
          <w:sz w:val="24"/>
          <w:szCs w:val="24"/>
        </w:rPr>
        <w:t xml:space="preserve"> </w:t>
      </w:r>
    </w:p>
    <w:p w:rsidR="00754DF2" w:rsidRPr="00754DF2" w:rsidRDefault="00754DF2" w:rsidP="00754DF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54DF2">
        <w:rPr>
          <w:rFonts w:ascii="Times New Roman" w:hAnsi="Times New Roman"/>
          <w:b/>
          <w:sz w:val="24"/>
          <w:szCs w:val="24"/>
        </w:rPr>
        <w:t xml:space="preserve"> П</w:t>
      </w:r>
      <w:r w:rsidR="00046873">
        <w:rPr>
          <w:rFonts w:ascii="Times New Roman" w:hAnsi="Times New Roman"/>
          <w:b/>
          <w:sz w:val="24"/>
          <w:szCs w:val="24"/>
        </w:rPr>
        <w:t>редседател</w:t>
      </w:r>
      <w:r w:rsidRPr="00754DF2">
        <w:rPr>
          <w:rFonts w:ascii="Times New Roman" w:hAnsi="Times New Roman"/>
          <w:b/>
          <w:sz w:val="24"/>
          <w:szCs w:val="24"/>
        </w:rPr>
        <w:t xml:space="preserve"> </w:t>
      </w:r>
      <w:r w:rsidR="00046873">
        <w:rPr>
          <w:rFonts w:ascii="Times New Roman" w:hAnsi="Times New Roman"/>
          <w:b/>
          <w:sz w:val="24"/>
          <w:szCs w:val="24"/>
        </w:rPr>
        <w:t>на</w:t>
      </w:r>
      <w:r w:rsidRPr="00754DF2">
        <w:rPr>
          <w:rFonts w:ascii="Times New Roman" w:hAnsi="Times New Roman"/>
          <w:b/>
          <w:sz w:val="24"/>
          <w:szCs w:val="24"/>
        </w:rPr>
        <w:t xml:space="preserve"> </w:t>
      </w:r>
      <w:r w:rsidR="00046873">
        <w:rPr>
          <w:rFonts w:ascii="Times New Roman" w:hAnsi="Times New Roman"/>
          <w:b/>
          <w:sz w:val="24"/>
          <w:szCs w:val="24"/>
        </w:rPr>
        <w:t>Добрички общински съвет</w:t>
      </w:r>
    </w:p>
    <w:p w:rsidR="00754DF2" w:rsidRPr="00754DF2" w:rsidRDefault="00754DF2" w:rsidP="00754D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4DF2" w:rsidRPr="00754DF2" w:rsidRDefault="00754DF2" w:rsidP="00FC6B8A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302354">
        <w:rPr>
          <w:rFonts w:ascii="Times New Roman" w:hAnsi="Times New Roman"/>
          <w:b/>
          <w:sz w:val="24"/>
          <w:szCs w:val="24"/>
          <w:u w:val="single"/>
        </w:rPr>
        <w:t>Относно:</w:t>
      </w:r>
      <w:r w:rsidRPr="00754DF2">
        <w:rPr>
          <w:rFonts w:ascii="Times New Roman" w:hAnsi="Times New Roman"/>
          <w:sz w:val="24"/>
          <w:szCs w:val="24"/>
        </w:rPr>
        <w:t xml:space="preserve"> </w:t>
      </w:r>
      <w:r w:rsidR="00046873">
        <w:rPr>
          <w:rFonts w:ascii="Times New Roman" w:hAnsi="Times New Roman"/>
          <w:sz w:val="24"/>
          <w:szCs w:val="24"/>
        </w:rPr>
        <w:t xml:space="preserve">Дейността на Добрички общински съвет и неговите комисии за </w:t>
      </w:r>
      <w:r w:rsidR="007C227F">
        <w:rPr>
          <w:rFonts w:ascii="Times New Roman" w:hAnsi="Times New Roman"/>
          <w:sz w:val="24"/>
          <w:szCs w:val="24"/>
        </w:rPr>
        <w:t>първо шестмесечие на 2026</w:t>
      </w:r>
      <w:r w:rsidR="00564DC2">
        <w:rPr>
          <w:rFonts w:ascii="Times New Roman" w:hAnsi="Times New Roman"/>
          <w:sz w:val="24"/>
          <w:szCs w:val="24"/>
        </w:rPr>
        <w:t xml:space="preserve"> година.</w:t>
      </w:r>
    </w:p>
    <w:p w:rsidR="00754DF2" w:rsidRPr="00754DF2" w:rsidRDefault="00754DF2" w:rsidP="00754DF2">
      <w:pPr>
        <w:spacing w:after="0" w:line="240" w:lineRule="auto"/>
        <w:jc w:val="both"/>
        <w:rPr>
          <w:rFonts w:ascii="Times New Roman" w:hAnsi="Times New Roman"/>
          <w:b/>
          <w:bCs/>
          <w:sz w:val="23"/>
          <w:szCs w:val="23"/>
          <w:lang w:eastAsia="en-US"/>
        </w:rPr>
      </w:pPr>
    </w:p>
    <w:p w:rsidR="00754DF2" w:rsidRPr="00C561EF" w:rsidRDefault="00754DF2" w:rsidP="005808F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561EF">
        <w:rPr>
          <w:rFonts w:ascii="Times New Roman" w:hAnsi="Times New Roman"/>
          <w:b/>
          <w:sz w:val="24"/>
          <w:szCs w:val="24"/>
        </w:rPr>
        <w:t xml:space="preserve">УВАЖАЕМИ </w:t>
      </w:r>
      <w:r w:rsidR="00302354">
        <w:rPr>
          <w:rFonts w:ascii="Times New Roman" w:hAnsi="Times New Roman"/>
          <w:b/>
          <w:sz w:val="24"/>
          <w:szCs w:val="24"/>
        </w:rPr>
        <w:t xml:space="preserve"> </w:t>
      </w:r>
      <w:r w:rsidRPr="00C561EF">
        <w:rPr>
          <w:rFonts w:ascii="Times New Roman" w:hAnsi="Times New Roman"/>
          <w:b/>
          <w:sz w:val="24"/>
          <w:szCs w:val="24"/>
        </w:rPr>
        <w:t xml:space="preserve">ГОСПОЖИ И </w:t>
      </w:r>
      <w:r w:rsidR="00302354">
        <w:rPr>
          <w:rFonts w:ascii="Times New Roman" w:hAnsi="Times New Roman"/>
          <w:b/>
          <w:sz w:val="24"/>
          <w:szCs w:val="24"/>
        </w:rPr>
        <w:t xml:space="preserve"> </w:t>
      </w:r>
      <w:r w:rsidRPr="00C561EF">
        <w:rPr>
          <w:rFonts w:ascii="Times New Roman" w:hAnsi="Times New Roman"/>
          <w:b/>
          <w:sz w:val="24"/>
          <w:szCs w:val="24"/>
        </w:rPr>
        <w:t>ГОСПОДА ОБЩИНСКИ СЪВЕТНИЦИ,</w:t>
      </w:r>
    </w:p>
    <w:p w:rsidR="00754DF2" w:rsidRPr="00027880" w:rsidRDefault="00754DF2" w:rsidP="00754D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64DC2" w:rsidRPr="008924AB" w:rsidRDefault="00046873" w:rsidP="008924A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8924AB">
        <w:rPr>
          <w:rFonts w:ascii="Times New Roman" w:hAnsi="Times New Roman"/>
          <w:sz w:val="24"/>
          <w:szCs w:val="24"/>
        </w:rPr>
        <w:t>Съгласно изискването по чл.27, ал.6 от З</w:t>
      </w:r>
      <w:r w:rsidR="00827EAB" w:rsidRPr="008924AB">
        <w:rPr>
          <w:rFonts w:ascii="Times New Roman" w:hAnsi="Times New Roman"/>
          <w:sz w:val="24"/>
          <w:szCs w:val="24"/>
        </w:rPr>
        <w:t>акона за местното самоуправление и местната администрация,</w:t>
      </w:r>
      <w:r w:rsidRPr="008924AB">
        <w:rPr>
          <w:rFonts w:ascii="Times New Roman" w:hAnsi="Times New Roman"/>
          <w:sz w:val="24"/>
          <w:szCs w:val="24"/>
        </w:rPr>
        <w:t xml:space="preserve"> </w:t>
      </w:r>
      <w:r w:rsidR="00302354" w:rsidRPr="008924AB">
        <w:rPr>
          <w:rFonts w:ascii="Times New Roman" w:hAnsi="Times New Roman"/>
          <w:sz w:val="24"/>
          <w:szCs w:val="24"/>
        </w:rPr>
        <w:t>и във връзка с чл.18, ал.1, т.12 от Правилника за организацията и дейността на общинския съвет, неговите комисии и взаимодействието му с общинската администрация (</w:t>
      </w:r>
      <w:r w:rsidR="00302354" w:rsidRPr="008924AB">
        <w:rPr>
          <w:rFonts w:ascii="Times New Roman" w:hAnsi="Times New Roman"/>
          <w:sz w:val="24"/>
          <w:szCs w:val="24"/>
          <w:lang w:val="ru-RU"/>
        </w:rPr>
        <w:t>ПОДОСНКВОА)</w:t>
      </w:r>
      <w:r w:rsidR="00302354" w:rsidRPr="008924A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8924AB">
        <w:rPr>
          <w:rFonts w:ascii="Times New Roman" w:hAnsi="Times New Roman"/>
          <w:sz w:val="24"/>
          <w:szCs w:val="24"/>
        </w:rPr>
        <w:t>изпълнявам задължението си като председател на Добрички общински съвет</w:t>
      </w:r>
      <w:r w:rsidR="00883090" w:rsidRPr="008924AB">
        <w:rPr>
          <w:rFonts w:ascii="Times New Roman" w:hAnsi="Times New Roman"/>
          <w:sz w:val="24"/>
          <w:szCs w:val="24"/>
        </w:rPr>
        <w:t xml:space="preserve"> (ДОбС)</w:t>
      </w:r>
      <w:r w:rsidRPr="008924AB">
        <w:rPr>
          <w:rFonts w:ascii="Times New Roman" w:hAnsi="Times New Roman"/>
          <w:sz w:val="24"/>
          <w:szCs w:val="24"/>
        </w:rPr>
        <w:t xml:space="preserve"> да информирам обществеността и да представя за разглеждане в Добрички общински съвет, отчет за дейността на институцията за </w:t>
      </w:r>
      <w:r w:rsidR="007C227F">
        <w:rPr>
          <w:rFonts w:ascii="Times New Roman" w:hAnsi="Times New Roman"/>
          <w:sz w:val="24"/>
          <w:szCs w:val="24"/>
        </w:rPr>
        <w:t>първото шестмесечие на 2026</w:t>
      </w:r>
      <w:r w:rsidR="00564DC2" w:rsidRPr="008924AB">
        <w:rPr>
          <w:rFonts w:ascii="Times New Roman" w:hAnsi="Times New Roman"/>
          <w:sz w:val="24"/>
          <w:szCs w:val="24"/>
        </w:rPr>
        <w:t xml:space="preserve"> година.</w:t>
      </w:r>
    </w:p>
    <w:p w:rsidR="007C5EF9" w:rsidRPr="008924AB" w:rsidRDefault="007C5EF9" w:rsidP="008924AB">
      <w:pPr>
        <w:pStyle w:val="a4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924AB">
        <w:rPr>
          <w:rFonts w:ascii="Times New Roman" w:hAnsi="Times New Roman"/>
          <w:sz w:val="24"/>
          <w:szCs w:val="24"/>
          <w:lang w:eastAsia="en-US"/>
        </w:rPr>
        <w:t>Отчетът се разглежда в открито заседание и се разгласява на населението на общината по реда, определен в Правилника за организацията</w:t>
      </w:r>
      <w:r w:rsidRPr="008924AB">
        <w:rPr>
          <w:rFonts w:ascii="Times New Roman" w:hAnsi="Times New Roman"/>
          <w:sz w:val="24"/>
          <w:szCs w:val="24"/>
        </w:rPr>
        <w:t xml:space="preserve"> и дейността на общинския съвет, неговите комисии и взаимодействието му с общинската администрация.</w:t>
      </w:r>
    </w:p>
    <w:p w:rsidR="008924AB" w:rsidRPr="008924AB" w:rsidRDefault="008924AB" w:rsidP="008924A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42D5C" w:rsidRPr="0001525D" w:rsidRDefault="00046873" w:rsidP="0001525D">
      <w:pPr>
        <w:pStyle w:val="a7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2D5C">
        <w:rPr>
          <w:rFonts w:ascii="Times New Roman" w:hAnsi="Times New Roman"/>
          <w:b/>
          <w:sz w:val="24"/>
          <w:szCs w:val="24"/>
        </w:rPr>
        <w:t>Заседания на общинския съвет</w:t>
      </w:r>
      <w:r w:rsidR="00C42D5C" w:rsidRPr="00C42D5C">
        <w:rPr>
          <w:rFonts w:ascii="Times New Roman" w:hAnsi="Times New Roman"/>
          <w:b/>
          <w:sz w:val="24"/>
          <w:szCs w:val="24"/>
        </w:rPr>
        <w:t>:</w:t>
      </w:r>
    </w:p>
    <w:p w:rsidR="005808F4" w:rsidRPr="00C42D5C" w:rsidRDefault="005808F4" w:rsidP="007B1931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42D5C">
        <w:rPr>
          <w:rFonts w:ascii="Times New Roman" w:hAnsi="Times New Roman"/>
          <w:sz w:val="24"/>
          <w:szCs w:val="24"/>
        </w:rPr>
        <w:t xml:space="preserve">Една от основните роли на Общинският съвет е определянето политиката за изграждане и развитие на Общината във връзка с осъществяването на дейностите на </w:t>
      </w:r>
      <w:r w:rsidRPr="00C42D5C">
        <w:rPr>
          <w:rFonts w:ascii="Times New Roman" w:hAnsi="Times New Roman"/>
          <w:sz w:val="24"/>
          <w:szCs w:val="24"/>
          <w:lang w:eastAsia="en-US"/>
        </w:rPr>
        <w:t>местното самоуправление, които според законодателството на Република България  се изразяват в правото и реалната възможност на гражданите и избраните от тях органи да решават самостоятелно всички въпроси от местно значение, които законът е предоставил в тяхна компетентност в сферата на общинското имущество, общинските финанси, образованието, здравеопазването</w:t>
      </w:r>
      <w:r w:rsidR="007C5EF9">
        <w:rPr>
          <w:rFonts w:ascii="Times New Roman" w:hAnsi="Times New Roman"/>
          <w:sz w:val="24"/>
          <w:szCs w:val="24"/>
          <w:lang w:eastAsia="en-US"/>
        </w:rPr>
        <w:t>, социалните услуги, култура и спорт</w:t>
      </w:r>
      <w:r w:rsidRPr="00C42D5C">
        <w:rPr>
          <w:rFonts w:ascii="Times New Roman" w:hAnsi="Times New Roman"/>
          <w:sz w:val="24"/>
          <w:szCs w:val="24"/>
          <w:lang w:eastAsia="en-US"/>
        </w:rPr>
        <w:t>, опазването на околната среда и рационалното използване на природните ресурси, както и други от местно значение.</w:t>
      </w:r>
    </w:p>
    <w:p w:rsidR="005808F4" w:rsidRDefault="00734D71" w:rsidP="007B193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5808F4" w:rsidRPr="00C42D5C">
        <w:rPr>
          <w:rFonts w:ascii="Times New Roman" w:hAnsi="Times New Roman"/>
          <w:sz w:val="24"/>
          <w:szCs w:val="24"/>
        </w:rPr>
        <w:t>частието на обществеността в местното самоуправление</w:t>
      </w:r>
      <w:r w:rsidR="00355ECD" w:rsidRPr="00C42D5C">
        <w:rPr>
          <w:rFonts w:ascii="Times New Roman" w:hAnsi="Times New Roman"/>
          <w:sz w:val="24"/>
          <w:szCs w:val="24"/>
        </w:rPr>
        <w:t xml:space="preserve"> и правото на гражданите да участват в управлението на общината чрез избрани от тях органи, чрез референдум или общо събрание на населението, като решават въпроси от местно значение в различни сфери на обществения живот</w:t>
      </w:r>
      <w:r w:rsidR="00487F89" w:rsidRPr="00C42D5C">
        <w:rPr>
          <w:rFonts w:ascii="Times New Roman" w:hAnsi="Times New Roman"/>
          <w:sz w:val="24"/>
          <w:szCs w:val="24"/>
        </w:rPr>
        <w:t xml:space="preserve"> </w:t>
      </w:r>
      <w:r w:rsidR="00355ECD" w:rsidRPr="00C42D5C">
        <w:rPr>
          <w:rFonts w:ascii="Times New Roman" w:hAnsi="Times New Roman"/>
          <w:sz w:val="24"/>
          <w:szCs w:val="24"/>
        </w:rPr>
        <w:t>е от съществено значение.</w:t>
      </w:r>
    </w:p>
    <w:p w:rsidR="007C5EF9" w:rsidRPr="00C42D5C" w:rsidRDefault="007C5EF9" w:rsidP="007B1931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Като орган на местното самоуправление, Общинския съвет приема решения в рамките на своята компетентност, при спазване на изискванията на законодателството и съобразно интересите на гражданите на Общината.</w:t>
      </w:r>
    </w:p>
    <w:p w:rsidR="00355ECD" w:rsidRPr="00690BF4" w:rsidRDefault="00046873" w:rsidP="007B1931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690BF4">
        <w:rPr>
          <w:rFonts w:ascii="Times New Roman" w:hAnsi="Times New Roman"/>
          <w:sz w:val="24"/>
          <w:szCs w:val="24"/>
        </w:rPr>
        <w:t xml:space="preserve">Основно задължение на общинските съветници </w:t>
      </w:r>
      <w:r w:rsidR="00355ECD" w:rsidRPr="00690BF4">
        <w:rPr>
          <w:rFonts w:ascii="Times New Roman" w:hAnsi="Times New Roman"/>
          <w:sz w:val="24"/>
          <w:szCs w:val="24"/>
          <w:lang w:eastAsia="en-US"/>
        </w:rPr>
        <w:t xml:space="preserve"> е да присъстват на заседанията на общинския съвет и на комисиите, в които са избрани, и да участват в решаването на </w:t>
      </w:r>
      <w:r w:rsidR="00355ECD" w:rsidRPr="00690BF4">
        <w:rPr>
          <w:rFonts w:ascii="Times New Roman" w:hAnsi="Times New Roman"/>
          <w:sz w:val="24"/>
          <w:szCs w:val="24"/>
          <w:lang w:eastAsia="en-US"/>
        </w:rPr>
        <w:lastRenderedPageBreak/>
        <w:t>разглежданите въпроси от местно значение. Об</w:t>
      </w:r>
      <w:r w:rsidR="00487F89" w:rsidRPr="00690BF4">
        <w:rPr>
          <w:rFonts w:ascii="Times New Roman" w:hAnsi="Times New Roman"/>
          <w:sz w:val="24"/>
          <w:szCs w:val="24"/>
          <w:lang w:eastAsia="en-US"/>
        </w:rPr>
        <w:t>щинските съветници са задължени</w:t>
      </w:r>
      <w:r w:rsidR="00355ECD" w:rsidRPr="00690BF4">
        <w:rPr>
          <w:rFonts w:ascii="Times New Roman" w:hAnsi="Times New Roman"/>
          <w:sz w:val="24"/>
          <w:szCs w:val="24"/>
          <w:lang w:eastAsia="en-US"/>
        </w:rPr>
        <w:t xml:space="preserve"> да поддържат връзки с избирателите, като ги информират за дейността и решенията на общинския съвет.</w:t>
      </w:r>
    </w:p>
    <w:p w:rsidR="00046873" w:rsidRPr="00027880" w:rsidRDefault="00883090" w:rsidP="007B1931">
      <w:pPr>
        <w:spacing w:after="0"/>
        <w:ind w:firstLine="720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027880">
        <w:rPr>
          <w:rFonts w:ascii="Times New Roman" w:hAnsi="Times New Roman"/>
          <w:sz w:val="24"/>
          <w:szCs w:val="24"/>
        </w:rPr>
        <w:t>З</w:t>
      </w:r>
      <w:r w:rsidR="009A30AF" w:rsidRPr="00027880">
        <w:rPr>
          <w:rFonts w:ascii="Times New Roman" w:hAnsi="Times New Roman"/>
          <w:sz w:val="24"/>
          <w:szCs w:val="24"/>
        </w:rPr>
        <w:t xml:space="preserve">а </w:t>
      </w:r>
      <w:r w:rsidRPr="00027880">
        <w:rPr>
          <w:rFonts w:ascii="Times New Roman" w:hAnsi="Times New Roman"/>
          <w:sz w:val="24"/>
          <w:szCs w:val="24"/>
        </w:rPr>
        <w:t>отчетния период</w:t>
      </w:r>
      <w:r w:rsidR="009A30AF" w:rsidRPr="00027880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  <w:r w:rsidRPr="00027880">
        <w:rPr>
          <w:rFonts w:ascii="Times New Roman" w:hAnsi="Times New Roman"/>
          <w:sz w:val="24"/>
          <w:szCs w:val="24"/>
        </w:rPr>
        <w:t xml:space="preserve">са проведени </w:t>
      </w:r>
      <w:r w:rsidR="003E1EDF">
        <w:rPr>
          <w:rFonts w:ascii="Times New Roman" w:hAnsi="Times New Roman"/>
          <w:sz w:val="24"/>
          <w:szCs w:val="24"/>
        </w:rPr>
        <w:t xml:space="preserve">общо </w:t>
      </w:r>
      <w:r w:rsidR="007C2F73">
        <w:rPr>
          <w:rFonts w:ascii="Times New Roman" w:hAnsi="Times New Roman"/>
          <w:sz w:val="24"/>
          <w:szCs w:val="24"/>
        </w:rPr>
        <w:t>7</w:t>
      </w:r>
      <w:r w:rsidR="00046873" w:rsidRPr="00027880">
        <w:rPr>
          <w:rFonts w:ascii="Times New Roman" w:hAnsi="Times New Roman"/>
          <w:sz w:val="24"/>
          <w:szCs w:val="24"/>
        </w:rPr>
        <w:t xml:space="preserve"> заседания на </w:t>
      </w:r>
      <w:r w:rsidR="009A30AF" w:rsidRPr="00027880">
        <w:rPr>
          <w:rFonts w:ascii="Times New Roman" w:hAnsi="Times New Roman"/>
          <w:sz w:val="24"/>
          <w:szCs w:val="24"/>
        </w:rPr>
        <w:t>Добричкия общинс</w:t>
      </w:r>
      <w:r w:rsidR="003E1EDF">
        <w:rPr>
          <w:rFonts w:ascii="Times New Roman" w:hAnsi="Times New Roman"/>
          <w:sz w:val="24"/>
          <w:szCs w:val="24"/>
        </w:rPr>
        <w:t xml:space="preserve">ки съвет, от които 6 са редовно проведени и </w:t>
      </w:r>
      <w:r w:rsidR="001B5E89">
        <w:rPr>
          <w:rFonts w:ascii="Times New Roman" w:hAnsi="Times New Roman"/>
          <w:sz w:val="24"/>
          <w:szCs w:val="24"/>
        </w:rPr>
        <w:t xml:space="preserve">1 е </w:t>
      </w:r>
      <w:r w:rsidR="003E1EDF">
        <w:rPr>
          <w:rFonts w:ascii="Times New Roman" w:hAnsi="Times New Roman"/>
          <w:sz w:val="24"/>
          <w:szCs w:val="24"/>
        </w:rPr>
        <w:t xml:space="preserve"> извънредно.</w:t>
      </w:r>
    </w:p>
    <w:p w:rsidR="00350C21" w:rsidRPr="00C42D5C" w:rsidRDefault="00350C21" w:rsidP="0001525D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C42D5C">
        <w:rPr>
          <w:rFonts w:ascii="Times New Roman" w:hAnsi="Times New Roman"/>
          <w:sz w:val="24"/>
          <w:szCs w:val="24"/>
        </w:rPr>
        <w:t>Присъствието на общинските съветници на заседания на Д</w:t>
      </w:r>
      <w:r w:rsidR="00883090" w:rsidRPr="00C42D5C">
        <w:rPr>
          <w:rFonts w:ascii="Times New Roman" w:hAnsi="Times New Roman"/>
          <w:sz w:val="24"/>
          <w:szCs w:val="24"/>
        </w:rPr>
        <w:t xml:space="preserve">обрички </w:t>
      </w:r>
      <w:r w:rsidRPr="00C42D5C">
        <w:rPr>
          <w:rFonts w:ascii="Times New Roman" w:hAnsi="Times New Roman"/>
          <w:sz w:val="24"/>
          <w:szCs w:val="24"/>
        </w:rPr>
        <w:t xml:space="preserve">ОбС е </w:t>
      </w:r>
      <w:r w:rsidR="00883090" w:rsidRPr="00C42D5C">
        <w:rPr>
          <w:rFonts w:ascii="Times New Roman" w:hAnsi="Times New Roman"/>
          <w:sz w:val="24"/>
          <w:szCs w:val="24"/>
        </w:rPr>
        <w:t>описано в таблицата, както следва:</w:t>
      </w:r>
    </w:p>
    <w:tbl>
      <w:tblPr>
        <w:tblStyle w:val="afd"/>
        <w:tblW w:w="0" w:type="auto"/>
        <w:tblInd w:w="959" w:type="dxa"/>
        <w:tblLook w:val="04A0" w:firstRow="1" w:lastRow="0" w:firstColumn="1" w:lastColumn="0" w:noHBand="0" w:noVBand="1"/>
      </w:tblPr>
      <w:tblGrid>
        <w:gridCol w:w="445"/>
        <w:gridCol w:w="4980"/>
        <w:gridCol w:w="1928"/>
        <w:gridCol w:w="1663"/>
      </w:tblGrid>
      <w:tr w:rsidR="001B5E89" w:rsidTr="001B5E89">
        <w:tc>
          <w:tcPr>
            <w:tcW w:w="425" w:type="dxa"/>
          </w:tcPr>
          <w:p w:rsidR="001B5E89" w:rsidRDefault="001B5E89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97" w:type="dxa"/>
          </w:tcPr>
          <w:p w:rsidR="001B5E89" w:rsidRDefault="001B5E89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Заседание </w:t>
            </w:r>
          </w:p>
        </w:tc>
        <w:tc>
          <w:tcPr>
            <w:tcW w:w="1930" w:type="dxa"/>
          </w:tcPr>
          <w:p w:rsidR="001B5E89" w:rsidRDefault="001B5E89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Присъствали </w:t>
            </w:r>
          </w:p>
        </w:tc>
        <w:tc>
          <w:tcPr>
            <w:tcW w:w="1664" w:type="dxa"/>
          </w:tcPr>
          <w:p w:rsidR="001B5E89" w:rsidRDefault="001B5E89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Отсъствали </w:t>
            </w:r>
          </w:p>
        </w:tc>
      </w:tr>
      <w:tr w:rsidR="001B5E89" w:rsidTr="001B5E89">
        <w:tc>
          <w:tcPr>
            <w:tcW w:w="425" w:type="dxa"/>
          </w:tcPr>
          <w:p w:rsidR="001B5E89" w:rsidRDefault="001B5E89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97" w:type="dxa"/>
          </w:tcPr>
          <w:p w:rsidR="001B5E89" w:rsidRPr="00B0563C" w:rsidRDefault="001B5E89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36 от 20.01.2026</w:t>
            </w:r>
            <w:r w:rsidRPr="00B0563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изв.</w:t>
            </w:r>
          </w:p>
        </w:tc>
        <w:tc>
          <w:tcPr>
            <w:tcW w:w="1930" w:type="dxa"/>
          </w:tcPr>
          <w:p w:rsidR="001B5E89" w:rsidRDefault="001B5E89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64" w:type="dxa"/>
          </w:tcPr>
          <w:p w:rsidR="001B5E89" w:rsidRDefault="001B5E89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B5E89" w:rsidTr="001B5E89">
        <w:tc>
          <w:tcPr>
            <w:tcW w:w="425" w:type="dxa"/>
          </w:tcPr>
          <w:p w:rsidR="001B5E89" w:rsidRDefault="001B5E89" w:rsidP="004040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97" w:type="dxa"/>
          </w:tcPr>
          <w:p w:rsidR="001B5E89" w:rsidRPr="00B0563C" w:rsidRDefault="001B5E89" w:rsidP="004040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37 от 28.01.2026</w:t>
            </w:r>
            <w:r w:rsidRPr="00B0563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30" w:type="dxa"/>
          </w:tcPr>
          <w:p w:rsidR="001B5E89" w:rsidRDefault="001B5E89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64" w:type="dxa"/>
          </w:tcPr>
          <w:p w:rsidR="001B5E89" w:rsidRDefault="001B5E89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5E89" w:rsidTr="001B5E89">
        <w:tc>
          <w:tcPr>
            <w:tcW w:w="425" w:type="dxa"/>
          </w:tcPr>
          <w:p w:rsidR="001B5E89" w:rsidRDefault="001B5E89" w:rsidP="004040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97" w:type="dxa"/>
          </w:tcPr>
          <w:p w:rsidR="001B5E89" w:rsidRPr="00B0563C" w:rsidRDefault="001B5E89" w:rsidP="004040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38 от 25.02.2026</w:t>
            </w:r>
            <w:r w:rsidRPr="00B0563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30" w:type="dxa"/>
          </w:tcPr>
          <w:p w:rsidR="001B5E89" w:rsidRDefault="001B5E89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64" w:type="dxa"/>
          </w:tcPr>
          <w:p w:rsidR="001B5E89" w:rsidRDefault="001B5E89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B5E89" w:rsidTr="001B5E89">
        <w:tc>
          <w:tcPr>
            <w:tcW w:w="425" w:type="dxa"/>
          </w:tcPr>
          <w:p w:rsidR="001B5E89" w:rsidRDefault="001B5E89" w:rsidP="004040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97" w:type="dxa"/>
          </w:tcPr>
          <w:p w:rsidR="001B5E89" w:rsidRPr="00B0563C" w:rsidRDefault="001B5E89" w:rsidP="004040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39 от 25.03.2026</w:t>
            </w:r>
            <w:r w:rsidRPr="00B0563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30" w:type="dxa"/>
          </w:tcPr>
          <w:p w:rsidR="001B5E89" w:rsidRPr="001F49FA" w:rsidRDefault="001B5E89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64" w:type="dxa"/>
          </w:tcPr>
          <w:p w:rsidR="001B5E89" w:rsidRPr="001F49FA" w:rsidRDefault="001B5E89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B5E89" w:rsidTr="001B5E89">
        <w:tc>
          <w:tcPr>
            <w:tcW w:w="425" w:type="dxa"/>
          </w:tcPr>
          <w:p w:rsidR="001B5E89" w:rsidRDefault="001B5E89" w:rsidP="004040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97" w:type="dxa"/>
          </w:tcPr>
          <w:p w:rsidR="001B5E89" w:rsidRPr="00B0563C" w:rsidRDefault="001B5E89" w:rsidP="004040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40 от 27.04.2026</w:t>
            </w:r>
            <w:r w:rsidRPr="00B0563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30" w:type="dxa"/>
          </w:tcPr>
          <w:p w:rsidR="001B5E89" w:rsidRDefault="001B5E89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64" w:type="dxa"/>
          </w:tcPr>
          <w:p w:rsidR="001B5E89" w:rsidRDefault="001B5E89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B5E89" w:rsidTr="001B5E89">
        <w:tc>
          <w:tcPr>
            <w:tcW w:w="425" w:type="dxa"/>
          </w:tcPr>
          <w:p w:rsidR="001B5E89" w:rsidRDefault="001B5E89" w:rsidP="004040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97" w:type="dxa"/>
          </w:tcPr>
          <w:p w:rsidR="001B5E89" w:rsidRPr="00B0563C" w:rsidRDefault="001B5E89" w:rsidP="004040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41</w:t>
            </w:r>
            <w:r w:rsidRPr="00B0563C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29.05.2026</w:t>
            </w:r>
            <w:r w:rsidRPr="00B0563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30" w:type="dxa"/>
          </w:tcPr>
          <w:p w:rsidR="001B5E89" w:rsidRPr="001F49FA" w:rsidRDefault="001B5E89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64" w:type="dxa"/>
          </w:tcPr>
          <w:p w:rsidR="001B5E89" w:rsidRPr="001F49FA" w:rsidRDefault="001B5E89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B5E89" w:rsidTr="001B5E89">
        <w:tc>
          <w:tcPr>
            <w:tcW w:w="425" w:type="dxa"/>
          </w:tcPr>
          <w:p w:rsidR="001B5E89" w:rsidRDefault="001B5E89" w:rsidP="005407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97" w:type="dxa"/>
          </w:tcPr>
          <w:p w:rsidR="001B5E89" w:rsidRPr="00B0563C" w:rsidRDefault="001B5E89" w:rsidP="005407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42 от 24.06.2026</w:t>
            </w:r>
            <w:r w:rsidRPr="00B0563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1930" w:type="dxa"/>
          </w:tcPr>
          <w:p w:rsidR="001B5E89" w:rsidRDefault="001B5E89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64" w:type="dxa"/>
          </w:tcPr>
          <w:p w:rsidR="001B5E89" w:rsidRDefault="001B5E89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D5437E" w:rsidRDefault="00D5437E" w:rsidP="00AD2F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0C21" w:rsidRDefault="007C2F73" w:rsidP="003E1E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През отчетния период </w:t>
      </w:r>
      <w:r w:rsidR="003E1EDF">
        <w:rPr>
          <w:rFonts w:ascii="Times New Roman" w:hAnsi="Times New Roman"/>
          <w:sz w:val="24"/>
          <w:szCs w:val="24"/>
        </w:rPr>
        <w:t>няма</w:t>
      </w:r>
      <w:r>
        <w:rPr>
          <w:rFonts w:ascii="Times New Roman" w:hAnsi="Times New Roman"/>
          <w:sz w:val="24"/>
          <w:szCs w:val="24"/>
        </w:rPr>
        <w:t xml:space="preserve"> настъпили промени в с</w:t>
      </w:r>
      <w:r w:rsidR="003E1EDF">
        <w:rPr>
          <w:rFonts w:ascii="Times New Roman" w:hAnsi="Times New Roman"/>
          <w:sz w:val="24"/>
          <w:szCs w:val="24"/>
        </w:rPr>
        <w:t>ъстава на общинските съветници.</w:t>
      </w:r>
    </w:p>
    <w:p w:rsidR="007C5EF9" w:rsidRPr="000138F3" w:rsidRDefault="007C5EF9" w:rsidP="00754D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Д</w:t>
      </w:r>
      <w:r w:rsidR="009A6859">
        <w:rPr>
          <w:rFonts w:ascii="Times New Roman" w:hAnsi="Times New Roman"/>
          <w:sz w:val="24"/>
          <w:szCs w:val="24"/>
        </w:rPr>
        <w:t>окладни</w:t>
      </w:r>
      <w:r>
        <w:rPr>
          <w:rFonts w:ascii="Times New Roman" w:hAnsi="Times New Roman"/>
          <w:sz w:val="24"/>
          <w:szCs w:val="24"/>
        </w:rPr>
        <w:t xml:space="preserve"> записки, </w:t>
      </w:r>
      <w:r w:rsidR="00002991">
        <w:rPr>
          <w:rFonts w:ascii="Times New Roman" w:hAnsi="Times New Roman"/>
          <w:sz w:val="24"/>
          <w:szCs w:val="24"/>
        </w:rPr>
        <w:t>предложения</w:t>
      </w:r>
      <w:r>
        <w:rPr>
          <w:rFonts w:ascii="Times New Roman" w:hAnsi="Times New Roman"/>
          <w:sz w:val="24"/>
          <w:szCs w:val="24"/>
        </w:rPr>
        <w:t>, писм</w:t>
      </w:r>
      <w:r w:rsidR="009A6859">
        <w:rPr>
          <w:rFonts w:ascii="Times New Roman" w:hAnsi="Times New Roman"/>
          <w:sz w:val="24"/>
          <w:szCs w:val="24"/>
        </w:rPr>
        <w:t>а, отчети</w:t>
      </w:r>
      <w:r>
        <w:rPr>
          <w:rFonts w:ascii="Times New Roman" w:hAnsi="Times New Roman"/>
          <w:sz w:val="24"/>
          <w:szCs w:val="24"/>
        </w:rPr>
        <w:t xml:space="preserve"> и др. материали внасяни за разглеждане на заседания на Постоянните комисии и заседанията на ОбС, приетите актове на общинския съвет, както и подзаконовите нормативни актове се публикуват на официалната интернет - страница на Община Добричка, в раздел „Общински съвет“ в </w:t>
      </w:r>
      <w:proofErr w:type="spellStart"/>
      <w:r w:rsidR="002242F9">
        <w:rPr>
          <w:rFonts w:ascii="Times New Roman" w:hAnsi="Times New Roman"/>
          <w:sz w:val="24"/>
          <w:szCs w:val="24"/>
        </w:rPr>
        <w:t>законоустановения</w:t>
      </w:r>
      <w:proofErr w:type="spellEnd"/>
      <w:r w:rsidR="002242F9">
        <w:rPr>
          <w:rFonts w:ascii="Times New Roman" w:hAnsi="Times New Roman"/>
          <w:sz w:val="24"/>
          <w:szCs w:val="24"/>
        </w:rPr>
        <w:t xml:space="preserve"> срок, заинтересованите страни</w:t>
      </w:r>
      <w:r w:rsidR="000138F3">
        <w:rPr>
          <w:rFonts w:ascii="Times New Roman" w:hAnsi="Times New Roman"/>
          <w:sz w:val="24"/>
          <w:szCs w:val="24"/>
        </w:rPr>
        <w:t xml:space="preserve"> има</w:t>
      </w:r>
      <w:r w:rsidR="002242F9">
        <w:rPr>
          <w:rFonts w:ascii="Times New Roman" w:hAnsi="Times New Roman"/>
          <w:sz w:val="24"/>
          <w:szCs w:val="24"/>
        </w:rPr>
        <w:t>т възможността да се запознаят</w:t>
      </w:r>
      <w:r w:rsidR="000138F3">
        <w:rPr>
          <w:rFonts w:ascii="Times New Roman" w:hAnsi="Times New Roman"/>
          <w:sz w:val="24"/>
          <w:szCs w:val="24"/>
        </w:rPr>
        <w:t xml:space="preserve"> с тяхното съдържание.</w:t>
      </w:r>
    </w:p>
    <w:p w:rsidR="00C42D5C" w:rsidRDefault="000200F0" w:rsidP="0001525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742F">
        <w:rPr>
          <w:rFonts w:ascii="Times New Roman" w:hAnsi="Times New Roman"/>
          <w:sz w:val="24"/>
          <w:szCs w:val="24"/>
        </w:rPr>
        <w:t>Всички решения на Добрички</w:t>
      </w:r>
      <w:r w:rsidR="00C42D5C" w:rsidRPr="000C742F">
        <w:rPr>
          <w:rFonts w:ascii="Times New Roman" w:hAnsi="Times New Roman"/>
          <w:sz w:val="24"/>
          <w:szCs w:val="24"/>
        </w:rPr>
        <w:t>я</w:t>
      </w:r>
      <w:r w:rsidRPr="000C742F">
        <w:rPr>
          <w:rFonts w:ascii="Times New Roman" w:hAnsi="Times New Roman"/>
          <w:sz w:val="24"/>
          <w:szCs w:val="24"/>
        </w:rPr>
        <w:t xml:space="preserve"> общински съвет са приети с необходимото и изискуемо по Закон мнозинство.</w:t>
      </w:r>
    </w:p>
    <w:p w:rsidR="009A6859" w:rsidRPr="0001525D" w:rsidRDefault="009A6859" w:rsidP="0001525D">
      <w:pPr>
        <w:pStyle w:val="a7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Дейност и проведени заседания на П</w:t>
      </w:r>
      <w:r w:rsidR="00350C21" w:rsidRPr="00A1755C">
        <w:rPr>
          <w:rFonts w:ascii="Times New Roman" w:hAnsi="Times New Roman"/>
          <w:b/>
          <w:sz w:val="24"/>
          <w:szCs w:val="24"/>
        </w:rPr>
        <w:t>остоянните комисии</w:t>
      </w:r>
    </w:p>
    <w:p w:rsidR="00C7314C" w:rsidRDefault="009A6859" w:rsidP="00754D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4601">
        <w:rPr>
          <w:rFonts w:ascii="Times New Roman" w:hAnsi="Times New Roman"/>
          <w:sz w:val="24"/>
          <w:szCs w:val="24"/>
        </w:rPr>
        <w:t>Общинският съвет избира от състава на общинските съветници постоянни и временни комисии по различни направления на своята дейност.</w:t>
      </w:r>
    </w:p>
    <w:p w:rsidR="009A6859" w:rsidRDefault="009A6859" w:rsidP="00754D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Основната дейност на Общинския съвет се извършва в постоянните комисии, чиито състав и ръководство е съобразен с личните и професионалните качества на общинските съветници.</w:t>
      </w:r>
    </w:p>
    <w:p w:rsidR="00671066" w:rsidRPr="00671066" w:rsidRDefault="00671066" w:rsidP="006710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71066">
        <w:rPr>
          <w:rFonts w:ascii="Times New Roman" w:hAnsi="Times New Roman"/>
          <w:sz w:val="24"/>
          <w:szCs w:val="24"/>
        </w:rPr>
        <w:t>Постоянните комисии имат за задача:</w:t>
      </w:r>
    </w:p>
    <w:p w:rsidR="00671066" w:rsidRPr="00671066" w:rsidRDefault="00671066" w:rsidP="00671066">
      <w:pPr>
        <w:pStyle w:val="a7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71066">
        <w:rPr>
          <w:rFonts w:ascii="Times New Roman" w:hAnsi="Times New Roman"/>
          <w:sz w:val="24"/>
          <w:szCs w:val="24"/>
        </w:rPr>
        <w:t>да проучват потребностите на населението в съответната област и да правят предложения пред общинския съвет за решаване на проблемите;</w:t>
      </w:r>
    </w:p>
    <w:p w:rsidR="00671066" w:rsidRPr="00671066" w:rsidRDefault="00671066" w:rsidP="00671066">
      <w:pPr>
        <w:pStyle w:val="a7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71066">
        <w:rPr>
          <w:rFonts w:ascii="Times New Roman" w:hAnsi="Times New Roman"/>
          <w:sz w:val="24"/>
          <w:szCs w:val="24"/>
        </w:rPr>
        <w:t>да подпомагат общинския съвет при подготовката на решения по въпроси, внесени за обсъждане и решаване;</w:t>
      </w:r>
    </w:p>
    <w:p w:rsidR="00671066" w:rsidRPr="00671066" w:rsidRDefault="00671066" w:rsidP="00671066">
      <w:pPr>
        <w:pStyle w:val="a7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71066">
        <w:rPr>
          <w:rFonts w:ascii="Times New Roman" w:hAnsi="Times New Roman"/>
          <w:sz w:val="24"/>
          <w:szCs w:val="24"/>
        </w:rPr>
        <w:t>да осъществяват контрол за изпълнение на решенията на общинския съвет;</w:t>
      </w:r>
    </w:p>
    <w:p w:rsidR="00671066" w:rsidRPr="00671066" w:rsidRDefault="00671066" w:rsidP="00671066">
      <w:pPr>
        <w:pStyle w:val="a7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71066">
        <w:rPr>
          <w:rFonts w:ascii="Times New Roman" w:hAnsi="Times New Roman"/>
          <w:sz w:val="24"/>
          <w:szCs w:val="24"/>
        </w:rPr>
        <w:t>да извършват проверки в населените места от общината по въпроси, отнасящи се до предмета на тяхната дейност;</w:t>
      </w:r>
    </w:p>
    <w:p w:rsidR="00671066" w:rsidRPr="00671066" w:rsidRDefault="00671066" w:rsidP="00671066">
      <w:pPr>
        <w:pStyle w:val="a7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71066">
        <w:rPr>
          <w:rFonts w:ascii="Times New Roman" w:hAnsi="Times New Roman"/>
          <w:sz w:val="24"/>
          <w:szCs w:val="24"/>
        </w:rPr>
        <w:t xml:space="preserve">да разглеждат доклади, информации, отчети и други от кмета на общината, заместник-кметовете, кметовете на населени места, кметските наместници и ръководителите на други органи и организации, имащи взаимоотношения с дейността на общината; </w:t>
      </w:r>
    </w:p>
    <w:p w:rsidR="00671066" w:rsidRPr="00671066" w:rsidRDefault="00671066" w:rsidP="00671066">
      <w:pPr>
        <w:pStyle w:val="a7"/>
        <w:numPr>
          <w:ilvl w:val="0"/>
          <w:numId w:val="37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71066">
        <w:rPr>
          <w:rFonts w:ascii="Times New Roman" w:hAnsi="Times New Roman"/>
          <w:sz w:val="24"/>
          <w:szCs w:val="24"/>
        </w:rPr>
        <w:t>да извършват проверки по молби и сигнали на гражданите и по тяхно решение.</w:t>
      </w:r>
    </w:p>
    <w:p w:rsidR="009A6859" w:rsidRPr="00A1755C" w:rsidRDefault="009A6859" w:rsidP="00754DF2">
      <w:pPr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ра</w:t>
      </w:r>
      <w:r w:rsidR="00002991">
        <w:rPr>
          <w:rFonts w:ascii="Times New Roman" w:hAnsi="Times New Roman"/>
          <w:sz w:val="24"/>
          <w:szCs w:val="24"/>
        </w:rPr>
        <w:t>зглеждане и обсъждане на проекти</w:t>
      </w:r>
      <w:r>
        <w:rPr>
          <w:rFonts w:ascii="Times New Roman" w:hAnsi="Times New Roman"/>
          <w:sz w:val="24"/>
          <w:szCs w:val="24"/>
        </w:rPr>
        <w:t xml:space="preserve"> за решения, в зависимост от тематиката на разглежданият документ</w:t>
      </w:r>
      <w:r w:rsidR="00671066">
        <w:rPr>
          <w:rFonts w:ascii="Times New Roman" w:hAnsi="Times New Roman"/>
          <w:sz w:val="24"/>
          <w:szCs w:val="24"/>
        </w:rPr>
        <w:t xml:space="preserve"> и по преценка на председателят на </w:t>
      </w:r>
      <w:r w:rsidR="00002991">
        <w:rPr>
          <w:rFonts w:ascii="Times New Roman" w:hAnsi="Times New Roman"/>
          <w:sz w:val="24"/>
          <w:szCs w:val="24"/>
        </w:rPr>
        <w:t>Д</w:t>
      </w:r>
      <w:r w:rsidR="00671066">
        <w:rPr>
          <w:rFonts w:ascii="Times New Roman" w:hAnsi="Times New Roman"/>
          <w:sz w:val="24"/>
          <w:szCs w:val="24"/>
        </w:rPr>
        <w:t>ОбС</w:t>
      </w:r>
      <w:r>
        <w:rPr>
          <w:rFonts w:ascii="Times New Roman" w:hAnsi="Times New Roman"/>
          <w:sz w:val="24"/>
          <w:szCs w:val="24"/>
        </w:rPr>
        <w:t>, комисии</w:t>
      </w:r>
      <w:r w:rsidR="00002991"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z w:val="24"/>
          <w:szCs w:val="24"/>
        </w:rPr>
        <w:t xml:space="preserve"> заседават съвместно</w:t>
      </w:r>
      <w:r w:rsidR="00671066">
        <w:rPr>
          <w:rFonts w:ascii="Times New Roman" w:hAnsi="Times New Roman"/>
          <w:sz w:val="24"/>
          <w:szCs w:val="24"/>
        </w:rPr>
        <w:t xml:space="preserve">, съобразно </w:t>
      </w:r>
      <w:r w:rsidR="00002991">
        <w:rPr>
          <w:rFonts w:ascii="Times New Roman" w:hAnsi="Times New Roman"/>
          <w:sz w:val="24"/>
          <w:szCs w:val="24"/>
        </w:rPr>
        <w:t xml:space="preserve">направлението и </w:t>
      </w:r>
      <w:r w:rsidR="003E1EDF">
        <w:rPr>
          <w:rFonts w:ascii="Times New Roman" w:hAnsi="Times New Roman"/>
          <w:sz w:val="24"/>
          <w:szCs w:val="24"/>
        </w:rPr>
        <w:t>компетентността си, а когато обсъждането на преписките е свързано с компетенциите на друг орган, по покана на Председателя на ОбС в заседания са присъствали външни представители на ведомства.</w:t>
      </w:r>
    </w:p>
    <w:p w:rsidR="00350C21" w:rsidRPr="00027880" w:rsidRDefault="00350C21" w:rsidP="00754D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56CB0">
        <w:rPr>
          <w:rFonts w:ascii="Times New Roman" w:hAnsi="Times New Roman"/>
          <w:sz w:val="24"/>
          <w:szCs w:val="24"/>
        </w:rPr>
        <w:lastRenderedPageBreak/>
        <w:t xml:space="preserve">През отчетения период, постоянните комисии проведоха </w:t>
      </w:r>
      <w:r w:rsidR="00D00B32">
        <w:rPr>
          <w:rFonts w:ascii="Times New Roman" w:hAnsi="Times New Roman"/>
          <w:sz w:val="24"/>
          <w:szCs w:val="24"/>
        </w:rPr>
        <w:t>26</w:t>
      </w:r>
      <w:r w:rsidR="00C7314C" w:rsidRPr="00B56CB0">
        <w:rPr>
          <w:rFonts w:ascii="Times New Roman" w:hAnsi="Times New Roman"/>
          <w:sz w:val="24"/>
          <w:szCs w:val="24"/>
        </w:rPr>
        <w:t xml:space="preserve"> </w:t>
      </w:r>
      <w:r w:rsidRPr="00B56CB0">
        <w:rPr>
          <w:rFonts w:ascii="Times New Roman" w:hAnsi="Times New Roman"/>
          <w:sz w:val="24"/>
          <w:szCs w:val="24"/>
        </w:rPr>
        <w:t>заседания</w:t>
      </w:r>
      <w:r w:rsidR="002C358E" w:rsidRPr="00B56CB0">
        <w:rPr>
          <w:rFonts w:ascii="Times New Roman" w:hAnsi="Times New Roman"/>
          <w:sz w:val="24"/>
          <w:szCs w:val="24"/>
        </w:rPr>
        <w:t xml:space="preserve">, от които </w:t>
      </w:r>
      <w:r w:rsidR="00B56CB0" w:rsidRPr="00B56CB0">
        <w:rPr>
          <w:rFonts w:ascii="Times New Roman" w:hAnsi="Times New Roman"/>
          <w:sz w:val="24"/>
          <w:szCs w:val="24"/>
        </w:rPr>
        <w:t>3</w:t>
      </w:r>
      <w:r w:rsidR="00592908" w:rsidRPr="00B56CB0">
        <w:rPr>
          <w:rFonts w:ascii="Times New Roman" w:hAnsi="Times New Roman"/>
          <w:sz w:val="24"/>
          <w:szCs w:val="24"/>
        </w:rPr>
        <w:t xml:space="preserve"> </w:t>
      </w:r>
      <w:r w:rsidR="00606AF8" w:rsidRPr="00B56CB0">
        <w:rPr>
          <w:rFonts w:ascii="Times New Roman" w:hAnsi="Times New Roman"/>
          <w:sz w:val="24"/>
          <w:szCs w:val="24"/>
        </w:rPr>
        <w:t xml:space="preserve"> съвместни</w:t>
      </w:r>
      <w:r w:rsidR="00B56CB0" w:rsidRPr="00B56CB0">
        <w:rPr>
          <w:rFonts w:ascii="Times New Roman" w:hAnsi="Times New Roman"/>
          <w:sz w:val="24"/>
          <w:szCs w:val="24"/>
        </w:rPr>
        <w:t xml:space="preserve"> и 22 самостоятелни заседания</w:t>
      </w:r>
      <w:r w:rsidRPr="00B56CB0">
        <w:rPr>
          <w:rFonts w:ascii="Times New Roman" w:hAnsi="Times New Roman"/>
          <w:sz w:val="24"/>
          <w:szCs w:val="24"/>
        </w:rPr>
        <w:t>.</w:t>
      </w:r>
    </w:p>
    <w:p w:rsidR="00C7314C" w:rsidRDefault="00592908" w:rsidP="008924A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</w:t>
      </w:r>
      <w:r w:rsidR="00350C21">
        <w:rPr>
          <w:rFonts w:ascii="Times New Roman" w:hAnsi="Times New Roman"/>
          <w:sz w:val="24"/>
          <w:szCs w:val="24"/>
        </w:rPr>
        <w:t xml:space="preserve"> заседания на постоянните комисии</w:t>
      </w:r>
      <w:r>
        <w:rPr>
          <w:rFonts w:ascii="Times New Roman" w:hAnsi="Times New Roman"/>
          <w:sz w:val="24"/>
          <w:szCs w:val="24"/>
        </w:rPr>
        <w:t xml:space="preserve"> за отчетния период от началото на месец </w:t>
      </w:r>
      <w:r w:rsidR="00B56CB0">
        <w:rPr>
          <w:rFonts w:ascii="Times New Roman" w:hAnsi="Times New Roman"/>
          <w:sz w:val="24"/>
          <w:szCs w:val="24"/>
        </w:rPr>
        <w:t>януари</w:t>
      </w:r>
      <w:r>
        <w:rPr>
          <w:rFonts w:ascii="Times New Roman" w:hAnsi="Times New Roman"/>
          <w:sz w:val="24"/>
          <w:szCs w:val="24"/>
        </w:rPr>
        <w:t xml:space="preserve"> до края на месец </w:t>
      </w:r>
      <w:r w:rsidR="00B56CB0">
        <w:rPr>
          <w:rFonts w:ascii="Times New Roman" w:hAnsi="Times New Roman"/>
          <w:sz w:val="24"/>
          <w:szCs w:val="24"/>
        </w:rPr>
        <w:t>юни (</w:t>
      </w:r>
      <w:proofErr w:type="spellStart"/>
      <w:r w:rsidR="00B56CB0">
        <w:rPr>
          <w:rFonts w:ascii="Times New Roman" w:hAnsi="Times New Roman"/>
          <w:sz w:val="24"/>
          <w:szCs w:val="24"/>
        </w:rPr>
        <w:t>вкл</w:t>
      </w:r>
      <w:proofErr w:type="spellEnd"/>
      <w:r w:rsidR="00B56CB0">
        <w:rPr>
          <w:rFonts w:ascii="Times New Roman" w:hAnsi="Times New Roman"/>
          <w:sz w:val="24"/>
          <w:szCs w:val="24"/>
        </w:rPr>
        <w:t>) 2026</w:t>
      </w:r>
      <w:r>
        <w:rPr>
          <w:rFonts w:ascii="Times New Roman" w:hAnsi="Times New Roman"/>
          <w:sz w:val="24"/>
          <w:szCs w:val="24"/>
        </w:rPr>
        <w:t>г.</w:t>
      </w:r>
      <w:r w:rsidR="00350C2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посочени в таблицата,</w:t>
      </w:r>
      <w:r w:rsidR="00350C21">
        <w:rPr>
          <w:rFonts w:ascii="Times New Roman" w:hAnsi="Times New Roman"/>
          <w:sz w:val="24"/>
          <w:szCs w:val="24"/>
        </w:rPr>
        <w:t xml:space="preserve"> както следва:</w:t>
      </w: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7479"/>
        <w:gridCol w:w="1929"/>
      </w:tblGrid>
      <w:tr w:rsidR="00350C21" w:rsidTr="00856671">
        <w:tc>
          <w:tcPr>
            <w:tcW w:w="7479" w:type="dxa"/>
          </w:tcPr>
          <w:p w:rsidR="00350C21" w:rsidRPr="00100500" w:rsidRDefault="00350C21" w:rsidP="00754DF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500">
              <w:rPr>
                <w:rFonts w:ascii="Times New Roman" w:hAnsi="Times New Roman"/>
                <w:b/>
                <w:sz w:val="24"/>
                <w:szCs w:val="24"/>
              </w:rPr>
              <w:t>Комисии</w:t>
            </w:r>
            <w:r w:rsidR="008924AB">
              <w:rPr>
                <w:rFonts w:ascii="Times New Roman" w:hAnsi="Times New Roman"/>
                <w:b/>
                <w:sz w:val="24"/>
                <w:szCs w:val="24"/>
              </w:rPr>
              <w:t xml:space="preserve"> към Добрички общински съвет</w:t>
            </w:r>
          </w:p>
        </w:tc>
        <w:tc>
          <w:tcPr>
            <w:tcW w:w="1929" w:type="dxa"/>
          </w:tcPr>
          <w:p w:rsidR="00350C21" w:rsidRPr="00100500" w:rsidRDefault="00350C21" w:rsidP="00754DF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500">
              <w:rPr>
                <w:rFonts w:ascii="Times New Roman" w:hAnsi="Times New Roman"/>
                <w:b/>
                <w:sz w:val="24"/>
                <w:szCs w:val="24"/>
              </w:rPr>
              <w:t>Брой заседания</w:t>
            </w:r>
          </w:p>
        </w:tc>
      </w:tr>
      <w:tr w:rsidR="00350C21" w:rsidTr="003F3853">
        <w:tc>
          <w:tcPr>
            <w:tcW w:w="7479" w:type="dxa"/>
          </w:tcPr>
          <w:p w:rsidR="00350C21" w:rsidRDefault="00592908" w:rsidP="001005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Постоянна комисия</w:t>
            </w:r>
            <w:r w:rsidR="00100500" w:rsidRPr="003E418A">
              <w:rPr>
                <w:rFonts w:ascii="Times New Roman" w:hAnsi="Times New Roman"/>
                <w:sz w:val="24"/>
                <w:szCs w:val="24"/>
              </w:rPr>
              <w:t xml:space="preserve"> по финанси и бюджет, икономическа</w:t>
            </w:r>
            <w:r w:rsidR="001005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500" w:rsidRPr="003E418A">
              <w:rPr>
                <w:rFonts w:ascii="Times New Roman" w:hAnsi="Times New Roman"/>
                <w:sz w:val="24"/>
                <w:szCs w:val="24"/>
              </w:rPr>
              <w:t>и инвестиционна политика, евроинтеграция и международно сътрудничество</w:t>
            </w:r>
          </w:p>
        </w:tc>
        <w:tc>
          <w:tcPr>
            <w:tcW w:w="1929" w:type="dxa"/>
            <w:vAlign w:val="center"/>
          </w:tcPr>
          <w:p w:rsidR="00350C21" w:rsidRPr="004B1E2C" w:rsidRDefault="00D00B32" w:rsidP="003F38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50C21" w:rsidTr="003F3853">
        <w:tc>
          <w:tcPr>
            <w:tcW w:w="7479" w:type="dxa"/>
          </w:tcPr>
          <w:p w:rsidR="00350C21" w:rsidRDefault="00592908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Постоянна комисия</w:t>
            </w:r>
            <w:r w:rsidR="00100500">
              <w:rPr>
                <w:rFonts w:ascii="Times New Roman" w:hAnsi="Times New Roman"/>
                <w:sz w:val="24"/>
                <w:szCs w:val="24"/>
              </w:rPr>
              <w:t xml:space="preserve"> по образование, здравеопазване, трудова заетост и социални дейности</w:t>
            </w:r>
          </w:p>
        </w:tc>
        <w:tc>
          <w:tcPr>
            <w:tcW w:w="1929" w:type="dxa"/>
            <w:vAlign w:val="center"/>
          </w:tcPr>
          <w:p w:rsidR="00350C21" w:rsidRDefault="009C2F9C" w:rsidP="003F38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0C21" w:rsidTr="003F3853">
        <w:tc>
          <w:tcPr>
            <w:tcW w:w="7479" w:type="dxa"/>
          </w:tcPr>
          <w:p w:rsidR="00350C21" w:rsidRDefault="00592908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Постоянна комисия</w:t>
            </w:r>
            <w:r w:rsidR="00100500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100500" w:rsidRPr="00356E3E">
              <w:rPr>
                <w:rFonts w:ascii="Times New Roman" w:hAnsi="Times New Roman"/>
                <w:sz w:val="24"/>
                <w:szCs w:val="24"/>
              </w:rPr>
              <w:t>култура, младежки дейности, вероизповедание, спорт и туризъм</w:t>
            </w:r>
          </w:p>
        </w:tc>
        <w:tc>
          <w:tcPr>
            <w:tcW w:w="1929" w:type="dxa"/>
            <w:vAlign w:val="center"/>
          </w:tcPr>
          <w:p w:rsidR="00350C21" w:rsidRDefault="004B1E2C" w:rsidP="003F38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50C21" w:rsidTr="003F3853">
        <w:tc>
          <w:tcPr>
            <w:tcW w:w="7479" w:type="dxa"/>
          </w:tcPr>
          <w:p w:rsidR="00350C21" w:rsidRDefault="00592908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Постоянна комисия</w:t>
            </w:r>
            <w:r w:rsidRPr="003E41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500">
              <w:rPr>
                <w:rFonts w:ascii="Times New Roman" w:hAnsi="Times New Roman"/>
                <w:sz w:val="24"/>
                <w:szCs w:val="24"/>
              </w:rPr>
              <w:t>по местно самоуправление, обществен ред, сигурност и законност</w:t>
            </w:r>
          </w:p>
        </w:tc>
        <w:tc>
          <w:tcPr>
            <w:tcW w:w="1929" w:type="dxa"/>
            <w:vAlign w:val="center"/>
          </w:tcPr>
          <w:p w:rsidR="00350C21" w:rsidRDefault="00B56CB0" w:rsidP="003F38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50C21" w:rsidTr="003F3853">
        <w:tc>
          <w:tcPr>
            <w:tcW w:w="7479" w:type="dxa"/>
          </w:tcPr>
          <w:p w:rsidR="00350C21" w:rsidRDefault="00592908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Постоянна комисия</w:t>
            </w:r>
            <w:r w:rsidR="00100500" w:rsidRPr="00356E3E">
              <w:rPr>
                <w:rFonts w:ascii="Times New Roman" w:hAnsi="Times New Roman"/>
                <w:sz w:val="24"/>
                <w:szCs w:val="24"/>
              </w:rPr>
              <w:t xml:space="preserve"> по общинска собственост, устройство на територията и строителство</w:t>
            </w:r>
          </w:p>
        </w:tc>
        <w:tc>
          <w:tcPr>
            <w:tcW w:w="1929" w:type="dxa"/>
            <w:vAlign w:val="center"/>
          </w:tcPr>
          <w:p w:rsidR="00350C21" w:rsidRDefault="009C2F9C" w:rsidP="003F38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50C21" w:rsidTr="003F3853">
        <w:tc>
          <w:tcPr>
            <w:tcW w:w="7479" w:type="dxa"/>
          </w:tcPr>
          <w:p w:rsidR="00350C21" w:rsidRDefault="00592908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Постоянна комисия</w:t>
            </w:r>
            <w:r w:rsidR="00100500" w:rsidRPr="00C444E1">
              <w:rPr>
                <w:rFonts w:ascii="Times New Roman" w:hAnsi="Times New Roman"/>
                <w:sz w:val="24"/>
                <w:szCs w:val="24"/>
              </w:rPr>
              <w:t xml:space="preserve"> по земеделие, екология, услуги и транспорт</w:t>
            </w:r>
          </w:p>
        </w:tc>
        <w:tc>
          <w:tcPr>
            <w:tcW w:w="1929" w:type="dxa"/>
            <w:vAlign w:val="center"/>
          </w:tcPr>
          <w:p w:rsidR="00350C21" w:rsidRDefault="00B56CB0" w:rsidP="003F38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0C21" w:rsidTr="003F3853">
        <w:tc>
          <w:tcPr>
            <w:tcW w:w="7479" w:type="dxa"/>
          </w:tcPr>
          <w:p w:rsidR="00350C21" w:rsidRDefault="00592908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Постоянна комисия</w:t>
            </w:r>
            <w:r w:rsidR="00100500">
              <w:rPr>
                <w:rFonts w:ascii="Times New Roman" w:hAnsi="Times New Roman"/>
                <w:sz w:val="24"/>
                <w:szCs w:val="24"/>
              </w:rPr>
              <w:t xml:space="preserve"> по Закон за противодействие на корупцията</w:t>
            </w:r>
          </w:p>
        </w:tc>
        <w:tc>
          <w:tcPr>
            <w:tcW w:w="1929" w:type="dxa"/>
            <w:vAlign w:val="center"/>
          </w:tcPr>
          <w:p w:rsidR="00350C21" w:rsidRDefault="00655EA9" w:rsidP="003F38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50C21" w:rsidTr="00856671">
        <w:tc>
          <w:tcPr>
            <w:tcW w:w="7479" w:type="dxa"/>
          </w:tcPr>
          <w:p w:rsidR="00350C21" w:rsidRPr="00100500" w:rsidRDefault="008924AB" w:rsidP="008924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Заседания  на комисии проведени съвместно </w:t>
            </w:r>
          </w:p>
        </w:tc>
        <w:tc>
          <w:tcPr>
            <w:tcW w:w="1929" w:type="dxa"/>
          </w:tcPr>
          <w:p w:rsidR="00350C21" w:rsidRPr="00100500" w:rsidRDefault="00100500" w:rsidP="00754DF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500">
              <w:rPr>
                <w:rFonts w:ascii="Times New Roman" w:hAnsi="Times New Roman"/>
                <w:b/>
                <w:sz w:val="24"/>
                <w:szCs w:val="24"/>
              </w:rPr>
              <w:t>Брой заседания</w:t>
            </w:r>
          </w:p>
        </w:tc>
      </w:tr>
      <w:tr w:rsidR="00350C21" w:rsidTr="003F3853">
        <w:tc>
          <w:tcPr>
            <w:tcW w:w="7479" w:type="dxa"/>
          </w:tcPr>
          <w:p w:rsidR="00350C21" w:rsidRDefault="00100500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18A">
              <w:rPr>
                <w:rFonts w:ascii="Times New Roman" w:hAnsi="Times New Roman"/>
                <w:sz w:val="24"/>
                <w:szCs w:val="24"/>
              </w:rPr>
              <w:t>ПК по финанси и бюджет, икономическа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18A">
              <w:rPr>
                <w:rFonts w:ascii="Times New Roman" w:hAnsi="Times New Roman"/>
                <w:sz w:val="24"/>
                <w:szCs w:val="24"/>
              </w:rPr>
              <w:t>и инвестиционна политика, евроинтеграция и международно сътрудничество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ПК по образование, здравеопазване, трудова заетост и социални дейности</w:t>
            </w:r>
          </w:p>
        </w:tc>
        <w:tc>
          <w:tcPr>
            <w:tcW w:w="1929" w:type="dxa"/>
            <w:vAlign w:val="center"/>
          </w:tcPr>
          <w:p w:rsidR="00350C21" w:rsidRPr="004B1E2C" w:rsidRDefault="00B56CB0" w:rsidP="003F38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00500" w:rsidTr="003F3853">
        <w:tc>
          <w:tcPr>
            <w:tcW w:w="7479" w:type="dxa"/>
          </w:tcPr>
          <w:p w:rsidR="00100500" w:rsidRDefault="00100500" w:rsidP="00754D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18A">
              <w:rPr>
                <w:rFonts w:ascii="Times New Roman" w:hAnsi="Times New Roman"/>
                <w:sz w:val="24"/>
                <w:szCs w:val="24"/>
              </w:rPr>
              <w:t>ПК по финанси и бюджет, икономическа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18A">
              <w:rPr>
                <w:rFonts w:ascii="Times New Roman" w:hAnsi="Times New Roman"/>
                <w:sz w:val="24"/>
                <w:szCs w:val="24"/>
              </w:rPr>
              <w:t>и инвестиционна политика, евроинтеграция и международно сътрудничество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ПК по </w:t>
            </w:r>
            <w:r w:rsidRPr="00356E3E">
              <w:rPr>
                <w:rFonts w:ascii="Times New Roman" w:hAnsi="Times New Roman"/>
                <w:sz w:val="24"/>
                <w:szCs w:val="24"/>
              </w:rPr>
              <w:t>култура, младежки дейности, вероизповедание, спорт и туризъм</w:t>
            </w:r>
          </w:p>
        </w:tc>
        <w:tc>
          <w:tcPr>
            <w:tcW w:w="1929" w:type="dxa"/>
            <w:vAlign w:val="center"/>
          </w:tcPr>
          <w:p w:rsidR="00100500" w:rsidRDefault="00B56CB0" w:rsidP="003F38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350C21" w:rsidRDefault="00350C21" w:rsidP="00754D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924AB" w:rsidRPr="0009175C" w:rsidRDefault="00350C21" w:rsidP="000200F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9175C">
        <w:rPr>
          <w:rFonts w:ascii="Times New Roman" w:hAnsi="Times New Roman"/>
          <w:sz w:val="24"/>
          <w:szCs w:val="24"/>
        </w:rPr>
        <w:t xml:space="preserve">На </w:t>
      </w:r>
      <w:r w:rsidR="00487F89" w:rsidRPr="0009175C">
        <w:rPr>
          <w:rFonts w:ascii="Times New Roman" w:hAnsi="Times New Roman"/>
          <w:sz w:val="24"/>
          <w:szCs w:val="24"/>
        </w:rPr>
        <w:t xml:space="preserve">проведените заседания </w:t>
      </w:r>
      <w:r w:rsidR="00002991" w:rsidRPr="0009175C">
        <w:rPr>
          <w:rFonts w:ascii="Times New Roman" w:hAnsi="Times New Roman"/>
          <w:sz w:val="24"/>
          <w:szCs w:val="24"/>
        </w:rPr>
        <w:t>на Д</w:t>
      </w:r>
      <w:r w:rsidR="008924AB" w:rsidRPr="0009175C">
        <w:rPr>
          <w:rFonts w:ascii="Times New Roman" w:hAnsi="Times New Roman"/>
          <w:sz w:val="24"/>
          <w:szCs w:val="24"/>
        </w:rPr>
        <w:t xml:space="preserve">обрички ОбС, </w:t>
      </w:r>
      <w:r w:rsidR="00487F89" w:rsidRPr="0009175C">
        <w:rPr>
          <w:rFonts w:ascii="Times New Roman" w:hAnsi="Times New Roman"/>
          <w:sz w:val="24"/>
          <w:szCs w:val="24"/>
        </w:rPr>
        <w:t>за отчетният период</w:t>
      </w:r>
      <w:r w:rsidRPr="0009175C">
        <w:rPr>
          <w:rFonts w:ascii="Times New Roman" w:hAnsi="Times New Roman"/>
          <w:sz w:val="24"/>
          <w:szCs w:val="24"/>
        </w:rPr>
        <w:t xml:space="preserve"> са </w:t>
      </w:r>
      <w:r w:rsidR="00487F89" w:rsidRPr="0009175C">
        <w:rPr>
          <w:rFonts w:ascii="Times New Roman" w:hAnsi="Times New Roman"/>
          <w:sz w:val="24"/>
          <w:szCs w:val="24"/>
        </w:rPr>
        <w:t xml:space="preserve">разгледани и </w:t>
      </w:r>
      <w:r w:rsidRPr="0009175C">
        <w:rPr>
          <w:rFonts w:ascii="Times New Roman" w:hAnsi="Times New Roman"/>
          <w:sz w:val="24"/>
          <w:szCs w:val="24"/>
        </w:rPr>
        <w:t xml:space="preserve">обсъдени </w:t>
      </w:r>
      <w:r w:rsidR="008E0D4E" w:rsidRPr="0009175C">
        <w:rPr>
          <w:rFonts w:ascii="Times New Roman" w:hAnsi="Times New Roman"/>
          <w:sz w:val="24"/>
          <w:szCs w:val="24"/>
        </w:rPr>
        <w:t>110</w:t>
      </w:r>
      <w:r w:rsidR="00544E99" w:rsidRPr="0009175C">
        <w:rPr>
          <w:rFonts w:ascii="Times New Roman" w:hAnsi="Times New Roman"/>
          <w:sz w:val="24"/>
          <w:szCs w:val="24"/>
        </w:rPr>
        <w:t xml:space="preserve"> </w:t>
      </w:r>
      <w:r w:rsidR="00980162" w:rsidRPr="0009175C">
        <w:rPr>
          <w:rFonts w:ascii="Times New Roman" w:hAnsi="Times New Roman"/>
          <w:sz w:val="24"/>
          <w:szCs w:val="24"/>
        </w:rPr>
        <w:t xml:space="preserve">преписки </w:t>
      </w:r>
      <w:r w:rsidR="0080735E" w:rsidRPr="0009175C">
        <w:rPr>
          <w:rFonts w:ascii="Times New Roman" w:hAnsi="Times New Roman"/>
          <w:sz w:val="24"/>
          <w:szCs w:val="24"/>
        </w:rPr>
        <w:t xml:space="preserve">и са взети </w:t>
      </w:r>
      <w:r w:rsidR="008E0D4E" w:rsidRPr="0009175C">
        <w:rPr>
          <w:rFonts w:ascii="Times New Roman" w:hAnsi="Times New Roman"/>
          <w:sz w:val="24"/>
          <w:szCs w:val="24"/>
        </w:rPr>
        <w:t>110</w:t>
      </w:r>
      <w:r w:rsidR="00A117B5" w:rsidRPr="0009175C">
        <w:rPr>
          <w:rFonts w:ascii="Times New Roman" w:hAnsi="Times New Roman"/>
          <w:sz w:val="24"/>
          <w:szCs w:val="24"/>
        </w:rPr>
        <w:t xml:space="preserve"> решения по тях, </w:t>
      </w:r>
      <w:r w:rsidR="00980162" w:rsidRPr="0009175C">
        <w:rPr>
          <w:rFonts w:ascii="Times New Roman" w:hAnsi="Times New Roman"/>
          <w:sz w:val="24"/>
          <w:szCs w:val="24"/>
        </w:rPr>
        <w:t xml:space="preserve">в т. ч. </w:t>
      </w:r>
      <w:r w:rsidRPr="0009175C">
        <w:rPr>
          <w:rFonts w:ascii="Times New Roman" w:hAnsi="Times New Roman"/>
          <w:sz w:val="24"/>
          <w:szCs w:val="24"/>
        </w:rPr>
        <w:t>докладни</w:t>
      </w:r>
      <w:r w:rsidR="00980162" w:rsidRPr="0009175C">
        <w:rPr>
          <w:rFonts w:ascii="Times New Roman" w:hAnsi="Times New Roman"/>
          <w:sz w:val="24"/>
          <w:szCs w:val="24"/>
        </w:rPr>
        <w:t xml:space="preserve"> записки</w:t>
      </w:r>
      <w:r w:rsidRPr="0009175C">
        <w:rPr>
          <w:rFonts w:ascii="Times New Roman" w:hAnsi="Times New Roman"/>
          <w:sz w:val="24"/>
          <w:szCs w:val="24"/>
        </w:rPr>
        <w:t xml:space="preserve">, отчети, </w:t>
      </w:r>
      <w:r w:rsidR="00002991" w:rsidRPr="0009175C">
        <w:rPr>
          <w:rFonts w:ascii="Times New Roman" w:hAnsi="Times New Roman"/>
          <w:sz w:val="24"/>
          <w:szCs w:val="24"/>
        </w:rPr>
        <w:t xml:space="preserve">програми, стратегии, отчетна </w:t>
      </w:r>
      <w:r w:rsidR="00980162" w:rsidRPr="0009175C">
        <w:rPr>
          <w:rFonts w:ascii="Times New Roman" w:hAnsi="Times New Roman"/>
          <w:sz w:val="24"/>
          <w:szCs w:val="24"/>
        </w:rPr>
        <w:t>информация</w:t>
      </w:r>
      <w:r w:rsidRPr="000917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02991" w:rsidRPr="0009175C">
        <w:rPr>
          <w:rFonts w:ascii="Times New Roman" w:hAnsi="Times New Roman"/>
          <w:sz w:val="24"/>
          <w:szCs w:val="24"/>
        </w:rPr>
        <w:t>информация</w:t>
      </w:r>
      <w:proofErr w:type="spellEnd"/>
      <w:r w:rsidR="00002991" w:rsidRPr="0009175C">
        <w:rPr>
          <w:rFonts w:ascii="Times New Roman" w:hAnsi="Times New Roman"/>
          <w:sz w:val="24"/>
          <w:szCs w:val="24"/>
        </w:rPr>
        <w:t xml:space="preserve"> за сведение, </w:t>
      </w:r>
      <w:r w:rsidRPr="0009175C">
        <w:rPr>
          <w:rFonts w:ascii="Times New Roman" w:hAnsi="Times New Roman"/>
          <w:sz w:val="24"/>
          <w:szCs w:val="24"/>
        </w:rPr>
        <w:t xml:space="preserve">предложения, писма, </w:t>
      </w:r>
      <w:r w:rsidR="00592908" w:rsidRPr="0009175C">
        <w:rPr>
          <w:rFonts w:ascii="Times New Roman" w:hAnsi="Times New Roman"/>
          <w:sz w:val="24"/>
          <w:szCs w:val="24"/>
        </w:rPr>
        <w:t>наредби,</w:t>
      </w:r>
      <w:r w:rsidRPr="0009175C">
        <w:rPr>
          <w:rFonts w:ascii="Times New Roman" w:hAnsi="Times New Roman"/>
          <w:sz w:val="24"/>
          <w:szCs w:val="24"/>
        </w:rPr>
        <w:t xml:space="preserve"> заявления и др.</w:t>
      </w:r>
      <w:r w:rsidR="005846A1" w:rsidRPr="0009175C">
        <w:rPr>
          <w:rFonts w:ascii="Times New Roman" w:hAnsi="Times New Roman"/>
          <w:sz w:val="24"/>
          <w:szCs w:val="24"/>
        </w:rPr>
        <w:t xml:space="preserve"> </w:t>
      </w:r>
    </w:p>
    <w:p w:rsidR="00350C21" w:rsidRPr="004911A5" w:rsidRDefault="008924AB" w:rsidP="008924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175C">
        <w:rPr>
          <w:rFonts w:ascii="Times New Roman" w:hAnsi="Times New Roman"/>
          <w:sz w:val="24"/>
          <w:szCs w:val="24"/>
        </w:rPr>
        <w:t>В</w:t>
      </w:r>
      <w:r w:rsidR="005846A1" w:rsidRPr="0009175C">
        <w:rPr>
          <w:rFonts w:ascii="Times New Roman" w:hAnsi="Times New Roman"/>
          <w:sz w:val="24"/>
          <w:szCs w:val="24"/>
        </w:rPr>
        <w:t>несен</w:t>
      </w:r>
      <w:r w:rsidR="00487F89" w:rsidRPr="0009175C">
        <w:rPr>
          <w:rFonts w:ascii="Times New Roman" w:hAnsi="Times New Roman"/>
          <w:sz w:val="24"/>
          <w:szCs w:val="24"/>
        </w:rPr>
        <w:t>и от Кмета на община Добричка</w:t>
      </w:r>
      <w:r w:rsidR="00544E99" w:rsidRPr="0009175C">
        <w:rPr>
          <w:rFonts w:ascii="Times New Roman" w:hAnsi="Times New Roman"/>
          <w:sz w:val="24"/>
          <w:szCs w:val="24"/>
        </w:rPr>
        <w:t xml:space="preserve"> са </w:t>
      </w:r>
      <w:r w:rsidR="008E0D4E" w:rsidRPr="0009175C">
        <w:rPr>
          <w:rFonts w:ascii="Times New Roman" w:hAnsi="Times New Roman"/>
          <w:sz w:val="24"/>
          <w:szCs w:val="24"/>
        </w:rPr>
        <w:t>92</w:t>
      </w:r>
      <w:r w:rsidRPr="0009175C">
        <w:rPr>
          <w:rFonts w:ascii="Times New Roman" w:hAnsi="Times New Roman"/>
          <w:sz w:val="24"/>
          <w:szCs w:val="24"/>
        </w:rPr>
        <w:t xml:space="preserve"> преписки</w:t>
      </w:r>
      <w:r w:rsidR="00487F89" w:rsidRPr="0009175C">
        <w:rPr>
          <w:rFonts w:ascii="Times New Roman" w:hAnsi="Times New Roman"/>
          <w:sz w:val="24"/>
          <w:szCs w:val="24"/>
        </w:rPr>
        <w:t xml:space="preserve">, </w:t>
      </w:r>
      <w:r w:rsidR="00D00B32" w:rsidRPr="0009175C">
        <w:rPr>
          <w:rFonts w:ascii="Times New Roman" w:hAnsi="Times New Roman"/>
          <w:sz w:val="24"/>
          <w:szCs w:val="24"/>
        </w:rPr>
        <w:t>9</w:t>
      </w:r>
      <w:r w:rsidR="00D14FDA" w:rsidRPr="0009175C">
        <w:rPr>
          <w:rFonts w:ascii="Times New Roman" w:hAnsi="Times New Roman"/>
          <w:sz w:val="24"/>
          <w:szCs w:val="24"/>
        </w:rPr>
        <w:t xml:space="preserve"> преписки </w:t>
      </w:r>
      <w:r w:rsidR="005846A1" w:rsidRPr="0009175C">
        <w:rPr>
          <w:rFonts w:ascii="Times New Roman" w:hAnsi="Times New Roman"/>
          <w:sz w:val="24"/>
          <w:szCs w:val="24"/>
        </w:rPr>
        <w:t xml:space="preserve">са внесени от Председателя на </w:t>
      </w:r>
      <w:r w:rsidR="00D14FDA" w:rsidRPr="0009175C">
        <w:rPr>
          <w:rFonts w:ascii="Times New Roman" w:hAnsi="Times New Roman"/>
          <w:sz w:val="24"/>
          <w:szCs w:val="24"/>
        </w:rPr>
        <w:t>Добрички общински</w:t>
      </w:r>
      <w:r w:rsidR="005846A1" w:rsidRPr="0009175C">
        <w:rPr>
          <w:rFonts w:ascii="Times New Roman" w:hAnsi="Times New Roman"/>
          <w:sz w:val="24"/>
          <w:szCs w:val="24"/>
        </w:rPr>
        <w:t xml:space="preserve"> съвет и </w:t>
      </w:r>
      <w:r w:rsidR="004939B1" w:rsidRPr="0009175C">
        <w:rPr>
          <w:rFonts w:ascii="Times New Roman" w:hAnsi="Times New Roman"/>
          <w:sz w:val="24"/>
          <w:szCs w:val="24"/>
        </w:rPr>
        <w:t>9</w:t>
      </w:r>
      <w:r w:rsidR="00D14FDA" w:rsidRPr="0009175C">
        <w:rPr>
          <w:rFonts w:ascii="Times New Roman" w:hAnsi="Times New Roman"/>
          <w:sz w:val="24"/>
          <w:szCs w:val="24"/>
        </w:rPr>
        <w:t xml:space="preserve"> преписки са внесени от юридически </w:t>
      </w:r>
      <w:r w:rsidRPr="0009175C">
        <w:rPr>
          <w:rFonts w:ascii="Times New Roman" w:hAnsi="Times New Roman"/>
          <w:sz w:val="24"/>
          <w:szCs w:val="24"/>
        </w:rPr>
        <w:t xml:space="preserve">и </w:t>
      </w:r>
      <w:r w:rsidR="00D14FDA" w:rsidRPr="0009175C">
        <w:rPr>
          <w:rFonts w:ascii="Times New Roman" w:hAnsi="Times New Roman"/>
          <w:sz w:val="24"/>
          <w:szCs w:val="24"/>
        </w:rPr>
        <w:t xml:space="preserve">физически лица, </w:t>
      </w:r>
      <w:r w:rsidR="00740550" w:rsidRPr="0009175C">
        <w:rPr>
          <w:rFonts w:ascii="Times New Roman" w:hAnsi="Times New Roman"/>
          <w:sz w:val="24"/>
          <w:szCs w:val="24"/>
        </w:rPr>
        <w:t xml:space="preserve">председатели на постоянни или временни комисии, </w:t>
      </w:r>
      <w:r w:rsidR="00D14FDA" w:rsidRPr="0009175C">
        <w:rPr>
          <w:rFonts w:ascii="Times New Roman" w:hAnsi="Times New Roman"/>
          <w:sz w:val="24"/>
          <w:szCs w:val="24"/>
        </w:rPr>
        <w:t xml:space="preserve">граждани и </w:t>
      </w:r>
      <w:r w:rsidR="005846A1" w:rsidRPr="0009175C">
        <w:rPr>
          <w:rFonts w:ascii="Times New Roman" w:hAnsi="Times New Roman"/>
          <w:sz w:val="24"/>
          <w:szCs w:val="24"/>
        </w:rPr>
        <w:t xml:space="preserve"> </w:t>
      </w:r>
      <w:r w:rsidR="008504EA" w:rsidRPr="0009175C">
        <w:rPr>
          <w:rFonts w:ascii="Times New Roman" w:hAnsi="Times New Roman"/>
          <w:sz w:val="24"/>
          <w:szCs w:val="24"/>
        </w:rPr>
        <w:t>институции</w:t>
      </w:r>
      <w:r w:rsidR="005846A1" w:rsidRPr="0009175C">
        <w:rPr>
          <w:rFonts w:ascii="Times New Roman" w:hAnsi="Times New Roman"/>
          <w:sz w:val="24"/>
          <w:szCs w:val="24"/>
        </w:rPr>
        <w:t>.</w:t>
      </w:r>
    </w:p>
    <w:p w:rsidR="00B64CF7" w:rsidRPr="008924AB" w:rsidRDefault="00350C21" w:rsidP="00C7314C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924AB">
        <w:rPr>
          <w:rFonts w:ascii="Times New Roman" w:hAnsi="Times New Roman"/>
          <w:sz w:val="24"/>
          <w:szCs w:val="24"/>
        </w:rPr>
        <w:t>Основната си функция, съгласно З</w:t>
      </w:r>
      <w:r w:rsidR="00C7314C" w:rsidRPr="008924AB">
        <w:rPr>
          <w:rFonts w:ascii="Times New Roman" w:hAnsi="Times New Roman"/>
          <w:sz w:val="24"/>
          <w:szCs w:val="24"/>
        </w:rPr>
        <w:t>акона за местното самоуправление и местната администрация,</w:t>
      </w:r>
      <w:r w:rsidRPr="008924AB">
        <w:rPr>
          <w:rFonts w:ascii="Times New Roman" w:hAnsi="Times New Roman"/>
          <w:sz w:val="24"/>
          <w:szCs w:val="24"/>
        </w:rPr>
        <w:t xml:space="preserve"> по определяне политиката за изграждане и развитие на общината, Добрички общински съвет реализира чрез приемане </w:t>
      </w:r>
      <w:proofErr w:type="spellStart"/>
      <w:r w:rsidR="00B64CF7" w:rsidRPr="008924AB">
        <w:rPr>
          <w:rFonts w:ascii="Times New Roman" w:hAnsi="Times New Roman"/>
          <w:sz w:val="24"/>
          <w:szCs w:val="24"/>
          <w:lang w:val="en"/>
        </w:rPr>
        <w:t>стратегии</w:t>
      </w:r>
      <w:proofErr w:type="spellEnd"/>
      <w:r w:rsidR="00B64CF7" w:rsidRPr="008924AB">
        <w:rPr>
          <w:rFonts w:ascii="Times New Roman" w:hAnsi="Times New Roman"/>
          <w:sz w:val="24"/>
          <w:szCs w:val="24"/>
          <w:lang w:val="en"/>
        </w:rPr>
        <w:t xml:space="preserve">, </w:t>
      </w:r>
      <w:proofErr w:type="spellStart"/>
      <w:r w:rsidR="00B64CF7" w:rsidRPr="008924AB">
        <w:rPr>
          <w:rFonts w:ascii="Times New Roman" w:hAnsi="Times New Roman"/>
          <w:sz w:val="24"/>
          <w:szCs w:val="24"/>
          <w:lang w:val="en"/>
        </w:rPr>
        <w:t>прогнози</w:t>
      </w:r>
      <w:proofErr w:type="spellEnd"/>
      <w:r w:rsidR="00B64CF7" w:rsidRPr="008924AB">
        <w:rPr>
          <w:rFonts w:ascii="Times New Roman" w:hAnsi="Times New Roman"/>
          <w:sz w:val="24"/>
          <w:szCs w:val="24"/>
          <w:lang w:val="en"/>
        </w:rPr>
        <w:t xml:space="preserve">, </w:t>
      </w:r>
      <w:proofErr w:type="spellStart"/>
      <w:r w:rsidR="00B64CF7" w:rsidRPr="008924AB">
        <w:rPr>
          <w:rFonts w:ascii="Times New Roman" w:hAnsi="Times New Roman"/>
          <w:sz w:val="24"/>
          <w:szCs w:val="24"/>
          <w:lang w:val="en"/>
        </w:rPr>
        <w:t>програми</w:t>
      </w:r>
      <w:proofErr w:type="spellEnd"/>
      <w:r w:rsidR="00B64CF7" w:rsidRPr="008924AB">
        <w:rPr>
          <w:rFonts w:ascii="Times New Roman" w:hAnsi="Times New Roman"/>
          <w:sz w:val="24"/>
          <w:szCs w:val="24"/>
          <w:lang w:val="en"/>
        </w:rPr>
        <w:t xml:space="preserve"> и </w:t>
      </w:r>
      <w:proofErr w:type="spellStart"/>
      <w:r w:rsidR="00B64CF7" w:rsidRPr="008924AB">
        <w:rPr>
          <w:rFonts w:ascii="Times New Roman" w:hAnsi="Times New Roman"/>
          <w:sz w:val="24"/>
          <w:szCs w:val="24"/>
          <w:lang w:val="en"/>
        </w:rPr>
        <w:t>планове</w:t>
      </w:r>
      <w:proofErr w:type="spellEnd"/>
      <w:r w:rsidR="00B64CF7" w:rsidRPr="008924AB">
        <w:rPr>
          <w:rFonts w:ascii="Times New Roman" w:hAnsi="Times New Roman"/>
          <w:sz w:val="24"/>
          <w:szCs w:val="24"/>
          <w:lang w:val="en"/>
        </w:rPr>
        <w:t xml:space="preserve"> за </w:t>
      </w:r>
      <w:proofErr w:type="spellStart"/>
      <w:r w:rsidR="00B64CF7" w:rsidRPr="008924AB">
        <w:rPr>
          <w:rFonts w:ascii="Times New Roman" w:hAnsi="Times New Roman"/>
          <w:sz w:val="24"/>
          <w:szCs w:val="24"/>
          <w:lang w:val="en"/>
        </w:rPr>
        <w:t>развитие</w:t>
      </w:r>
      <w:proofErr w:type="spellEnd"/>
      <w:r w:rsidR="00B64CF7" w:rsidRPr="008924AB">
        <w:rPr>
          <w:rFonts w:ascii="Times New Roman" w:hAnsi="Times New Roman"/>
          <w:sz w:val="24"/>
          <w:szCs w:val="24"/>
          <w:lang w:val="en"/>
        </w:rPr>
        <w:t xml:space="preserve"> на </w:t>
      </w:r>
      <w:proofErr w:type="spellStart"/>
      <w:r w:rsidR="00B64CF7" w:rsidRPr="008924AB">
        <w:rPr>
          <w:rFonts w:ascii="Times New Roman" w:hAnsi="Times New Roman"/>
          <w:sz w:val="24"/>
          <w:szCs w:val="24"/>
          <w:lang w:val="en"/>
        </w:rPr>
        <w:t>общината</w:t>
      </w:r>
      <w:proofErr w:type="spellEnd"/>
      <w:r w:rsidR="00B64CF7" w:rsidRPr="008924AB">
        <w:rPr>
          <w:rFonts w:ascii="Times New Roman" w:hAnsi="Times New Roman"/>
          <w:sz w:val="24"/>
          <w:szCs w:val="24"/>
          <w:lang w:val="en"/>
        </w:rPr>
        <w:t xml:space="preserve">, които </w:t>
      </w:r>
      <w:proofErr w:type="spellStart"/>
      <w:r w:rsidR="00B64CF7" w:rsidRPr="008924AB">
        <w:rPr>
          <w:rFonts w:ascii="Times New Roman" w:hAnsi="Times New Roman"/>
          <w:sz w:val="24"/>
          <w:szCs w:val="24"/>
          <w:lang w:val="en"/>
        </w:rPr>
        <w:t>отразяват</w:t>
      </w:r>
      <w:proofErr w:type="spellEnd"/>
      <w:r w:rsidR="00B64CF7" w:rsidRPr="008924AB">
        <w:rPr>
          <w:rFonts w:ascii="Times New Roman" w:hAnsi="Times New Roman"/>
          <w:sz w:val="24"/>
          <w:szCs w:val="24"/>
          <w:lang w:val="en"/>
        </w:rPr>
        <w:t xml:space="preserve"> и </w:t>
      </w:r>
      <w:proofErr w:type="spellStart"/>
      <w:r w:rsidR="00B64CF7" w:rsidRPr="008924AB">
        <w:rPr>
          <w:rFonts w:ascii="Times New Roman" w:hAnsi="Times New Roman"/>
          <w:sz w:val="24"/>
          <w:szCs w:val="24"/>
          <w:lang w:val="en"/>
        </w:rPr>
        <w:t>европейските</w:t>
      </w:r>
      <w:proofErr w:type="spellEnd"/>
      <w:r w:rsidR="00B64CF7" w:rsidRPr="008924AB">
        <w:rPr>
          <w:rFonts w:ascii="Times New Roman" w:hAnsi="Times New Roman"/>
          <w:sz w:val="24"/>
          <w:szCs w:val="24"/>
          <w:lang w:val="en"/>
        </w:rPr>
        <w:t xml:space="preserve"> </w:t>
      </w:r>
      <w:proofErr w:type="spellStart"/>
      <w:r w:rsidR="00B64CF7" w:rsidRPr="008924AB">
        <w:rPr>
          <w:rFonts w:ascii="Times New Roman" w:hAnsi="Times New Roman"/>
          <w:sz w:val="24"/>
          <w:szCs w:val="24"/>
          <w:lang w:val="en"/>
        </w:rPr>
        <w:t>политики</w:t>
      </w:r>
      <w:proofErr w:type="spellEnd"/>
      <w:r w:rsidR="00B64CF7" w:rsidRPr="008924AB">
        <w:rPr>
          <w:rFonts w:ascii="Times New Roman" w:hAnsi="Times New Roman"/>
          <w:sz w:val="24"/>
          <w:szCs w:val="24"/>
          <w:lang w:val="en"/>
        </w:rPr>
        <w:t xml:space="preserve"> за </w:t>
      </w:r>
      <w:proofErr w:type="spellStart"/>
      <w:r w:rsidR="00B64CF7" w:rsidRPr="008924AB">
        <w:rPr>
          <w:rFonts w:ascii="Times New Roman" w:hAnsi="Times New Roman"/>
          <w:sz w:val="24"/>
          <w:szCs w:val="24"/>
          <w:lang w:val="en"/>
        </w:rPr>
        <w:t>развитие</w:t>
      </w:r>
      <w:proofErr w:type="spellEnd"/>
      <w:r w:rsidR="00B64CF7" w:rsidRPr="008924AB">
        <w:rPr>
          <w:rFonts w:ascii="Times New Roman" w:hAnsi="Times New Roman"/>
          <w:sz w:val="24"/>
          <w:szCs w:val="24"/>
          <w:lang w:val="en"/>
        </w:rPr>
        <w:t xml:space="preserve"> на местните </w:t>
      </w:r>
      <w:proofErr w:type="spellStart"/>
      <w:r w:rsidR="00B64CF7" w:rsidRPr="008924AB">
        <w:rPr>
          <w:rFonts w:ascii="Times New Roman" w:hAnsi="Times New Roman"/>
          <w:sz w:val="24"/>
          <w:szCs w:val="24"/>
          <w:lang w:val="en"/>
        </w:rPr>
        <w:t>общности</w:t>
      </w:r>
      <w:proofErr w:type="spellEnd"/>
      <w:r w:rsidR="00B64CF7" w:rsidRPr="008924AB">
        <w:rPr>
          <w:rFonts w:ascii="Times New Roman" w:hAnsi="Times New Roman"/>
          <w:sz w:val="24"/>
          <w:szCs w:val="24"/>
        </w:rPr>
        <w:t>.</w:t>
      </w:r>
    </w:p>
    <w:p w:rsidR="00B64CF7" w:rsidRDefault="00B64CF7" w:rsidP="0001525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924AB">
        <w:rPr>
          <w:rFonts w:ascii="Times New Roman" w:hAnsi="Times New Roman"/>
          <w:sz w:val="24"/>
          <w:szCs w:val="24"/>
        </w:rPr>
        <w:t>Основни групи решения на Добрички общински съвет, по направления и дейности за отчетния период:</w:t>
      </w:r>
    </w:p>
    <w:p w:rsidR="00655EA9" w:rsidRDefault="00655EA9" w:rsidP="0001525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64996" w:rsidRDefault="00A91453" w:rsidP="00D64996">
      <w:pPr>
        <w:pStyle w:val="a7"/>
        <w:numPr>
          <w:ilvl w:val="0"/>
          <w:numId w:val="18"/>
        </w:numPr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Бюджет, финанси:</w:t>
      </w:r>
    </w:p>
    <w:p w:rsidR="006F3DB7" w:rsidRPr="00A91453" w:rsidRDefault="006F3DB7" w:rsidP="006F3DB7">
      <w:pPr>
        <w:pStyle w:val="a7"/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:rsidR="006F3DB7" w:rsidRPr="006F3DB7" w:rsidRDefault="007E4BD6" w:rsidP="006F3DB7">
      <w:pPr>
        <w:pStyle w:val="a7"/>
        <w:numPr>
          <w:ilvl w:val="3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F3DB7">
        <w:rPr>
          <w:rFonts w:ascii="Times New Roman" w:hAnsi="Times New Roman"/>
          <w:sz w:val="24"/>
          <w:szCs w:val="24"/>
        </w:rPr>
        <w:t xml:space="preserve">Разгледани, обсъдени и одобрени са </w:t>
      </w:r>
      <w:r w:rsidR="006F3DB7" w:rsidRPr="006F3DB7">
        <w:rPr>
          <w:rFonts w:ascii="Times New Roman" w:hAnsi="Times New Roman"/>
          <w:sz w:val="24"/>
          <w:szCs w:val="24"/>
        </w:rPr>
        <w:t>докладни записки и предложения с приложени към тях протоколи от проведените общи събрания по кметства и населени места с кметски наместник, на територията на община Добричка – за определяне използването на не по-малко от 30 на сто от постъпленията от продажба и разпореждане с общинско имущество на територията на населеното място за дейности от местно значение и от строителната програма за 2026г.</w:t>
      </w:r>
      <w:r w:rsidR="006F3DB7">
        <w:rPr>
          <w:rFonts w:ascii="Times New Roman" w:hAnsi="Times New Roman"/>
          <w:sz w:val="24"/>
          <w:szCs w:val="24"/>
        </w:rPr>
        <w:t>;</w:t>
      </w:r>
    </w:p>
    <w:p w:rsidR="003752B3" w:rsidRDefault="003752B3" w:rsidP="008079DD">
      <w:pPr>
        <w:pStyle w:val="a7"/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Одобрена е п</w:t>
      </w:r>
      <w:r w:rsidRPr="003752B3">
        <w:rPr>
          <w:rFonts w:ascii="Times New Roman" w:hAnsi="Times New Roman"/>
          <w:sz w:val="24"/>
          <w:szCs w:val="24"/>
        </w:rPr>
        <w:t>ромяна в програмата за капиталови разходи за 2025 г. – прехвърляне на обекти за изпълнение през 2026 г</w:t>
      </w:r>
      <w:r>
        <w:rPr>
          <w:rFonts w:ascii="Times New Roman" w:hAnsi="Times New Roman"/>
          <w:sz w:val="24"/>
          <w:szCs w:val="24"/>
        </w:rPr>
        <w:t>. по бюджета на Община Добричка;</w:t>
      </w:r>
    </w:p>
    <w:p w:rsidR="003752B3" w:rsidRDefault="003752B3" w:rsidP="008079DD">
      <w:pPr>
        <w:pStyle w:val="a7"/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решение на Добрички общински съвет е одобрен </w:t>
      </w:r>
      <w:r w:rsidRPr="003752B3">
        <w:rPr>
          <w:rFonts w:ascii="Times New Roman" w:hAnsi="Times New Roman"/>
          <w:sz w:val="24"/>
          <w:szCs w:val="24"/>
        </w:rPr>
        <w:t>План – сметка на разходите за дейност „Чистота“ и определяне размера на таксата за битови отпадъци в община Добричка за 2026 г.</w:t>
      </w:r>
      <w:r>
        <w:rPr>
          <w:rFonts w:ascii="Times New Roman" w:hAnsi="Times New Roman"/>
          <w:sz w:val="24"/>
          <w:szCs w:val="24"/>
        </w:rPr>
        <w:t>;</w:t>
      </w:r>
    </w:p>
    <w:p w:rsidR="006F3DB7" w:rsidRPr="006F3DB7" w:rsidRDefault="006F3DB7" w:rsidP="006F3DB7">
      <w:pPr>
        <w:pStyle w:val="a7"/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F3DB7">
        <w:rPr>
          <w:rFonts w:ascii="Times New Roman" w:hAnsi="Times New Roman"/>
          <w:sz w:val="24"/>
          <w:szCs w:val="24"/>
        </w:rPr>
        <w:t>Индексирани са индивидуалните месечни възнаграждения на кметовете в община Добричка</w:t>
      </w:r>
      <w:r>
        <w:rPr>
          <w:rFonts w:ascii="Times New Roman" w:hAnsi="Times New Roman"/>
          <w:sz w:val="24"/>
          <w:szCs w:val="24"/>
        </w:rPr>
        <w:t>;</w:t>
      </w:r>
    </w:p>
    <w:p w:rsidR="006F3DB7" w:rsidRDefault="006F3DB7" w:rsidP="006F3DB7">
      <w:pPr>
        <w:pStyle w:val="a7"/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F3DB7">
        <w:rPr>
          <w:rFonts w:ascii="Times New Roman" w:hAnsi="Times New Roman"/>
          <w:sz w:val="24"/>
          <w:szCs w:val="24"/>
        </w:rPr>
        <w:t>Временни разчети за финансиране на капиталови разходи, текущи ремонти и по показатели по Единна бюджетна класификация в местните дейности и делегираните от държавата дейност</w:t>
      </w:r>
      <w:r>
        <w:rPr>
          <w:rFonts w:ascii="Times New Roman" w:hAnsi="Times New Roman"/>
          <w:sz w:val="24"/>
          <w:szCs w:val="24"/>
        </w:rPr>
        <w:t>и, през 2026 година;</w:t>
      </w:r>
    </w:p>
    <w:p w:rsidR="006F3DB7" w:rsidRDefault="006F3DB7" w:rsidP="006F3DB7">
      <w:pPr>
        <w:pStyle w:val="a7"/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Трансформирана е </w:t>
      </w:r>
      <w:r w:rsidRPr="006F3DB7">
        <w:rPr>
          <w:rFonts w:ascii="Times New Roman" w:hAnsi="Times New Roman"/>
          <w:sz w:val="24"/>
          <w:szCs w:val="24"/>
        </w:rPr>
        <w:t xml:space="preserve"> част от целевата субсидия за капиталови разходи през 2026 година, в целеви трансфер за финансиране на разходи за неотложни текущи ремонти на улична мрежа, публична общинск</w:t>
      </w:r>
      <w:r>
        <w:rPr>
          <w:rFonts w:ascii="Times New Roman" w:hAnsi="Times New Roman"/>
          <w:sz w:val="24"/>
          <w:szCs w:val="24"/>
        </w:rPr>
        <w:t>а собственост в община Добричка;</w:t>
      </w:r>
    </w:p>
    <w:p w:rsidR="00C539F2" w:rsidRPr="001B5E89" w:rsidRDefault="006F3DB7" w:rsidP="001B5E89">
      <w:pPr>
        <w:pStyle w:val="a7"/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Осигурени са временни</w:t>
      </w:r>
      <w:r w:rsidRPr="006F3DB7">
        <w:rPr>
          <w:rFonts w:ascii="Times New Roman" w:hAnsi="Times New Roman"/>
          <w:sz w:val="24"/>
          <w:szCs w:val="24"/>
        </w:rPr>
        <w:t xml:space="preserve"> безлихвен</w:t>
      </w:r>
      <w:r>
        <w:rPr>
          <w:rFonts w:ascii="Times New Roman" w:hAnsi="Times New Roman"/>
          <w:sz w:val="24"/>
          <w:szCs w:val="24"/>
        </w:rPr>
        <w:t>и</w:t>
      </w:r>
      <w:r w:rsidRPr="006F3DB7">
        <w:rPr>
          <w:rFonts w:ascii="Times New Roman" w:hAnsi="Times New Roman"/>
          <w:sz w:val="24"/>
          <w:szCs w:val="24"/>
        </w:rPr>
        <w:t xml:space="preserve"> заем</w:t>
      </w:r>
      <w:r>
        <w:rPr>
          <w:rFonts w:ascii="Times New Roman" w:hAnsi="Times New Roman"/>
          <w:sz w:val="24"/>
          <w:szCs w:val="24"/>
        </w:rPr>
        <w:t>и</w:t>
      </w:r>
      <w:r w:rsidRPr="006F3DB7">
        <w:rPr>
          <w:rFonts w:ascii="Times New Roman" w:hAnsi="Times New Roman"/>
          <w:sz w:val="24"/>
          <w:szCs w:val="24"/>
        </w:rPr>
        <w:t xml:space="preserve"> от бюдже</w:t>
      </w:r>
      <w:r>
        <w:rPr>
          <w:rFonts w:ascii="Times New Roman" w:hAnsi="Times New Roman"/>
          <w:sz w:val="24"/>
          <w:szCs w:val="24"/>
        </w:rPr>
        <w:t>тната сметка на Община Добричка, по различни направления;</w:t>
      </w:r>
    </w:p>
    <w:p w:rsidR="006F3DB7" w:rsidRDefault="006F3DB7" w:rsidP="006F3DB7">
      <w:pPr>
        <w:pStyle w:val="a7"/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F3DB7">
        <w:rPr>
          <w:rFonts w:ascii="Times New Roman" w:hAnsi="Times New Roman"/>
          <w:sz w:val="24"/>
          <w:szCs w:val="24"/>
        </w:rPr>
        <w:t>Разгледана и одобрена е докладна записка относно разходване на месечните отчисления по чл.64, ал.1 от Зак</w:t>
      </w:r>
      <w:r>
        <w:rPr>
          <w:rFonts w:ascii="Times New Roman" w:hAnsi="Times New Roman"/>
          <w:sz w:val="24"/>
          <w:szCs w:val="24"/>
        </w:rPr>
        <w:t>она за управление на отпадъците;</w:t>
      </w:r>
    </w:p>
    <w:p w:rsidR="006F3DB7" w:rsidRDefault="006F3DB7" w:rsidP="006F3DB7">
      <w:pPr>
        <w:pStyle w:val="a7"/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Отпуснати са средства за ф</w:t>
      </w:r>
      <w:r w:rsidRPr="006F3DB7">
        <w:rPr>
          <w:rFonts w:ascii="Times New Roman" w:hAnsi="Times New Roman"/>
          <w:sz w:val="24"/>
          <w:szCs w:val="24"/>
        </w:rPr>
        <w:t>инансиране на футболните клубове на територията на община Добричка за 2026г.</w:t>
      </w:r>
      <w:r>
        <w:rPr>
          <w:rFonts w:ascii="Times New Roman" w:hAnsi="Times New Roman"/>
          <w:sz w:val="24"/>
          <w:szCs w:val="24"/>
        </w:rPr>
        <w:t>;</w:t>
      </w:r>
    </w:p>
    <w:p w:rsidR="00C539F2" w:rsidRDefault="00C539F2" w:rsidP="00C539F2">
      <w:pPr>
        <w:pStyle w:val="a7"/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539F2">
        <w:rPr>
          <w:rFonts w:ascii="Times New Roman" w:hAnsi="Times New Roman"/>
          <w:sz w:val="24"/>
          <w:szCs w:val="24"/>
        </w:rPr>
        <w:t xml:space="preserve">Финансово подпомагане </w:t>
      </w:r>
      <w:r>
        <w:rPr>
          <w:rFonts w:ascii="Times New Roman" w:hAnsi="Times New Roman"/>
          <w:sz w:val="24"/>
          <w:szCs w:val="24"/>
        </w:rPr>
        <w:t xml:space="preserve">е одобрено за </w:t>
      </w:r>
      <w:r w:rsidRPr="00C539F2">
        <w:rPr>
          <w:rFonts w:ascii="Times New Roman" w:hAnsi="Times New Roman"/>
          <w:sz w:val="24"/>
          <w:szCs w:val="24"/>
        </w:rPr>
        <w:t xml:space="preserve"> Сдружение „Клуб по конен спорт Генерал Иван Колев – Добрич, със седалище и адрес на управление с.Малка Смолница, община Добричка  за 2026 г.</w:t>
      </w:r>
      <w:r>
        <w:rPr>
          <w:rFonts w:ascii="Times New Roman" w:hAnsi="Times New Roman"/>
          <w:sz w:val="24"/>
          <w:szCs w:val="24"/>
        </w:rPr>
        <w:t>;</w:t>
      </w:r>
    </w:p>
    <w:p w:rsidR="00C539F2" w:rsidRPr="006F3DB7" w:rsidRDefault="00C539F2" w:rsidP="00C539F2">
      <w:pPr>
        <w:pStyle w:val="a7"/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Отпуснати са</w:t>
      </w:r>
      <w:r w:rsidRPr="00C539F2">
        <w:rPr>
          <w:rFonts w:ascii="Times New Roman" w:hAnsi="Times New Roman"/>
          <w:sz w:val="24"/>
          <w:szCs w:val="24"/>
        </w:rPr>
        <w:t xml:space="preserve"> финансови средства за транспорт на </w:t>
      </w:r>
      <w:r>
        <w:rPr>
          <w:rFonts w:ascii="Times New Roman" w:hAnsi="Times New Roman"/>
          <w:sz w:val="24"/>
          <w:szCs w:val="24"/>
        </w:rPr>
        <w:t>фолклорни групи, самодейни състави и формации към народните читалища на територията на община Добричка, за участия във фолклорни събития, както на територията на Република България така и в други страни.</w:t>
      </w:r>
    </w:p>
    <w:p w:rsidR="007E4BD6" w:rsidRPr="0001525D" w:rsidRDefault="007E4BD6" w:rsidP="007E4BD6">
      <w:pPr>
        <w:pStyle w:val="a7"/>
        <w:spacing w:after="0" w:line="240" w:lineRule="auto"/>
        <w:ind w:left="1571"/>
        <w:jc w:val="both"/>
        <w:rPr>
          <w:rFonts w:ascii="Times New Roman" w:hAnsi="Times New Roman"/>
          <w:sz w:val="24"/>
          <w:szCs w:val="24"/>
        </w:rPr>
      </w:pPr>
    </w:p>
    <w:p w:rsidR="00A117B5" w:rsidRDefault="00A117B5" w:rsidP="0001525D">
      <w:pPr>
        <w:pStyle w:val="a7"/>
        <w:numPr>
          <w:ilvl w:val="0"/>
          <w:numId w:val="44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Европроекти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 програми:</w:t>
      </w:r>
    </w:p>
    <w:p w:rsidR="00D64996" w:rsidRDefault="00D64996" w:rsidP="00D64996">
      <w:pPr>
        <w:pStyle w:val="a7"/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A117B5" w:rsidRPr="00002991" w:rsidRDefault="00A91453" w:rsidP="00A91453">
      <w:pPr>
        <w:pStyle w:val="a7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1453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>дено е принципно съгласие от</w:t>
      </w:r>
      <w:r w:rsidRPr="00A91453">
        <w:rPr>
          <w:rFonts w:ascii="Times New Roman" w:hAnsi="Times New Roman"/>
          <w:sz w:val="24"/>
          <w:szCs w:val="24"/>
        </w:rPr>
        <w:t xml:space="preserve"> Добрички общински съвет за участие на Община Добричка като партньор на Регионална дирекция „Пожарна безопасност и защита на населението“ – Добрич в подаване на проектно предложение по процедура BG05SFPR002-1.035 „Повишаване готовността за предотвратяване и овладяване на бедствия, пожари и извънредни ситуации“, по Програма „Развитие на човешките ресурси“ 2021-2027.</w:t>
      </w:r>
      <w:r w:rsidR="008D0718" w:rsidRPr="00002991">
        <w:rPr>
          <w:rFonts w:ascii="Times New Roman" w:hAnsi="Times New Roman"/>
          <w:sz w:val="24"/>
          <w:szCs w:val="24"/>
        </w:rPr>
        <w:t>;</w:t>
      </w:r>
    </w:p>
    <w:p w:rsidR="00655EA9" w:rsidRPr="006F3DB7" w:rsidRDefault="00A91453" w:rsidP="00A91453">
      <w:pPr>
        <w:pStyle w:val="a7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A91453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>дено е принципно съгласие от</w:t>
      </w:r>
      <w:r w:rsidRPr="00963E3D">
        <w:rPr>
          <w:rFonts w:ascii="Times New Roman" w:hAnsi="Times New Roman"/>
          <w:sz w:val="24"/>
          <w:szCs w:val="24"/>
        </w:rPr>
        <w:t xml:space="preserve">  Добрички общински съвет за кандидатстване на Община Добричка в кампанията за набиране на проектни предложения през 2026 г. на Проект „Красива България“</w:t>
      </w:r>
      <w:r w:rsidR="006F3DB7">
        <w:rPr>
          <w:rFonts w:ascii="Times New Roman" w:hAnsi="Times New Roman"/>
          <w:sz w:val="24"/>
          <w:szCs w:val="24"/>
        </w:rPr>
        <w:t>;</w:t>
      </w:r>
    </w:p>
    <w:p w:rsidR="006F3DB7" w:rsidRPr="000C742F" w:rsidRDefault="006F3DB7" w:rsidP="000C742F">
      <w:pPr>
        <w:pStyle w:val="a7"/>
        <w:numPr>
          <w:ilvl w:val="0"/>
          <w:numId w:val="4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F3DB7">
        <w:rPr>
          <w:rFonts w:ascii="Times New Roman" w:hAnsi="Times New Roman"/>
          <w:sz w:val="24"/>
          <w:szCs w:val="24"/>
        </w:rPr>
        <w:t xml:space="preserve">Дадено е съгласие от Добрички общински съвет за кандидатстване на Община Добричка по процедура за предоставяне на безвъзмездна финансова помощ № BG05SFPR002-2.016 „Подкрепа за уязвими и </w:t>
      </w:r>
      <w:proofErr w:type="spellStart"/>
      <w:r w:rsidRPr="006F3DB7">
        <w:rPr>
          <w:rFonts w:ascii="Times New Roman" w:hAnsi="Times New Roman"/>
          <w:sz w:val="24"/>
          <w:szCs w:val="24"/>
        </w:rPr>
        <w:t>маргинализирани</w:t>
      </w:r>
      <w:proofErr w:type="spellEnd"/>
      <w:r w:rsidRPr="006F3DB7">
        <w:rPr>
          <w:rFonts w:ascii="Times New Roman" w:hAnsi="Times New Roman"/>
          <w:sz w:val="24"/>
          <w:szCs w:val="24"/>
        </w:rPr>
        <w:t xml:space="preserve"> общности“ по Програма „Развитие </w:t>
      </w:r>
      <w:r>
        <w:rPr>
          <w:rFonts w:ascii="Times New Roman" w:hAnsi="Times New Roman"/>
          <w:sz w:val="24"/>
          <w:szCs w:val="24"/>
        </w:rPr>
        <w:t>на човешките ресурси“ 2021-2027;</w:t>
      </w:r>
    </w:p>
    <w:p w:rsidR="00D64996" w:rsidRPr="00A65D6B" w:rsidRDefault="00D64996" w:rsidP="00D64996">
      <w:pPr>
        <w:pStyle w:val="a7"/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8079DD" w:rsidRDefault="00350C21" w:rsidP="008079DD">
      <w:pPr>
        <w:pStyle w:val="a7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027880">
        <w:rPr>
          <w:rFonts w:ascii="Times New Roman" w:hAnsi="Times New Roman"/>
          <w:b/>
          <w:sz w:val="24"/>
          <w:szCs w:val="24"/>
        </w:rPr>
        <w:t xml:space="preserve">Отчети, доклади, </w:t>
      </w:r>
      <w:r w:rsidR="00EE4A52" w:rsidRPr="00027880">
        <w:rPr>
          <w:rFonts w:ascii="Times New Roman" w:hAnsi="Times New Roman"/>
          <w:b/>
          <w:sz w:val="24"/>
          <w:szCs w:val="24"/>
        </w:rPr>
        <w:t xml:space="preserve">декларации, </w:t>
      </w:r>
      <w:r w:rsidRPr="00027880">
        <w:rPr>
          <w:rFonts w:ascii="Times New Roman" w:hAnsi="Times New Roman"/>
          <w:b/>
          <w:sz w:val="24"/>
          <w:szCs w:val="24"/>
        </w:rPr>
        <w:t>информация и други:</w:t>
      </w:r>
    </w:p>
    <w:p w:rsidR="008079DD" w:rsidRPr="008079DD" w:rsidRDefault="00A91453" w:rsidP="008079DD">
      <w:pPr>
        <w:pStyle w:val="a7"/>
        <w:numPr>
          <w:ilvl w:val="0"/>
          <w:numId w:val="48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8079DD">
        <w:rPr>
          <w:rFonts w:ascii="Times New Roman" w:hAnsi="Times New Roman"/>
          <w:sz w:val="24"/>
          <w:szCs w:val="24"/>
        </w:rPr>
        <w:t>Отчет относно изпълнение на Програмата за управление на Община Добричка за срока на мандата 2023 – 2027 г., за периода януари 2025 г. – декември 2025 г.;</w:t>
      </w:r>
    </w:p>
    <w:p w:rsidR="008079DD" w:rsidRPr="008079DD" w:rsidRDefault="003752B3" w:rsidP="008079DD">
      <w:pPr>
        <w:pStyle w:val="a7"/>
        <w:numPr>
          <w:ilvl w:val="0"/>
          <w:numId w:val="48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8079DD">
        <w:rPr>
          <w:rFonts w:ascii="Times New Roman" w:hAnsi="Times New Roman"/>
          <w:sz w:val="24"/>
          <w:szCs w:val="24"/>
        </w:rPr>
        <w:t>Отчет за дейността на Местната комисия за борба срещу противообществените прояви на малолетните и непълнолетните в Община Добричка през  2025 г.</w:t>
      </w:r>
      <w:r w:rsidR="008079DD">
        <w:rPr>
          <w:rFonts w:ascii="Times New Roman" w:hAnsi="Times New Roman"/>
          <w:sz w:val="24"/>
          <w:szCs w:val="24"/>
        </w:rPr>
        <w:t>;</w:t>
      </w:r>
    </w:p>
    <w:p w:rsidR="008079DD" w:rsidRPr="008079DD" w:rsidRDefault="00A91453" w:rsidP="008079DD">
      <w:pPr>
        <w:pStyle w:val="a7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079DD">
        <w:rPr>
          <w:rFonts w:ascii="Times New Roman" w:hAnsi="Times New Roman"/>
          <w:sz w:val="24"/>
          <w:szCs w:val="24"/>
        </w:rPr>
        <w:t>Отчет за изпълнение на Годишната програма за управление и разпореждане с имотите – общинска собственост за 2025 година.;</w:t>
      </w:r>
    </w:p>
    <w:p w:rsidR="00A91453" w:rsidRPr="008079DD" w:rsidRDefault="00A91453" w:rsidP="008079DD">
      <w:pPr>
        <w:pStyle w:val="a7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079DD">
        <w:rPr>
          <w:rFonts w:ascii="Times New Roman" w:hAnsi="Times New Roman"/>
          <w:sz w:val="24"/>
          <w:szCs w:val="24"/>
        </w:rPr>
        <w:lastRenderedPageBreak/>
        <w:t>Отчет относно получени командировъчни средства от Кмета на Община Добричка за периода 01.07.2025 г. – 31.12.2025г.;</w:t>
      </w:r>
    </w:p>
    <w:p w:rsidR="00A91453" w:rsidRDefault="00A91453" w:rsidP="008079DD">
      <w:pPr>
        <w:pStyle w:val="a7"/>
        <w:numPr>
          <w:ilvl w:val="0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относно п</w:t>
      </w:r>
      <w:r w:rsidRPr="00A91453">
        <w:rPr>
          <w:rFonts w:ascii="Times New Roman" w:hAnsi="Times New Roman"/>
          <w:sz w:val="24"/>
          <w:szCs w:val="24"/>
        </w:rPr>
        <w:t>олучени командировъчни средства от Председателя на Добрички Общински съвет, за периода от 01.07.2025 г. – 31.12.2025г.</w:t>
      </w:r>
      <w:r>
        <w:rPr>
          <w:rFonts w:ascii="Times New Roman" w:hAnsi="Times New Roman"/>
          <w:sz w:val="24"/>
          <w:szCs w:val="24"/>
        </w:rPr>
        <w:t>;</w:t>
      </w:r>
    </w:p>
    <w:p w:rsidR="00664F43" w:rsidRDefault="00664F43" w:rsidP="001B5E89">
      <w:pPr>
        <w:pStyle w:val="a7"/>
        <w:numPr>
          <w:ilvl w:val="0"/>
          <w:numId w:val="3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за и</w:t>
      </w:r>
      <w:r w:rsidRPr="00664F43">
        <w:rPr>
          <w:rFonts w:ascii="Times New Roman" w:hAnsi="Times New Roman"/>
          <w:sz w:val="24"/>
          <w:szCs w:val="24"/>
        </w:rPr>
        <w:t>зпълнение на решенията на Добрички общински съвет, възложени на кмета на Общината за в</w:t>
      </w:r>
      <w:r>
        <w:rPr>
          <w:rFonts w:ascii="Times New Roman" w:hAnsi="Times New Roman"/>
          <w:sz w:val="24"/>
          <w:szCs w:val="24"/>
        </w:rPr>
        <w:t>торото полугодие на 2025 година;</w:t>
      </w:r>
    </w:p>
    <w:p w:rsidR="00664F43" w:rsidRDefault="00664F43" w:rsidP="001B5E89">
      <w:pPr>
        <w:pStyle w:val="a7"/>
        <w:numPr>
          <w:ilvl w:val="0"/>
          <w:numId w:val="3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за д</w:t>
      </w:r>
      <w:r w:rsidRPr="00664F43">
        <w:rPr>
          <w:rFonts w:ascii="Times New Roman" w:hAnsi="Times New Roman"/>
          <w:sz w:val="24"/>
          <w:szCs w:val="24"/>
        </w:rPr>
        <w:t>ейността на Добрички общински съвет и неговите комисии за в</w:t>
      </w:r>
      <w:r>
        <w:rPr>
          <w:rFonts w:ascii="Times New Roman" w:hAnsi="Times New Roman"/>
          <w:sz w:val="24"/>
          <w:szCs w:val="24"/>
        </w:rPr>
        <w:t>торо шестмесечие на 2025 година;</w:t>
      </w:r>
    </w:p>
    <w:p w:rsidR="00A91453" w:rsidRDefault="006F3DB7" w:rsidP="001B5E89">
      <w:pPr>
        <w:pStyle w:val="a7"/>
        <w:numPr>
          <w:ilvl w:val="0"/>
          <w:numId w:val="3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Разгледан е </w:t>
      </w:r>
      <w:r w:rsidRPr="006F3DB7">
        <w:rPr>
          <w:rFonts w:ascii="Times New Roman" w:hAnsi="Times New Roman"/>
          <w:sz w:val="24"/>
          <w:szCs w:val="24"/>
        </w:rPr>
        <w:t xml:space="preserve"> Стратегически план за дейността на звено „Вътрешен одит“ в Община Добричка, град Добрич за периода 2026 – 2028 г. и Годишен план за дейността на звено „Вътрешен одит” в Община Добричка, град Добрич за 2026 г.</w:t>
      </w:r>
      <w:r>
        <w:rPr>
          <w:rFonts w:ascii="Times New Roman" w:hAnsi="Times New Roman"/>
          <w:sz w:val="24"/>
          <w:szCs w:val="24"/>
        </w:rPr>
        <w:t>;</w:t>
      </w:r>
    </w:p>
    <w:p w:rsidR="006F3DB7" w:rsidRDefault="006F3DB7" w:rsidP="001B5E89">
      <w:pPr>
        <w:pStyle w:val="a7"/>
        <w:numPr>
          <w:ilvl w:val="0"/>
          <w:numId w:val="3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Обсъден и приет е </w:t>
      </w:r>
      <w:r w:rsidRPr="006F3DB7">
        <w:rPr>
          <w:rFonts w:ascii="Times New Roman" w:hAnsi="Times New Roman"/>
          <w:sz w:val="24"/>
          <w:szCs w:val="24"/>
        </w:rPr>
        <w:t>Годишен доклад за наблюдение на изпълнението на Плана за интегрирано развитие на община Добричка за периода 2021-2027 г., за 2025 г.</w:t>
      </w:r>
      <w:r>
        <w:rPr>
          <w:rFonts w:ascii="Times New Roman" w:hAnsi="Times New Roman"/>
          <w:sz w:val="24"/>
          <w:szCs w:val="24"/>
        </w:rPr>
        <w:t>;</w:t>
      </w:r>
    </w:p>
    <w:p w:rsidR="006F3DB7" w:rsidRDefault="006F3DB7" w:rsidP="001B5E89">
      <w:pPr>
        <w:pStyle w:val="a7"/>
        <w:numPr>
          <w:ilvl w:val="0"/>
          <w:numId w:val="3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Предоставена бе подробна </w:t>
      </w:r>
      <w:r w:rsidRPr="006F3DB7">
        <w:rPr>
          <w:rFonts w:ascii="Times New Roman" w:hAnsi="Times New Roman"/>
          <w:sz w:val="24"/>
          <w:szCs w:val="24"/>
        </w:rPr>
        <w:t>Информация от В и К за извършените дейности и за състоянието на водопроводната мрежа на територията на Община Добричка.</w:t>
      </w:r>
      <w:r>
        <w:rPr>
          <w:rFonts w:ascii="Times New Roman" w:hAnsi="Times New Roman"/>
          <w:sz w:val="24"/>
          <w:szCs w:val="24"/>
        </w:rPr>
        <w:t>;</w:t>
      </w:r>
    </w:p>
    <w:p w:rsidR="006F3DB7" w:rsidRDefault="006F3DB7" w:rsidP="001B5E89">
      <w:pPr>
        <w:pStyle w:val="a7"/>
        <w:numPr>
          <w:ilvl w:val="0"/>
          <w:numId w:val="3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Разгледан е </w:t>
      </w:r>
      <w:r w:rsidRPr="006F3DB7">
        <w:rPr>
          <w:rFonts w:ascii="Times New Roman" w:hAnsi="Times New Roman"/>
          <w:sz w:val="24"/>
          <w:szCs w:val="24"/>
        </w:rPr>
        <w:t>Отчет за изпълнение на Програмата за опазване на околната среда на община Добричка с приложения Програма за управление на отпадъците на община Добричка и Програма за опазване, устойчиво ползване и възстановяване на почвите за 2025г.</w:t>
      </w:r>
      <w:r>
        <w:rPr>
          <w:rFonts w:ascii="Times New Roman" w:hAnsi="Times New Roman"/>
          <w:sz w:val="24"/>
          <w:szCs w:val="24"/>
        </w:rPr>
        <w:t>;</w:t>
      </w:r>
    </w:p>
    <w:p w:rsidR="00C539F2" w:rsidRDefault="00C539F2" w:rsidP="001B5E89">
      <w:pPr>
        <w:pStyle w:val="a7"/>
        <w:numPr>
          <w:ilvl w:val="0"/>
          <w:numId w:val="3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Одобрени са </w:t>
      </w:r>
      <w:r w:rsidRPr="00C539F2">
        <w:rPr>
          <w:rFonts w:ascii="Times New Roman" w:hAnsi="Times New Roman"/>
          <w:sz w:val="24"/>
          <w:szCs w:val="24"/>
        </w:rPr>
        <w:t>Доклади за осъществените читалищни дейности в народните читалища на територията на община Добричка за 2025 г. и годишни отчети за изразходваните за читалищната дейност средства през 2025 г.</w:t>
      </w:r>
      <w:r>
        <w:rPr>
          <w:rFonts w:ascii="Times New Roman" w:hAnsi="Times New Roman"/>
          <w:sz w:val="24"/>
          <w:szCs w:val="24"/>
        </w:rPr>
        <w:t>;</w:t>
      </w:r>
    </w:p>
    <w:p w:rsidR="00C539F2" w:rsidRDefault="00C539F2" w:rsidP="001B5E89">
      <w:pPr>
        <w:pStyle w:val="a7"/>
        <w:numPr>
          <w:ilvl w:val="0"/>
          <w:numId w:val="3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сведение е приета и</w:t>
      </w:r>
      <w:r w:rsidRPr="00C539F2">
        <w:rPr>
          <w:rFonts w:ascii="Times New Roman" w:hAnsi="Times New Roman"/>
          <w:sz w:val="24"/>
          <w:szCs w:val="24"/>
        </w:rPr>
        <w:t>нформация за безстопанствените кучета на територията на община Добричка и предприети мерки за контрол през 2025г. и първото тримесечие на 2026г.</w:t>
      </w:r>
      <w:r>
        <w:rPr>
          <w:rFonts w:ascii="Times New Roman" w:hAnsi="Times New Roman"/>
          <w:sz w:val="24"/>
          <w:szCs w:val="24"/>
        </w:rPr>
        <w:t>;</w:t>
      </w:r>
    </w:p>
    <w:p w:rsidR="00C539F2" w:rsidRDefault="00C539F2" w:rsidP="001B5E89">
      <w:pPr>
        <w:pStyle w:val="a7"/>
        <w:numPr>
          <w:ilvl w:val="0"/>
          <w:numId w:val="3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сведение е приета и</w:t>
      </w:r>
      <w:r w:rsidRPr="00C539F2">
        <w:rPr>
          <w:rFonts w:ascii="Times New Roman" w:hAnsi="Times New Roman"/>
          <w:sz w:val="24"/>
          <w:szCs w:val="24"/>
        </w:rPr>
        <w:t>нформация за изпълнение на Дългосрочната програма на Община Добричка за насърчаване използването на енергия от възобновяеми източници за периода 2024 – 2034 г.</w:t>
      </w:r>
      <w:r>
        <w:rPr>
          <w:rFonts w:ascii="Times New Roman" w:hAnsi="Times New Roman"/>
          <w:sz w:val="24"/>
          <w:szCs w:val="24"/>
        </w:rPr>
        <w:t>;</w:t>
      </w:r>
    </w:p>
    <w:p w:rsidR="00C539F2" w:rsidRDefault="00C539F2" w:rsidP="001B5E89">
      <w:pPr>
        <w:pStyle w:val="a7"/>
        <w:numPr>
          <w:ilvl w:val="0"/>
          <w:numId w:val="3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сведение е одобрен </w:t>
      </w:r>
      <w:r w:rsidRPr="00C539F2">
        <w:rPr>
          <w:rFonts w:ascii="Times New Roman" w:hAnsi="Times New Roman"/>
          <w:sz w:val="24"/>
          <w:szCs w:val="24"/>
        </w:rPr>
        <w:t>Анализ (информация) за състоянието на пътната инфраструктура на територията на община Добричка.</w:t>
      </w:r>
      <w:r>
        <w:rPr>
          <w:rFonts w:ascii="Times New Roman" w:hAnsi="Times New Roman"/>
          <w:sz w:val="24"/>
          <w:szCs w:val="24"/>
        </w:rPr>
        <w:t>;</w:t>
      </w:r>
    </w:p>
    <w:p w:rsidR="00A65D6B" w:rsidRDefault="00CB0418" w:rsidP="001B5E89">
      <w:pPr>
        <w:pStyle w:val="a7"/>
        <w:numPr>
          <w:ilvl w:val="0"/>
          <w:numId w:val="3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B0418">
        <w:rPr>
          <w:rFonts w:ascii="Times New Roman" w:hAnsi="Times New Roman"/>
          <w:sz w:val="24"/>
          <w:szCs w:val="24"/>
        </w:rPr>
        <w:t>Прието е Решение за излъчване на представител от Община Добричка за участие при провеждане на Общо събрание на акционерите на „МБАЛ-Добрич“АД град Добрич</w:t>
      </w:r>
      <w:r>
        <w:rPr>
          <w:rFonts w:ascii="Times New Roman" w:hAnsi="Times New Roman"/>
          <w:sz w:val="24"/>
          <w:szCs w:val="24"/>
        </w:rPr>
        <w:t>;</w:t>
      </w:r>
    </w:p>
    <w:p w:rsidR="00C539F2" w:rsidRDefault="00C539F2" w:rsidP="001B5E89">
      <w:pPr>
        <w:pStyle w:val="a7"/>
        <w:numPr>
          <w:ilvl w:val="0"/>
          <w:numId w:val="3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решение на Добричкия Общински съвет е открита </w:t>
      </w:r>
      <w:r w:rsidRPr="00C539F2">
        <w:rPr>
          <w:rFonts w:ascii="Times New Roman" w:hAnsi="Times New Roman"/>
          <w:sz w:val="24"/>
          <w:szCs w:val="24"/>
        </w:rPr>
        <w:t xml:space="preserve"> процедура за определяне на съдебни заседатели към съдебния район на Окръжен съд –  Добрич за мандат 2027 – 2030 г.</w:t>
      </w:r>
    </w:p>
    <w:p w:rsidR="00655EA9" w:rsidRPr="004911A5" w:rsidRDefault="00655EA9" w:rsidP="001B5E89">
      <w:pPr>
        <w:pStyle w:val="a7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</w:p>
    <w:p w:rsidR="008924AB" w:rsidRDefault="00350C21" w:rsidP="00002991">
      <w:pPr>
        <w:pStyle w:val="a7"/>
        <w:numPr>
          <w:ilvl w:val="0"/>
          <w:numId w:val="40"/>
        </w:numPr>
        <w:spacing w:after="0" w:line="240" w:lineRule="auto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8D0718">
        <w:rPr>
          <w:rFonts w:ascii="Times New Roman" w:hAnsi="Times New Roman"/>
          <w:b/>
          <w:sz w:val="24"/>
          <w:szCs w:val="24"/>
        </w:rPr>
        <w:t>Стратегии, програми, планове и други:</w:t>
      </w:r>
    </w:p>
    <w:p w:rsidR="00D64996" w:rsidRPr="00002991" w:rsidRDefault="00D64996" w:rsidP="00D64996">
      <w:pPr>
        <w:pStyle w:val="a7"/>
        <w:spacing w:after="0" w:line="240" w:lineRule="auto"/>
        <w:ind w:left="1134"/>
        <w:jc w:val="both"/>
        <w:rPr>
          <w:rFonts w:ascii="Times New Roman" w:hAnsi="Times New Roman"/>
          <w:b/>
          <w:sz w:val="24"/>
          <w:szCs w:val="24"/>
        </w:rPr>
      </w:pPr>
    </w:p>
    <w:p w:rsidR="00664F43" w:rsidRPr="00664F43" w:rsidRDefault="00664F43" w:rsidP="001B5E89">
      <w:pPr>
        <w:pStyle w:val="a7"/>
        <w:numPr>
          <w:ilvl w:val="0"/>
          <w:numId w:val="47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64F43">
        <w:rPr>
          <w:rFonts w:ascii="Times New Roman" w:hAnsi="Times New Roman"/>
          <w:sz w:val="24"/>
          <w:szCs w:val="24"/>
        </w:rPr>
        <w:t>Приети са Основни въпроси за обсъждане в заседанията на Постоянните комисии и заседанията на Добрички общински съвет през 2026 г., разпределени по месеци, съгласно чл.28, ал.1 от Правилника за организацията и дейността на общинския съвет неговите комисии и взаимодействието му</w:t>
      </w:r>
      <w:r>
        <w:rPr>
          <w:rFonts w:ascii="Times New Roman" w:hAnsi="Times New Roman"/>
          <w:sz w:val="24"/>
          <w:szCs w:val="24"/>
        </w:rPr>
        <w:t xml:space="preserve"> с общинската администрация;</w:t>
      </w:r>
    </w:p>
    <w:p w:rsidR="00A91453" w:rsidRPr="00A91453" w:rsidRDefault="008D0718" w:rsidP="001B5E89">
      <w:pPr>
        <w:pStyle w:val="a7"/>
        <w:numPr>
          <w:ilvl w:val="0"/>
          <w:numId w:val="47"/>
        </w:numPr>
        <w:spacing w:after="0" w:line="240" w:lineRule="auto"/>
        <w:ind w:left="0" w:firstLine="851"/>
        <w:jc w:val="both"/>
        <w:rPr>
          <w:sz w:val="24"/>
          <w:szCs w:val="24"/>
        </w:rPr>
      </w:pPr>
      <w:r w:rsidRPr="00A91453">
        <w:rPr>
          <w:rFonts w:ascii="Times New Roman" w:hAnsi="Times New Roman"/>
          <w:sz w:val="24"/>
          <w:szCs w:val="24"/>
        </w:rPr>
        <w:t xml:space="preserve">През отчетния период, </w:t>
      </w:r>
      <w:r w:rsidR="008924AB" w:rsidRPr="00A91453">
        <w:rPr>
          <w:rFonts w:ascii="Times New Roman" w:hAnsi="Times New Roman"/>
          <w:sz w:val="24"/>
          <w:szCs w:val="24"/>
        </w:rPr>
        <w:t xml:space="preserve">Добрички </w:t>
      </w:r>
      <w:r w:rsidRPr="00A91453">
        <w:rPr>
          <w:rFonts w:ascii="Times New Roman" w:hAnsi="Times New Roman"/>
          <w:sz w:val="24"/>
          <w:szCs w:val="24"/>
        </w:rPr>
        <w:t xml:space="preserve">общински съвет е приел </w:t>
      </w:r>
      <w:r w:rsidR="00A91453" w:rsidRPr="00A91453">
        <w:rPr>
          <w:rFonts w:ascii="Times New Roman" w:hAnsi="Times New Roman"/>
          <w:sz w:val="24"/>
          <w:szCs w:val="24"/>
        </w:rPr>
        <w:t xml:space="preserve">Общински годишен План за </w:t>
      </w:r>
      <w:proofErr w:type="spellStart"/>
      <w:r w:rsidR="00A91453" w:rsidRPr="00A91453">
        <w:rPr>
          <w:rFonts w:ascii="Times New Roman" w:hAnsi="Times New Roman"/>
          <w:sz w:val="24"/>
          <w:szCs w:val="24"/>
        </w:rPr>
        <w:t>младежта</w:t>
      </w:r>
      <w:proofErr w:type="spellEnd"/>
      <w:r w:rsidR="00A91453" w:rsidRPr="00A91453">
        <w:rPr>
          <w:rFonts w:ascii="Times New Roman" w:hAnsi="Times New Roman"/>
          <w:sz w:val="24"/>
          <w:szCs w:val="24"/>
        </w:rPr>
        <w:t xml:space="preserve"> за 2026 г.</w:t>
      </w:r>
      <w:r w:rsidR="00A91453">
        <w:rPr>
          <w:rFonts w:ascii="Times New Roman" w:hAnsi="Times New Roman"/>
          <w:sz w:val="24"/>
          <w:szCs w:val="24"/>
        </w:rPr>
        <w:t>;</w:t>
      </w:r>
    </w:p>
    <w:p w:rsidR="00F10F62" w:rsidRDefault="00A91453" w:rsidP="001B5E89">
      <w:pPr>
        <w:pStyle w:val="a7"/>
        <w:numPr>
          <w:ilvl w:val="0"/>
          <w:numId w:val="3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91453">
        <w:rPr>
          <w:rFonts w:ascii="Times New Roman" w:hAnsi="Times New Roman"/>
          <w:sz w:val="24"/>
          <w:szCs w:val="24"/>
        </w:rPr>
        <w:t>Общинска Програма за образователната интеграция на децата и учениците от етническите малцинства за 2026 г.</w:t>
      </w:r>
      <w:r w:rsidR="006F3DB7">
        <w:rPr>
          <w:rFonts w:ascii="Times New Roman" w:hAnsi="Times New Roman"/>
          <w:sz w:val="24"/>
          <w:szCs w:val="24"/>
        </w:rPr>
        <w:t>;</w:t>
      </w:r>
    </w:p>
    <w:p w:rsidR="008079DD" w:rsidRDefault="006F3DB7" w:rsidP="008079DD">
      <w:pPr>
        <w:pStyle w:val="a7"/>
        <w:numPr>
          <w:ilvl w:val="0"/>
          <w:numId w:val="3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F3DB7">
        <w:rPr>
          <w:rFonts w:ascii="Times New Roman" w:hAnsi="Times New Roman"/>
          <w:sz w:val="24"/>
          <w:szCs w:val="24"/>
        </w:rPr>
        <w:t>Общинска Програма за закрила на детето за 2026 година.</w:t>
      </w:r>
      <w:r>
        <w:rPr>
          <w:rFonts w:ascii="Times New Roman" w:hAnsi="Times New Roman"/>
          <w:sz w:val="24"/>
          <w:szCs w:val="24"/>
        </w:rPr>
        <w:t>;</w:t>
      </w:r>
    </w:p>
    <w:p w:rsidR="003752B3" w:rsidRPr="008079DD" w:rsidRDefault="003752B3" w:rsidP="008079DD">
      <w:pPr>
        <w:pStyle w:val="a7"/>
        <w:numPr>
          <w:ilvl w:val="0"/>
          <w:numId w:val="3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8079DD">
        <w:rPr>
          <w:rFonts w:ascii="Times New Roman" w:hAnsi="Times New Roman"/>
          <w:sz w:val="24"/>
          <w:szCs w:val="24"/>
        </w:rPr>
        <w:t>Програма за развитие на читалищната дейност в Община Добричка за 2026 г.;</w:t>
      </w:r>
    </w:p>
    <w:p w:rsidR="006F3DB7" w:rsidRDefault="006F3DB7" w:rsidP="008079DD">
      <w:pPr>
        <w:pStyle w:val="a7"/>
        <w:numPr>
          <w:ilvl w:val="0"/>
          <w:numId w:val="39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Одобрен е </w:t>
      </w:r>
      <w:r w:rsidRPr="006F3DB7">
        <w:rPr>
          <w:rFonts w:ascii="Times New Roman" w:hAnsi="Times New Roman"/>
          <w:sz w:val="24"/>
          <w:szCs w:val="24"/>
        </w:rPr>
        <w:t>Анализ на потребностите от подкрепа за личностно развитие на децата и учениците от Община Добричка</w:t>
      </w:r>
      <w:r>
        <w:rPr>
          <w:rFonts w:ascii="Times New Roman" w:hAnsi="Times New Roman"/>
          <w:sz w:val="24"/>
          <w:szCs w:val="24"/>
        </w:rPr>
        <w:t>;</w:t>
      </w:r>
    </w:p>
    <w:p w:rsidR="00F10F62" w:rsidRPr="00F10F62" w:rsidRDefault="00F10F62" w:rsidP="00F10F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20F4" w:rsidRDefault="0047751E" w:rsidP="00002991">
      <w:pPr>
        <w:pStyle w:val="a7"/>
        <w:numPr>
          <w:ilvl w:val="0"/>
          <w:numId w:val="25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027880">
        <w:rPr>
          <w:rFonts w:ascii="Times New Roman" w:hAnsi="Times New Roman"/>
          <w:b/>
          <w:sz w:val="24"/>
          <w:szCs w:val="24"/>
        </w:rPr>
        <w:t>Общинска собственост</w:t>
      </w:r>
      <w:r w:rsidR="00D14FDA" w:rsidRPr="00027880">
        <w:rPr>
          <w:rFonts w:ascii="Times New Roman" w:hAnsi="Times New Roman"/>
          <w:b/>
          <w:sz w:val="24"/>
          <w:szCs w:val="24"/>
        </w:rPr>
        <w:t>, устройство на територията и строителството</w:t>
      </w:r>
      <w:r w:rsidRPr="00027880">
        <w:rPr>
          <w:rFonts w:ascii="Times New Roman" w:hAnsi="Times New Roman"/>
          <w:b/>
          <w:sz w:val="24"/>
          <w:szCs w:val="24"/>
        </w:rPr>
        <w:t>:</w:t>
      </w:r>
    </w:p>
    <w:p w:rsidR="00D64996" w:rsidRPr="00002991" w:rsidRDefault="00D64996" w:rsidP="00D64996">
      <w:pPr>
        <w:pStyle w:val="a7"/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:rsidR="00C620F4" w:rsidRPr="00C620F4" w:rsidRDefault="00D545AD" w:rsidP="005B0CF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620F4">
        <w:rPr>
          <w:rFonts w:ascii="Times New Roman" w:hAnsi="Times New Roman"/>
          <w:sz w:val="24"/>
          <w:szCs w:val="24"/>
        </w:rPr>
        <w:t xml:space="preserve">С Решение </w:t>
      </w:r>
      <w:r w:rsidR="008924AB">
        <w:rPr>
          <w:rFonts w:ascii="Times New Roman" w:hAnsi="Times New Roman"/>
          <w:sz w:val="24"/>
          <w:szCs w:val="24"/>
        </w:rPr>
        <w:t xml:space="preserve">№ </w:t>
      </w:r>
      <w:r w:rsidR="00664F43">
        <w:rPr>
          <w:rFonts w:ascii="Times New Roman" w:hAnsi="Times New Roman"/>
          <w:sz w:val="24"/>
          <w:szCs w:val="24"/>
        </w:rPr>
        <w:t>555</w:t>
      </w:r>
      <w:r w:rsidRPr="00C620F4">
        <w:rPr>
          <w:rFonts w:ascii="Times New Roman" w:hAnsi="Times New Roman"/>
          <w:sz w:val="24"/>
          <w:szCs w:val="24"/>
        </w:rPr>
        <w:t xml:space="preserve"> от </w:t>
      </w:r>
      <w:r w:rsidR="00664F43">
        <w:rPr>
          <w:rFonts w:ascii="Times New Roman" w:hAnsi="Times New Roman"/>
          <w:sz w:val="24"/>
          <w:szCs w:val="24"/>
        </w:rPr>
        <w:t>28.01.2026</w:t>
      </w:r>
      <w:r w:rsidRPr="00C620F4">
        <w:rPr>
          <w:rFonts w:ascii="Times New Roman" w:hAnsi="Times New Roman"/>
          <w:sz w:val="24"/>
          <w:szCs w:val="24"/>
        </w:rPr>
        <w:t>г.</w:t>
      </w:r>
      <w:r w:rsidR="008924AB">
        <w:rPr>
          <w:rFonts w:ascii="Times New Roman" w:hAnsi="Times New Roman"/>
          <w:sz w:val="24"/>
          <w:szCs w:val="24"/>
        </w:rPr>
        <w:t>,</w:t>
      </w:r>
      <w:r w:rsidRPr="00C620F4">
        <w:rPr>
          <w:rFonts w:ascii="Times New Roman" w:hAnsi="Times New Roman"/>
          <w:sz w:val="24"/>
          <w:szCs w:val="24"/>
        </w:rPr>
        <w:t xml:space="preserve"> Добрички общински съвет прие „</w:t>
      </w:r>
      <w:r w:rsidR="00C620F4" w:rsidRPr="00C620F4">
        <w:rPr>
          <w:rFonts w:ascii="Times New Roman" w:hAnsi="Times New Roman"/>
          <w:sz w:val="24"/>
          <w:szCs w:val="24"/>
        </w:rPr>
        <w:t xml:space="preserve">Годишна </w:t>
      </w:r>
      <w:r w:rsidRPr="00C620F4">
        <w:rPr>
          <w:rFonts w:ascii="Times New Roman" w:hAnsi="Times New Roman"/>
          <w:sz w:val="24"/>
          <w:szCs w:val="24"/>
        </w:rPr>
        <w:t>Програма за управление и разпореждане с имотите</w:t>
      </w:r>
      <w:r w:rsidR="00C620F4" w:rsidRPr="00C620F4">
        <w:rPr>
          <w:rFonts w:ascii="Times New Roman" w:hAnsi="Times New Roman"/>
          <w:sz w:val="24"/>
          <w:szCs w:val="24"/>
        </w:rPr>
        <w:t xml:space="preserve"> </w:t>
      </w:r>
      <w:r w:rsidR="00664F43">
        <w:rPr>
          <w:rFonts w:ascii="Times New Roman" w:hAnsi="Times New Roman"/>
          <w:sz w:val="24"/>
          <w:szCs w:val="24"/>
        </w:rPr>
        <w:t>- общинска собственост за 2026</w:t>
      </w:r>
      <w:r w:rsidRPr="00C620F4">
        <w:rPr>
          <w:rFonts w:ascii="Times New Roman" w:hAnsi="Times New Roman"/>
          <w:sz w:val="24"/>
          <w:szCs w:val="24"/>
        </w:rPr>
        <w:t xml:space="preserve"> г.</w:t>
      </w:r>
      <w:r w:rsidR="00C620F4" w:rsidRPr="00C620F4">
        <w:rPr>
          <w:rFonts w:ascii="Times New Roman" w:hAnsi="Times New Roman"/>
          <w:sz w:val="24"/>
          <w:szCs w:val="24"/>
        </w:rPr>
        <w:t>, съобразно, която</w:t>
      </w:r>
      <w:r w:rsidR="00C620F4" w:rsidRPr="00C620F4">
        <w:rPr>
          <w:rFonts w:ascii="Times New Roman" w:hAnsi="Times New Roman"/>
          <w:bCs/>
          <w:color w:val="000000"/>
          <w:sz w:val="24"/>
          <w:szCs w:val="24"/>
        </w:rPr>
        <w:t xml:space="preserve"> община Добричка осъществява дейност за придобиването, управление и разпореждане с недвижими и движими имоти – собственост на общината.</w:t>
      </w:r>
    </w:p>
    <w:p w:rsidR="00827EAB" w:rsidRPr="00C620F4" w:rsidRDefault="00C620F4" w:rsidP="00C620F4">
      <w:pPr>
        <w:spacing w:after="0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620F4">
        <w:rPr>
          <w:rFonts w:ascii="Times New Roman" w:hAnsi="Times New Roman"/>
          <w:sz w:val="24"/>
          <w:szCs w:val="24"/>
        </w:rPr>
        <w:t xml:space="preserve"> </w:t>
      </w:r>
      <w:r w:rsidRPr="00C620F4">
        <w:rPr>
          <w:rFonts w:ascii="Times New Roman" w:hAnsi="Times New Roman"/>
          <w:bCs/>
          <w:color w:val="000000"/>
          <w:sz w:val="24"/>
          <w:szCs w:val="24"/>
        </w:rPr>
        <w:t>Програмата е отворен документ, което позволява през годината да се актуализира в зависимост от конкретните условия и нормативната уредба.</w:t>
      </w:r>
    </w:p>
    <w:p w:rsidR="00CD5EA7" w:rsidRPr="00CB4F7A" w:rsidRDefault="00D545AD" w:rsidP="00664F4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B4F7A">
        <w:rPr>
          <w:rFonts w:ascii="Times New Roman" w:hAnsi="Times New Roman"/>
          <w:sz w:val="24"/>
          <w:szCs w:val="24"/>
        </w:rPr>
        <w:t xml:space="preserve">За отчетния период са </w:t>
      </w:r>
      <w:r w:rsidR="00CD5EA7" w:rsidRPr="00CB4F7A">
        <w:rPr>
          <w:rFonts w:ascii="Times New Roman" w:hAnsi="Times New Roman"/>
          <w:sz w:val="24"/>
          <w:szCs w:val="24"/>
        </w:rPr>
        <w:t>взети</w:t>
      </w:r>
      <w:r w:rsidRPr="00CB4F7A">
        <w:rPr>
          <w:rFonts w:ascii="Times New Roman" w:hAnsi="Times New Roman"/>
          <w:sz w:val="24"/>
          <w:szCs w:val="24"/>
        </w:rPr>
        <w:t xml:space="preserve"> </w:t>
      </w:r>
      <w:r w:rsidR="00664F43" w:rsidRPr="00CB4F7A">
        <w:rPr>
          <w:rFonts w:ascii="Times New Roman" w:hAnsi="Times New Roman"/>
          <w:sz w:val="24"/>
          <w:szCs w:val="24"/>
        </w:rPr>
        <w:t>59</w:t>
      </w:r>
      <w:r w:rsidRPr="00CB4F7A">
        <w:rPr>
          <w:rFonts w:ascii="Times New Roman" w:hAnsi="Times New Roman"/>
          <w:sz w:val="24"/>
          <w:szCs w:val="24"/>
        </w:rPr>
        <w:t xml:space="preserve"> решения</w:t>
      </w:r>
      <w:r w:rsidR="007B1931" w:rsidRPr="00CB4F7A">
        <w:rPr>
          <w:rFonts w:ascii="Times New Roman" w:hAnsi="Times New Roman"/>
          <w:sz w:val="24"/>
          <w:szCs w:val="24"/>
        </w:rPr>
        <w:t xml:space="preserve"> </w:t>
      </w:r>
      <w:r w:rsidRPr="00CB4F7A">
        <w:rPr>
          <w:rFonts w:ascii="Times New Roman" w:hAnsi="Times New Roman"/>
          <w:sz w:val="24"/>
          <w:szCs w:val="24"/>
        </w:rPr>
        <w:t xml:space="preserve">отнасящи се за </w:t>
      </w:r>
      <w:r w:rsidR="00827EAB" w:rsidRPr="00CB4F7A">
        <w:rPr>
          <w:rFonts w:ascii="Times New Roman" w:hAnsi="Times New Roman"/>
          <w:sz w:val="24"/>
          <w:szCs w:val="24"/>
        </w:rPr>
        <w:t>управление</w:t>
      </w:r>
      <w:r w:rsidR="00D14FDA" w:rsidRPr="00CB4F7A">
        <w:rPr>
          <w:rFonts w:ascii="Times New Roman" w:hAnsi="Times New Roman"/>
          <w:sz w:val="24"/>
          <w:szCs w:val="24"/>
        </w:rPr>
        <w:t>то</w:t>
      </w:r>
      <w:r w:rsidR="00827EAB" w:rsidRPr="00CB4F7A">
        <w:rPr>
          <w:rFonts w:ascii="Times New Roman" w:hAnsi="Times New Roman"/>
          <w:sz w:val="24"/>
          <w:szCs w:val="24"/>
        </w:rPr>
        <w:t xml:space="preserve"> и разпореждане</w:t>
      </w:r>
      <w:r w:rsidR="00D14FDA" w:rsidRPr="00CB4F7A">
        <w:rPr>
          <w:rFonts w:ascii="Times New Roman" w:hAnsi="Times New Roman"/>
          <w:sz w:val="24"/>
          <w:szCs w:val="24"/>
        </w:rPr>
        <w:t>то</w:t>
      </w:r>
      <w:r w:rsidR="00827EAB" w:rsidRPr="00CB4F7A">
        <w:rPr>
          <w:rFonts w:ascii="Times New Roman" w:hAnsi="Times New Roman"/>
          <w:sz w:val="24"/>
          <w:szCs w:val="24"/>
        </w:rPr>
        <w:t xml:space="preserve"> с общинска собственост</w:t>
      </w:r>
      <w:r w:rsidR="00D14FDA" w:rsidRPr="00CB4F7A">
        <w:rPr>
          <w:rFonts w:ascii="Times New Roman" w:hAnsi="Times New Roman"/>
          <w:sz w:val="24"/>
          <w:szCs w:val="24"/>
        </w:rPr>
        <w:t>, устройство</w:t>
      </w:r>
      <w:r w:rsidR="00C2759C" w:rsidRPr="00CB4F7A">
        <w:rPr>
          <w:rFonts w:ascii="Times New Roman" w:hAnsi="Times New Roman"/>
          <w:sz w:val="24"/>
          <w:szCs w:val="24"/>
        </w:rPr>
        <w:t xml:space="preserve"> на територията и строителството на</w:t>
      </w:r>
      <w:r w:rsidR="00664F43" w:rsidRPr="00CB4F7A">
        <w:rPr>
          <w:rFonts w:ascii="Times New Roman" w:hAnsi="Times New Roman"/>
          <w:sz w:val="24"/>
          <w:szCs w:val="24"/>
        </w:rPr>
        <w:t xml:space="preserve"> територията на община Добричка, като в това число влизат:</w:t>
      </w:r>
      <w:r w:rsidR="00664F43" w:rsidRPr="00CB4F7A">
        <w:rPr>
          <w:sz w:val="24"/>
          <w:szCs w:val="24"/>
        </w:rPr>
        <w:t xml:space="preserve"> </w:t>
      </w:r>
      <w:r w:rsidR="00664F43" w:rsidRPr="00CB4F7A">
        <w:rPr>
          <w:rFonts w:ascii="Times New Roman" w:hAnsi="Times New Roman"/>
          <w:sz w:val="24"/>
          <w:szCs w:val="24"/>
        </w:rPr>
        <w:t xml:space="preserve">Определяне на общинските земеделски земи, включени във и извън  строителните граници на населените места, настаняване на бездомни граждани в общински жилища, актуализации в Годишната програма, прекратяване на съсобственост и продажби на недвижимо имущество, изземвания на поземлени имоти- общинска собственост, изменения на Подробния устройствен план, разрешения за </w:t>
      </w:r>
      <w:r w:rsidR="00CB4F7A" w:rsidRPr="00CB4F7A">
        <w:rPr>
          <w:rFonts w:ascii="Times New Roman" w:hAnsi="Times New Roman"/>
          <w:sz w:val="24"/>
          <w:szCs w:val="24"/>
        </w:rPr>
        <w:t>изработва</w:t>
      </w:r>
      <w:r w:rsidR="00664F43" w:rsidRPr="00CB4F7A">
        <w:rPr>
          <w:rFonts w:ascii="Times New Roman" w:hAnsi="Times New Roman"/>
          <w:sz w:val="24"/>
          <w:szCs w:val="24"/>
        </w:rPr>
        <w:t>не на проекти за частично изменение на Общия устройствен план и други.</w:t>
      </w:r>
    </w:p>
    <w:p w:rsidR="00664F43" w:rsidRPr="00664F43" w:rsidRDefault="00664F43" w:rsidP="00664F4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5688B" w:rsidRDefault="0047751E" w:rsidP="00002991">
      <w:pPr>
        <w:pStyle w:val="a7"/>
        <w:numPr>
          <w:ilvl w:val="0"/>
          <w:numId w:val="26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47751E">
        <w:rPr>
          <w:rFonts w:ascii="Times New Roman" w:hAnsi="Times New Roman"/>
          <w:b/>
          <w:sz w:val="24"/>
          <w:szCs w:val="24"/>
        </w:rPr>
        <w:t>Контрол по законосъобразност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427788" w:rsidRPr="00002991" w:rsidRDefault="00427788" w:rsidP="00427788">
      <w:pPr>
        <w:pStyle w:val="a7"/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</w:p>
    <w:p w:rsidR="0018690E" w:rsidRDefault="0047041E" w:rsidP="00C620F4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42D5C">
        <w:rPr>
          <w:rFonts w:ascii="Times New Roman" w:hAnsi="Times New Roman"/>
          <w:bCs/>
          <w:sz w:val="24"/>
          <w:szCs w:val="24"/>
          <w:lang w:val="en-US"/>
        </w:rPr>
        <w:t>1</w:t>
      </w:r>
      <w:r w:rsidRPr="00C42D5C">
        <w:rPr>
          <w:rFonts w:ascii="Times New Roman" w:hAnsi="Times New Roman"/>
          <w:bCs/>
          <w:sz w:val="24"/>
          <w:szCs w:val="24"/>
        </w:rPr>
        <w:t xml:space="preserve">. </w:t>
      </w:r>
      <w:r w:rsidR="00C620F4" w:rsidRPr="00027880">
        <w:rPr>
          <w:rFonts w:ascii="Times New Roman" w:hAnsi="Times New Roman"/>
          <w:sz w:val="24"/>
          <w:szCs w:val="24"/>
        </w:rPr>
        <w:t xml:space="preserve"> За отчетния период</w:t>
      </w:r>
      <w:r w:rsidR="0018690E">
        <w:rPr>
          <w:rFonts w:ascii="Times New Roman" w:hAnsi="Times New Roman"/>
          <w:sz w:val="24"/>
          <w:szCs w:val="24"/>
        </w:rPr>
        <w:t>, върнати за ново обсъждане от Областен управител на Област Добрич са следните Решения, приети от Добрички ОбС:</w:t>
      </w:r>
    </w:p>
    <w:p w:rsidR="00CB4F7A" w:rsidRPr="000C742F" w:rsidRDefault="00CB4F7A" w:rsidP="0018690E">
      <w:pPr>
        <w:pStyle w:val="a7"/>
        <w:numPr>
          <w:ilvl w:val="0"/>
          <w:numId w:val="40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B4F7A">
        <w:rPr>
          <w:rFonts w:ascii="Times New Roman" w:hAnsi="Times New Roman"/>
        </w:rPr>
        <w:t>Решение № 571/25.02.2026 г.</w:t>
      </w:r>
      <w:r w:rsidRPr="00CB4F7A">
        <w:rPr>
          <w:rFonts w:ascii="Times New Roman" w:hAnsi="Times New Roman"/>
          <w:sz w:val="24"/>
          <w:szCs w:val="24"/>
        </w:rPr>
        <w:t xml:space="preserve"> по Протокол № 38/25.02.2026г., пр</w:t>
      </w:r>
      <w:r w:rsidRPr="000C742F">
        <w:rPr>
          <w:rFonts w:ascii="Times New Roman" w:hAnsi="Times New Roman"/>
          <w:sz w:val="24"/>
          <w:szCs w:val="24"/>
        </w:rPr>
        <w:t>ието от Добрички общински съвет;</w:t>
      </w:r>
    </w:p>
    <w:p w:rsidR="00CB4F7A" w:rsidRPr="000C742F" w:rsidRDefault="00CB4F7A" w:rsidP="0018690E">
      <w:pPr>
        <w:pStyle w:val="a7"/>
        <w:numPr>
          <w:ilvl w:val="0"/>
          <w:numId w:val="40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B4F7A">
        <w:rPr>
          <w:rFonts w:ascii="Times New Roman" w:hAnsi="Times New Roman"/>
        </w:rPr>
        <w:t>Решение № 594/25.03.2026 г.</w:t>
      </w:r>
      <w:r w:rsidRPr="00CB4F7A">
        <w:rPr>
          <w:rFonts w:ascii="Times New Roman" w:hAnsi="Times New Roman"/>
          <w:sz w:val="24"/>
          <w:szCs w:val="24"/>
        </w:rPr>
        <w:t xml:space="preserve"> по Протокол № 39/25.03.2026г., пр</w:t>
      </w:r>
      <w:r w:rsidRPr="000C742F">
        <w:rPr>
          <w:rFonts w:ascii="Times New Roman" w:hAnsi="Times New Roman"/>
          <w:sz w:val="24"/>
          <w:szCs w:val="24"/>
        </w:rPr>
        <w:t>ието от Добрички общински съвет;</w:t>
      </w:r>
    </w:p>
    <w:p w:rsidR="00CB4F7A" w:rsidRPr="000C742F" w:rsidRDefault="00CB4F7A" w:rsidP="0018690E">
      <w:pPr>
        <w:pStyle w:val="a7"/>
        <w:numPr>
          <w:ilvl w:val="0"/>
          <w:numId w:val="40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B4F7A">
        <w:rPr>
          <w:rFonts w:ascii="Times New Roman" w:hAnsi="Times New Roman"/>
        </w:rPr>
        <w:t>Решение № 622/29.05.2026 г.</w:t>
      </w:r>
      <w:r w:rsidRPr="00CB4F7A">
        <w:rPr>
          <w:rFonts w:ascii="Times New Roman" w:hAnsi="Times New Roman"/>
          <w:sz w:val="24"/>
          <w:szCs w:val="24"/>
        </w:rPr>
        <w:t xml:space="preserve"> по Протокол № 41/29.05.2026г., прието от Добрички общи</w:t>
      </w:r>
      <w:r w:rsidR="0009175C">
        <w:rPr>
          <w:rFonts w:ascii="Times New Roman" w:hAnsi="Times New Roman"/>
          <w:sz w:val="24"/>
          <w:szCs w:val="24"/>
        </w:rPr>
        <w:t>нски съвет, отменено от Добрички общински съвет с решение № 633/24.06.2026 г. По Протокол № 42/24.06.2026 г.</w:t>
      </w:r>
    </w:p>
    <w:p w:rsidR="00CB4F7A" w:rsidRPr="00CB4F7A" w:rsidRDefault="00CB4F7A" w:rsidP="00CB4F7A">
      <w:pPr>
        <w:numPr>
          <w:ilvl w:val="0"/>
          <w:numId w:val="40"/>
        </w:num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C742F">
        <w:rPr>
          <w:rFonts w:ascii="Times New Roman" w:hAnsi="Times New Roman"/>
        </w:rPr>
        <w:t>Решение № 631/24.06</w:t>
      </w:r>
      <w:r w:rsidRPr="00CB4F7A">
        <w:rPr>
          <w:rFonts w:ascii="Times New Roman" w:hAnsi="Times New Roman"/>
        </w:rPr>
        <w:t>.2026 г.</w:t>
      </w:r>
      <w:r w:rsidRPr="000C742F">
        <w:rPr>
          <w:rFonts w:ascii="Times New Roman" w:hAnsi="Times New Roman"/>
          <w:sz w:val="24"/>
          <w:szCs w:val="24"/>
        </w:rPr>
        <w:t xml:space="preserve"> по Протокол № 42/24.06</w:t>
      </w:r>
      <w:r w:rsidRPr="00CB4F7A">
        <w:rPr>
          <w:rFonts w:ascii="Times New Roman" w:hAnsi="Times New Roman"/>
          <w:sz w:val="24"/>
          <w:szCs w:val="24"/>
        </w:rPr>
        <w:t>.2026г., прието от Д</w:t>
      </w:r>
      <w:r w:rsidRPr="000C742F">
        <w:rPr>
          <w:rFonts w:ascii="Times New Roman" w:hAnsi="Times New Roman"/>
          <w:sz w:val="24"/>
          <w:szCs w:val="24"/>
        </w:rPr>
        <w:t>обрички общински съвет;</w:t>
      </w:r>
    </w:p>
    <w:p w:rsidR="00A61B9D" w:rsidRDefault="00E115BD" w:rsidP="00A61B9D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A61B9D">
        <w:rPr>
          <w:rFonts w:ascii="Times New Roman" w:hAnsi="Times New Roman"/>
          <w:bCs/>
          <w:sz w:val="24"/>
          <w:szCs w:val="24"/>
        </w:rPr>
        <w:t xml:space="preserve">2. </w:t>
      </w:r>
      <w:r w:rsidR="008924AB" w:rsidRPr="00A61B9D">
        <w:rPr>
          <w:rFonts w:ascii="Times New Roman" w:hAnsi="Times New Roman"/>
          <w:bCs/>
          <w:sz w:val="24"/>
          <w:szCs w:val="24"/>
        </w:rPr>
        <w:t>С жалба на О</w:t>
      </w:r>
      <w:r w:rsidR="0018690E" w:rsidRPr="00A61B9D">
        <w:rPr>
          <w:rFonts w:ascii="Times New Roman" w:hAnsi="Times New Roman"/>
          <w:bCs/>
          <w:sz w:val="24"/>
          <w:szCs w:val="24"/>
        </w:rPr>
        <w:t xml:space="preserve">бластния </w:t>
      </w:r>
      <w:r w:rsidRPr="00A61B9D">
        <w:rPr>
          <w:rFonts w:ascii="Times New Roman" w:hAnsi="Times New Roman"/>
          <w:bCs/>
          <w:sz w:val="24"/>
          <w:szCs w:val="24"/>
        </w:rPr>
        <w:t>управител на област</w:t>
      </w:r>
      <w:r w:rsidR="00A61B9D" w:rsidRPr="00A61B9D">
        <w:rPr>
          <w:rFonts w:ascii="Times New Roman" w:hAnsi="Times New Roman"/>
          <w:bCs/>
          <w:sz w:val="24"/>
          <w:szCs w:val="24"/>
        </w:rPr>
        <w:t xml:space="preserve"> Добрич е оспорено Решение № </w:t>
      </w:r>
      <w:r w:rsidR="001F272C" w:rsidRPr="00A61B9D">
        <w:rPr>
          <w:rFonts w:ascii="Times New Roman" w:hAnsi="Times New Roman"/>
          <w:bCs/>
          <w:sz w:val="24"/>
          <w:szCs w:val="24"/>
        </w:rPr>
        <w:t xml:space="preserve">540/20.01.2026г. </w:t>
      </w:r>
      <w:r w:rsidRPr="00A61B9D">
        <w:rPr>
          <w:rFonts w:ascii="Times New Roman" w:hAnsi="Times New Roman"/>
          <w:bCs/>
          <w:sz w:val="24"/>
          <w:szCs w:val="24"/>
        </w:rPr>
        <w:t>на Добрички общински съвет, с което в процедура по чл.45, ал.11 от ЗМСМА</w:t>
      </w:r>
      <w:r w:rsidR="00A61B9D" w:rsidRPr="00A61B9D">
        <w:rPr>
          <w:rFonts w:ascii="Times New Roman" w:hAnsi="Times New Roman"/>
          <w:bCs/>
          <w:sz w:val="24"/>
          <w:szCs w:val="24"/>
        </w:rPr>
        <w:t xml:space="preserve"> повторно е прието Решение № </w:t>
      </w:r>
      <w:r w:rsidR="001F272C" w:rsidRPr="00A61B9D">
        <w:rPr>
          <w:rFonts w:ascii="Times New Roman" w:hAnsi="Times New Roman"/>
          <w:bCs/>
          <w:sz w:val="24"/>
          <w:szCs w:val="24"/>
        </w:rPr>
        <w:t xml:space="preserve">529 /23.12.2025 г. </w:t>
      </w:r>
      <w:r w:rsidR="00A61B9D" w:rsidRPr="00A61B9D">
        <w:rPr>
          <w:rFonts w:ascii="Times New Roman" w:hAnsi="Times New Roman"/>
          <w:bCs/>
          <w:sz w:val="24"/>
          <w:szCs w:val="24"/>
        </w:rPr>
        <w:t xml:space="preserve">по Протокол № </w:t>
      </w:r>
      <w:r w:rsidR="001F272C">
        <w:rPr>
          <w:rFonts w:ascii="Times New Roman" w:hAnsi="Times New Roman"/>
          <w:bCs/>
          <w:sz w:val="24"/>
          <w:szCs w:val="24"/>
        </w:rPr>
        <w:t>35</w:t>
      </w:r>
      <w:r w:rsidRPr="00A61B9D">
        <w:rPr>
          <w:rFonts w:ascii="Times New Roman" w:hAnsi="Times New Roman"/>
          <w:bCs/>
          <w:sz w:val="24"/>
          <w:szCs w:val="24"/>
        </w:rPr>
        <w:t xml:space="preserve"> от </w:t>
      </w:r>
      <w:r w:rsidR="00A61B9D" w:rsidRPr="00A61B9D">
        <w:rPr>
          <w:rFonts w:ascii="Times New Roman" w:hAnsi="Times New Roman"/>
          <w:bCs/>
          <w:sz w:val="24"/>
          <w:szCs w:val="24"/>
        </w:rPr>
        <w:t>2</w:t>
      </w:r>
      <w:r w:rsidR="001F272C">
        <w:rPr>
          <w:rFonts w:ascii="Times New Roman" w:hAnsi="Times New Roman"/>
          <w:bCs/>
          <w:sz w:val="24"/>
          <w:szCs w:val="24"/>
        </w:rPr>
        <w:t>3</w:t>
      </w:r>
      <w:r w:rsidR="00A61B9D" w:rsidRPr="00A61B9D">
        <w:rPr>
          <w:rFonts w:ascii="Times New Roman" w:hAnsi="Times New Roman"/>
          <w:bCs/>
          <w:sz w:val="24"/>
          <w:szCs w:val="24"/>
        </w:rPr>
        <w:t>.</w:t>
      </w:r>
      <w:r w:rsidR="001F272C">
        <w:rPr>
          <w:rFonts w:ascii="Times New Roman" w:hAnsi="Times New Roman"/>
          <w:bCs/>
          <w:sz w:val="24"/>
          <w:szCs w:val="24"/>
        </w:rPr>
        <w:t>12</w:t>
      </w:r>
      <w:r w:rsidR="00A61B9D" w:rsidRPr="00A61B9D">
        <w:rPr>
          <w:rFonts w:ascii="Times New Roman" w:hAnsi="Times New Roman"/>
          <w:bCs/>
          <w:sz w:val="24"/>
          <w:szCs w:val="24"/>
        </w:rPr>
        <w:t>.202</w:t>
      </w:r>
      <w:r w:rsidR="001F272C">
        <w:rPr>
          <w:rFonts w:ascii="Times New Roman" w:hAnsi="Times New Roman"/>
          <w:bCs/>
          <w:sz w:val="24"/>
          <w:szCs w:val="24"/>
        </w:rPr>
        <w:t>5</w:t>
      </w:r>
      <w:r w:rsidRPr="00A61B9D">
        <w:rPr>
          <w:rFonts w:ascii="Times New Roman" w:hAnsi="Times New Roman"/>
          <w:bCs/>
          <w:sz w:val="24"/>
          <w:szCs w:val="24"/>
        </w:rPr>
        <w:t>г. на Добрички общински съвет. По жалб</w:t>
      </w:r>
      <w:r w:rsidR="00427788" w:rsidRPr="00A61B9D">
        <w:rPr>
          <w:rFonts w:ascii="Times New Roman" w:hAnsi="Times New Roman"/>
          <w:bCs/>
          <w:sz w:val="24"/>
          <w:szCs w:val="24"/>
        </w:rPr>
        <w:t xml:space="preserve">ата </w:t>
      </w:r>
      <w:r w:rsidRPr="00A61B9D">
        <w:rPr>
          <w:rFonts w:ascii="Times New Roman" w:hAnsi="Times New Roman"/>
          <w:bCs/>
          <w:sz w:val="24"/>
          <w:szCs w:val="24"/>
        </w:rPr>
        <w:t xml:space="preserve">е образувано адм.дело № </w:t>
      </w:r>
      <w:r w:rsidR="00A61B9D" w:rsidRPr="00A61B9D">
        <w:rPr>
          <w:rFonts w:ascii="Times New Roman" w:hAnsi="Times New Roman"/>
          <w:bCs/>
          <w:sz w:val="24"/>
          <w:szCs w:val="24"/>
        </w:rPr>
        <w:t>80/2026</w:t>
      </w:r>
      <w:r w:rsidRPr="00A61B9D">
        <w:rPr>
          <w:rFonts w:ascii="Times New Roman" w:hAnsi="Times New Roman"/>
          <w:bCs/>
          <w:sz w:val="24"/>
          <w:szCs w:val="24"/>
        </w:rPr>
        <w:t xml:space="preserve"> г. по описа на Административен съд Добрич</w:t>
      </w:r>
      <w:r w:rsidR="00A61B9D" w:rsidRPr="00A61B9D">
        <w:rPr>
          <w:rFonts w:ascii="Times New Roman" w:hAnsi="Times New Roman"/>
          <w:bCs/>
          <w:sz w:val="24"/>
          <w:szCs w:val="24"/>
        </w:rPr>
        <w:t>. Към настоящия момент производството е висящо</w:t>
      </w:r>
      <w:r w:rsidR="00A61B9D">
        <w:rPr>
          <w:rFonts w:ascii="Times New Roman" w:hAnsi="Times New Roman"/>
          <w:bCs/>
          <w:sz w:val="24"/>
          <w:szCs w:val="24"/>
        </w:rPr>
        <w:t>.</w:t>
      </w:r>
    </w:p>
    <w:p w:rsidR="00A61B9D" w:rsidRDefault="00A61B9D" w:rsidP="00A61B9D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 w:rsidRPr="00A61B9D">
        <w:rPr>
          <w:rFonts w:ascii="Times New Roman" w:hAnsi="Times New Roman"/>
          <w:bCs/>
          <w:sz w:val="24"/>
          <w:szCs w:val="24"/>
        </w:rPr>
        <w:t>. С жалба на Областния управител на област Добрич е оспорено Решение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1F272C">
        <w:rPr>
          <w:rFonts w:ascii="Times New Roman" w:hAnsi="Times New Roman"/>
          <w:bCs/>
          <w:sz w:val="24"/>
          <w:szCs w:val="24"/>
        </w:rPr>
        <w:t>578</w:t>
      </w:r>
      <w:r w:rsidR="001F272C" w:rsidRPr="00A61B9D">
        <w:rPr>
          <w:rFonts w:ascii="Times New Roman" w:hAnsi="Times New Roman"/>
          <w:bCs/>
          <w:sz w:val="24"/>
          <w:szCs w:val="24"/>
        </w:rPr>
        <w:t>/</w:t>
      </w:r>
      <w:r w:rsidR="001F272C">
        <w:rPr>
          <w:rFonts w:ascii="Times New Roman" w:hAnsi="Times New Roman"/>
          <w:bCs/>
          <w:sz w:val="24"/>
          <w:szCs w:val="24"/>
        </w:rPr>
        <w:t>25</w:t>
      </w:r>
      <w:r w:rsidR="001F272C" w:rsidRPr="00A61B9D">
        <w:rPr>
          <w:rFonts w:ascii="Times New Roman" w:hAnsi="Times New Roman"/>
          <w:bCs/>
          <w:sz w:val="24"/>
          <w:szCs w:val="24"/>
        </w:rPr>
        <w:t>.0</w:t>
      </w:r>
      <w:r w:rsidR="001F272C">
        <w:rPr>
          <w:rFonts w:ascii="Times New Roman" w:hAnsi="Times New Roman"/>
          <w:bCs/>
          <w:sz w:val="24"/>
          <w:szCs w:val="24"/>
        </w:rPr>
        <w:t>3</w:t>
      </w:r>
      <w:r w:rsidR="001F272C" w:rsidRPr="00A61B9D">
        <w:rPr>
          <w:rFonts w:ascii="Times New Roman" w:hAnsi="Times New Roman"/>
          <w:bCs/>
          <w:sz w:val="24"/>
          <w:szCs w:val="24"/>
        </w:rPr>
        <w:t xml:space="preserve">.2026г. </w:t>
      </w:r>
      <w:r w:rsidRPr="00A61B9D">
        <w:rPr>
          <w:rFonts w:ascii="Times New Roman" w:hAnsi="Times New Roman"/>
          <w:bCs/>
          <w:sz w:val="24"/>
          <w:szCs w:val="24"/>
        </w:rPr>
        <w:t>на Добрички общински съвет, с което в процедура по чл.45, ал.11 от ЗМСМА повторно е прието Решение №</w:t>
      </w:r>
      <w:r w:rsidR="001F272C">
        <w:rPr>
          <w:rFonts w:ascii="Times New Roman" w:hAnsi="Times New Roman"/>
          <w:bCs/>
          <w:sz w:val="24"/>
          <w:szCs w:val="24"/>
        </w:rPr>
        <w:t xml:space="preserve"> 571</w:t>
      </w:r>
      <w:r w:rsidR="001F272C" w:rsidRPr="00A61B9D">
        <w:rPr>
          <w:rFonts w:ascii="Times New Roman" w:hAnsi="Times New Roman"/>
          <w:bCs/>
          <w:sz w:val="24"/>
          <w:szCs w:val="24"/>
        </w:rPr>
        <w:t xml:space="preserve"> /</w:t>
      </w:r>
      <w:r w:rsidR="001F272C">
        <w:rPr>
          <w:rFonts w:ascii="Times New Roman" w:hAnsi="Times New Roman"/>
          <w:bCs/>
          <w:sz w:val="24"/>
          <w:szCs w:val="24"/>
        </w:rPr>
        <w:t>25</w:t>
      </w:r>
      <w:r w:rsidR="001F272C" w:rsidRPr="00A61B9D">
        <w:rPr>
          <w:rFonts w:ascii="Times New Roman" w:hAnsi="Times New Roman"/>
          <w:bCs/>
          <w:sz w:val="24"/>
          <w:szCs w:val="24"/>
        </w:rPr>
        <w:t>.</w:t>
      </w:r>
      <w:r w:rsidR="001F272C">
        <w:rPr>
          <w:rFonts w:ascii="Times New Roman" w:hAnsi="Times New Roman"/>
          <w:bCs/>
          <w:sz w:val="24"/>
          <w:szCs w:val="24"/>
        </w:rPr>
        <w:t>02.2026</w:t>
      </w:r>
      <w:r w:rsidR="001F272C" w:rsidRPr="00A61B9D">
        <w:rPr>
          <w:rFonts w:ascii="Times New Roman" w:hAnsi="Times New Roman"/>
          <w:bCs/>
          <w:sz w:val="24"/>
          <w:szCs w:val="24"/>
        </w:rPr>
        <w:t xml:space="preserve"> г. </w:t>
      </w:r>
      <w:r w:rsidRPr="00A61B9D">
        <w:rPr>
          <w:rFonts w:ascii="Times New Roman" w:hAnsi="Times New Roman"/>
          <w:bCs/>
          <w:sz w:val="24"/>
          <w:szCs w:val="24"/>
        </w:rPr>
        <w:t xml:space="preserve"> по Протокол № </w:t>
      </w:r>
      <w:r>
        <w:rPr>
          <w:rFonts w:ascii="Times New Roman" w:hAnsi="Times New Roman"/>
          <w:bCs/>
          <w:sz w:val="24"/>
          <w:szCs w:val="24"/>
        </w:rPr>
        <w:t>3</w:t>
      </w:r>
      <w:r w:rsidR="001F272C">
        <w:rPr>
          <w:rFonts w:ascii="Times New Roman" w:hAnsi="Times New Roman"/>
          <w:bCs/>
          <w:sz w:val="24"/>
          <w:szCs w:val="24"/>
        </w:rPr>
        <w:t>8</w:t>
      </w:r>
      <w:r w:rsidRPr="00A61B9D">
        <w:rPr>
          <w:rFonts w:ascii="Times New Roman" w:hAnsi="Times New Roman"/>
          <w:bCs/>
          <w:sz w:val="24"/>
          <w:szCs w:val="24"/>
        </w:rPr>
        <w:t xml:space="preserve"> от 2</w:t>
      </w:r>
      <w:r>
        <w:rPr>
          <w:rFonts w:ascii="Times New Roman" w:hAnsi="Times New Roman"/>
          <w:bCs/>
          <w:sz w:val="24"/>
          <w:szCs w:val="24"/>
        </w:rPr>
        <w:t>5</w:t>
      </w:r>
      <w:r w:rsidRPr="00A61B9D">
        <w:rPr>
          <w:rFonts w:ascii="Times New Roman" w:hAnsi="Times New Roman"/>
          <w:bCs/>
          <w:sz w:val="24"/>
          <w:szCs w:val="24"/>
        </w:rPr>
        <w:t>.0</w:t>
      </w:r>
      <w:r w:rsidR="001F272C">
        <w:rPr>
          <w:rFonts w:ascii="Times New Roman" w:hAnsi="Times New Roman"/>
          <w:bCs/>
          <w:sz w:val="24"/>
          <w:szCs w:val="24"/>
        </w:rPr>
        <w:t>2</w:t>
      </w:r>
      <w:r w:rsidRPr="00A61B9D">
        <w:rPr>
          <w:rFonts w:ascii="Times New Roman" w:hAnsi="Times New Roman"/>
          <w:bCs/>
          <w:sz w:val="24"/>
          <w:szCs w:val="24"/>
        </w:rPr>
        <w:t xml:space="preserve">.2026г. на Добрички общински съвет. По жалбата е образувано адм.дело № </w:t>
      </w:r>
      <w:r>
        <w:rPr>
          <w:rFonts w:ascii="Times New Roman" w:hAnsi="Times New Roman"/>
          <w:bCs/>
          <w:sz w:val="24"/>
          <w:szCs w:val="24"/>
        </w:rPr>
        <w:t>219</w:t>
      </w:r>
      <w:r w:rsidRPr="00A61B9D">
        <w:rPr>
          <w:rFonts w:ascii="Times New Roman" w:hAnsi="Times New Roman"/>
          <w:bCs/>
          <w:sz w:val="24"/>
          <w:szCs w:val="24"/>
        </w:rPr>
        <w:t>/2026 г. по описа на Административен съд Добрич. Към настоящия момент производството е висящо в срока за произнасяне на съдебно решение.</w:t>
      </w:r>
    </w:p>
    <w:p w:rsidR="00A61B9D" w:rsidRDefault="00A61B9D" w:rsidP="00A61B9D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4.</w:t>
      </w:r>
      <w:r w:rsidRPr="00A61B9D">
        <w:rPr>
          <w:rFonts w:ascii="Times New Roman" w:hAnsi="Times New Roman"/>
          <w:bCs/>
          <w:sz w:val="24"/>
          <w:szCs w:val="24"/>
        </w:rPr>
        <w:t xml:space="preserve"> С жалба на Областния управител на област Добрич е оспорено Решение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1F272C">
        <w:rPr>
          <w:rFonts w:ascii="Times New Roman" w:hAnsi="Times New Roman"/>
          <w:bCs/>
          <w:sz w:val="24"/>
          <w:szCs w:val="24"/>
        </w:rPr>
        <w:t>606</w:t>
      </w:r>
      <w:r w:rsidR="001F272C" w:rsidRPr="00A61B9D">
        <w:rPr>
          <w:rFonts w:ascii="Times New Roman" w:hAnsi="Times New Roman"/>
          <w:bCs/>
          <w:sz w:val="24"/>
          <w:szCs w:val="24"/>
        </w:rPr>
        <w:t>/</w:t>
      </w:r>
      <w:r w:rsidR="001F272C">
        <w:rPr>
          <w:rFonts w:ascii="Times New Roman" w:hAnsi="Times New Roman"/>
          <w:bCs/>
          <w:sz w:val="24"/>
          <w:szCs w:val="24"/>
        </w:rPr>
        <w:t>27.04</w:t>
      </w:r>
      <w:r w:rsidR="001F272C" w:rsidRPr="00A61B9D">
        <w:rPr>
          <w:rFonts w:ascii="Times New Roman" w:hAnsi="Times New Roman"/>
          <w:bCs/>
          <w:sz w:val="24"/>
          <w:szCs w:val="24"/>
        </w:rPr>
        <w:t xml:space="preserve">.2026г. </w:t>
      </w:r>
      <w:r w:rsidRPr="00A61B9D">
        <w:rPr>
          <w:rFonts w:ascii="Times New Roman" w:hAnsi="Times New Roman"/>
          <w:bCs/>
          <w:sz w:val="24"/>
          <w:szCs w:val="24"/>
        </w:rPr>
        <w:t xml:space="preserve">на Добрички общински съвет, с което в процедура по чл.45, ал.11 от ЗМСМА повторно е прието Решение № </w:t>
      </w:r>
      <w:r w:rsidR="001F272C">
        <w:rPr>
          <w:rFonts w:ascii="Times New Roman" w:hAnsi="Times New Roman"/>
          <w:bCs/>
          <w:sz w:val="24"/>
          <w:szCs w:val="24"/>
        </w:rPr>
        <w:t>594</w:t>
      </w:r>
      <w:r w:rsidR="001F272C" w:rsidRPr="00A61B9D">
        <w:rPr>
          <w:rFonts w:ascii="Times New Roman" w:hAnsi="Times New Roman"/>
          <w:bCs/>
          <w:sz w:val="24"/>
          <w:szCs w:val="24"/>
        </w:rPr>
        <w:t xml:space="preserve"> /</w:t>
      </w:r>
      <w:r w:rsidR="001F272C">
        <w:rPr>
          <w:rFonts w:ascii="Times New Roman" w:hAnsi="Times New Roman"/>
          <w:bCs/>
          <w:sz w:val="24"/>
          <w:szCs w:val="24"/>
        </w:rPr>
        <w:t>25</w:t>
      </w:r>
      <w:r w:rsidR="001F272C" w:rsidRPr="00A61B9D">
        <w:rPr>
          <w:rFonts w:ascii="Times New Roman" w:hAnsi="Times New Roman"/>
          <w:bCs/>
          <w:sz w:val="24"/>
          <w:szCs w:val="24"/>
        </w:rPr>
        <w:t>.</w:t>
      </w:r>
      <w:r w:rsidR="001F272C">
        <w:rPr>
          <w:rFonts w:ascii="Times New Roman" w:hAnsi="Times New Roman"/>
          <w:bCs/>
          <w:sz w:val="24"/>
          <w:szCs w:val="24"/>
        </w:rPr>
        <w:t>03.2026</w:t>
      </w:r>
      <w:r w:rsidR="001F272C" w:rsidRPr="00A61B9D">
        <w:rPr>
          <w:rFonts w:ascii="Times New Roman" w:hAnsi="Times New Roman"/>
          <w:bCs/>
          <w:sz w:val="24"/>
          <w:szCs w:val="24"/>
        </w:rPr>
        <w:t xml:space="preserve"> г. </w:t>
      </w:r>
      <w:r w:rsidRPr="00A61B9D">
        <w:rPr>
          <w:rFonts w:ascii="Times New Roman" w:hAnsi="Times New Roman"/>
          <w:bCs/>
          <w:sz w:val="24"/>
          <w:szCs w:val="24"/>
        </w:rPr>
        <w:t xml:space="preserve">по Протокол № </w:t>
      </w:r>
      <w:r w:rsidR="001F272C">
        <w:rPr>
          <w:rFonts w:ascii="Times New Roman" w:hAnsi="Times New Roman"/>
          <w:bCs/>
          <w:sz w:val="24"/>
          <w:szCs w:val="24"/>
        </w:rPr>
        <w:t>39</w:t>
      </w:r>
      <w:r w:rsidRPr="00A61B9D">
        <w:rPr>
          <w:rFonts w:ascii="Times New Roman" w:hAnsi="Times New Roman"/>
          <w:bCs/>
          <w:sz w:val="24"/>
          <w:szCs w:val="24"/>
        </w:rPr>
        <w:t xml:space="preserve"> от </w:t>
      </w:r>
      <w:r w:rsidR="001F272C">
        <w:rPr>
          <w:rFonts w:ascii="Times New Roman" w:hAnsi="Times New Roman"/>
          <w:bCs/>
          <w:sz w:val="24"/>
          <w:szCs w:val="24"/>
        </w:rPr>
        <w:t>25</w:t>
      </w:r>
      <w:r w:rsidRPr="00A61B9D">
        <w:rPr>
          <w:rFonts w:ascii="Times New Roman" w:hAnsi="Times New Roman"/>
          <w:bCs/>
          <w:sz w:val="24"/>
          <w:szCs w:val="24"/>
        </w:rPr>
        <w:t>.0</w:t>
      </w:r>
      <w:r w:rsidR="001F272C">
        <w:rPr>
          <w:rFonts w:ascii="Times New Roman" w:hAnsi="Times New Roman"/>
          <w:bCs/>
          <w:sz w:val="24"/>
          <w:szCs w:val="24"/>
        </w:rPr>
        <w:t>3</w:t>
      </w:r>
      <w:r w:rsidRPr="00A61B9D">
        <w:rPr>
          <w:rFonts w:ascii="Times New Roman" w:hAnsi="Times New Roman"/>
          <w:bCs/>
          <w:sz w:val="24"/>
          <w:szCs w:val="24"/>
        </w:rPr>
        <w:t xml:space="preserve">.2026г. на Добрички общински съвет. По жалбата е образувано адм.дело № </w:t>
      </w:r>
      <w:r w:rsidR="001F272C">
        <w:rPr>
          <w:rFonts w:ascii="Times New Roman" w:hAnsi="Times New Roman"/>
          <w:bCs/>
          <w:sz w:val="24"/>
          <w:szCs w:val="24"/>
        </w:rPr>
        <w:t>294</w:t>
      </w:r>
      <w:r w:rsidRPr="00A61B9D">
        <w:rPr>
          <w:rFonts w:ascii="Times New Roman" w:hAnsi="Times New Roman"/>
          <w:bCs/>
          <w:sz w:val="24"/>
          <w:szCs w:val="24"/>
        </w:rPr>
        <w:t>/2026 г. по описа на Административен съд Добрич. Към настоящия момент производството е висящо в срока за произнасяне на съдебно решение.</w:t>
      </w:r>
    </w:p>
    <w:p w:rsidR="00EE2503" w:rsidRDefault="00EE2503" w:rsidP="00EE2503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 </w:t>
      </w:r>
      <w:r w:rsidRPr="00A61B9D">
        <w:rPr>
          <w:rFonts w:ascii="Times New Roman" w:hAnsi="Times New Roman"/>
          <w:bCs/>
          <w:sz w:val="24"/>
          <w:szCs w:val="24"/>
        </w:rPr>
        <w:t xml:space="preserve">С жалба на </w:t>
      </w:r>
      <w:r w:rsidR="00B13B1F">
        <w:rPr>
          <w:rFonts w:ascii="Times New Roman" w:hAnsi="Times New Roman"/>
          <w:bCs/>
          <w:sz w:val="24"/>
          <w:szCs w:val="24"/>
        </w:rPr>
        <w:t xml:space="preserve">„ЕЕ </w:t>
      </w:r>
      <w:proofErr w:type="spellStart"/>
      <w:r w:rsidR="00B13B1F">
        <w:rPr>
          <w:rFonts w:ascii="Times New Roman" w:hAnsi="Times New Roman"/>
          <w:bCs/>
          <w:sz w:val="24"/>
          <w:szCs w:val="24"/>
        </w:rPr>
        <w:t>Риъл</w:t>
      </w:r>
      <w:proofErr w:type="spellEnd"/>
      <w:r w:rsidR="00B13B1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13B1F">
        <w:rPr>
          <w:rFonts w:ascii="Times New Roman" w:hAnsi="Times New Roman"/>
          <w:bCs/>
          <w:sz w:val="24"/>
          <w:szCs w:val="24"/>
        </w:rPr>
        <w:t>Естейт</w:t>
      </w:r>
      <w:proofErr w:type="spellEnd"/>
      <w:r w:rsidR="00B13B1F">
        <w:rPr>
          <w:rFonts w:ascii="Times New Roman" w:hAnsi="Times New Roman"/>
          <w:bCs/>
          <w:sz w:val="24"/>
          <w:szCs w:val="24"/>
        </w:rPr>
        <w:t xml:space="preserve">“ ЕООД </w:t>
      </w:r>
      <w:r w:rsidRPr="00A61B9D">
        <w:rPr>
          <w:rFonts w:ascii="Times New Roman" w:hAnsi="Times New Roman"/>
          <w:bCs/>
          <w:sz w:val="24"/>
          <w:szCs w:val="24"/>
        </w:rPr>
        <w:t xml:space="preserve"> е оспорено Решение №</w:t>
      </w:r>
      <w:r>
        <w:rPr>
          <w:rFonts w:ascii="Times New Roman" w:hAnsi="Times New Roman"/>
          <w:bCs/>
          <w:sz w:val="24"/>
          <w:szCs w:val="24"/>
        </w:rPr>
        <w:t xml:space="preserve"> 582</w:t>
      </w:r>
      <w:r w:rsidRPr="00A61B9D">
        <w:rPr>
          <w:rFonts w:ascii="Times New Roman" w:hAnsi="Times New Roman"/>
          <w:bCs/>
          <w:sz w:val="24"/>
          <w:szCs w:val="24"/>
        </w:rPr>
        <w:t>/</w:t>
      </w:r>
      <w:r>
        <w:rPr>
          <w:rFonts w:ascii="Times New Roman" w:hAnsi="Times New Roman"/>
          <w:bCs/>
          <w:sz w:val="24"/>
          <w:szCs w:val="24"/>
        </w:rPr>
        <w:t>25.03</w:t>
      </w:r>
      <w:r w:rsidRPr="00A61B9D">
        <w:rPr>
          <w:rFonts w:ascii="Times New Roman" w:hAnsi="Times New Roman"/>
          <w:bCs/>
          <w:sz w:val="24"/>
          <w:szCs w:val="24"/>
        </w:rPr>
        <w:t xml:space="preserve">.2026г. на Добрички общински съвет, с </w:t>
      </w:r>
      <w:r w:rsidR="00B13B1F">
        <w:rPr>
          <w:rFonts w:ascii="Times New Roman" w:hAnsi="Times New Roman"/>
          <w:bCs/>
          <w:sz w:val="24"/>
          <w:szCs w:val="24"/>
        </w:rPr>
        <w:t>е отменено</w:t>
      </w:r>
      <w:r w:rsidRPr="00A61B9D">
        <w:rPr>
          <w:rFonts w:ascii="Times New Roman" w:hAnsi="Times New Roman"/>
          <w:bCs/>
          <w:sz w:val="24"/>
          <w:szCs w:val="24"/>
        </w:rPr>
        <w:t xml:space="preserve"> Решение № </w:t>
      </w:r>
      <w:r w:rsidR="00B13B1F">
        <w:rPr>
          <w:rFonts w:ascii="Times New Roman" w:hAnsi="Times New Roman"/>
          <w:bCs/>
          <w:sz w:val="24"/>
          <w:szCs w:val="24"/>
        </w:rPr>
        <w:t>1034</w:t>
      </w:r>
      <w:r w:rsidRPr="00A61B9D">
        <w:rPr>
          <w:rFonts w:ascii="Times New Roman" w:hAnsi="Times New Roman"/>
          <w:bCs/>
          <w:sz w:val="24"/>
          <w:szCs w:val="24"/>
        </w:rPr>
        <w:t xml:space="preserve"> /</w:t>
      </w:r>
      <w:r w:rsidR="00B13B1F">
        <w:rPr>
          <w:rFonts w:ascii="Times New Roman" w:hAnsi="Times New Roman"/>
          <w:bCs/>
          <w:sz w:val="24"/>
          <w:szCs w:val="24"/>
        </w:rPr>
        <w:t>31</w:t>
      </w:r>
      <w:r w:rsidRPr="00A61B9D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0</w:t>
      </w:r>
      <w:r w:rsidR="00B13B1F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>.202</w:t>
      </w:r>
      <w:r w:rsidR="00B13B1F">
        <w:rPr>
          <w:rFonts w:ascii="Times New Roman" w:hAnsi="Times New Roman"/>
          <w:bCs/>
          <w:sz w:val="24"/>
          <w:szCs w:val="24"/>
        </w:rPr>
        <w:t>3</w:t>
      </w:r>
      <w:r w:rsidRPr="00A61B9D">
        <w:rPr>
          <w:rFonts w:ascii="Times New Roman" w:hAnsi="Times New Roman"/>
          <w:bCs/>
          <w:sz w:val="24"/>
          <w:szCs w:val="24"/>
        </w:rPr>
        <w:t xml:space="preserve"> г. по Протокол № </w:t>
      </w:r>
      <w:r w:rsidR="00B13B1F">
        <w:rPr>
          <w:rFonts w:ascii="Times New Roman" w:hAnsi="Times New Roman"/>
          <w:bCs/>
          <w:sz w:val="24"/>
          <w:szCs w:val="24"/>
        </w:rPr>
        <w:t>59</w:t>
      </w:r>
      <w:r w:rsidRPr="00A61B9D">
        <w:rPr>
          <w:rFonts w:ascii="Times New Roman" w:hAnsi="Times New Roman"/>
          <w:bCs/>
          <w:sz w:val="24"/>
          <w:szCs w:val="24"/>
        </w:rPr>
        <w:t xml:space="preserve"> от </w:t>
      </w:r>
      <w:r w:rsidR="00B13B1F">
        <w:rPr>
          <w:rFonts w:ascii="Times New Roman" w:hAnsi="Times New Roman"/>
          <w:bCs/>
          <w:sz w:val="24"/>
          <w:szCs w:val="24"/>
        </w:rPr>
        <w:t>31</w:t>
      </w:r>
      <w:r w:rsidRPr="00A61B9D">
        <w:rPr>
          <w:rFonts w:ascii="Times New Roman" w:hAnsi="Times New Roman"/>
          <w:bCs/>
          <w:sz w:val="24"/>
          <w:szCs w:val="24"/>
        </w:rPr>
        <w:t>.0</w:t>
      </w:r>
      <w:r w:rsidR="00B13B1F">
        <w:rPr>
          <w:rFonts w:ascii="Times New Roman" w:hAnsi="Times New Roman"/>
          <w:bCs/>
          <w:sz w:val="24"/>
          <w:szCs w:val="24"/>
        </w:rPr>
        <w:t>5</w:t>
      </w:r>
      <w:r w:rsidRPr="00A61B9D">
        <w:rPr>
          <w:rFonts w:ascii="Times New Roman" w:hAnsi="Times New Roman"/>
          <w:bCs/>
          <w:sz w:val="24"/>
          <w:szCs w:val="24"/>
        </w:rPr>
        <w:t>.202</w:t>
      </w:r>
      <w:r w:rsidR="00B13B1F">
        <w:rPr>
          <w:rFonts w:ascii="Times New Roman" w:hAnsi="Times New Roman"/>
          <w:bCs/>
          <w:sz w:val="24"/>
          <w:szCs w:val="24"/>
        </w:rPr>
        <w:t>3</w:t>
      </w:r>
      <w:r w:rsidRPr="00A61B9D">
        <w:rPr>
          <w:rFonts w:ascii="Times New Roman" w:hAnsi="Times New Roman"/>
          <w:bCs/>
          <w:sz w:val="24"/>
          <w:szCs w:val="24"/>
        </w:rPr>
        <w:t xml:space="preserve">г. на Добрички общински съвет. По жалбата е образувано адм.дело № </w:t>
      </w:r>
      <w:r w:rsidR="00B13B1F">
        <w:rPr>
          <w:rFonts w:ascii="Times New Roman" w:hAnsi="Times New Roman"/>
          <w:bCs/>
          <w:sz w:val="24"/>
          <w:szCs w:val="24"/>
        </w:rPr>
        <w:t>410</w:t>
      </w:r>
      <w:r w:rsidRPr="00A61B9D">
        <w:rPr>
          <w:rFonts w:ascii="Times New Roman" w:hAnsi="Times New Roman"/>
          <w:bCs/>
          <w:sz w:val="24"/>
          <w:szCs w:val="24"/>
        </w:rPr>
        <w:t>/2026 г. по описа на Административен съд Добрич. Към настоящия момент производството е висящо в срока за произнасяне на съдебно решение.</w:t>
      </w:r>
    </w:p>
    <w:p w:rsidR="00A61B9D" w:rsidRDefault="00A61B9D" w:rsidP="00A61B9D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C620F4" w:rsidRDefault="00C620F4" w:rsidP="00E115BD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247D3C" w:rsidRDefault="00247D3C" w:rsidP="00664F43">
      <w:pPr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47751E" w:rsidRDefault="002242F9" w:rsidP="007B193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УВАЖАЕМИ ДАМИ И ГОСПОДА ОБЩИНСКИ СЪВЕТНИЦИ,</w:t>
      </w:r>
    </w:p>
    <w:p w:rsidR="007B1931" w:rsidRDefault="007B1931" w:rsidP="007B193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504EA" w:rsidRDefault="0047751E" w:rsidP="002242F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изпълнение изискванията на чл.27, ал.6 от З</w:t>
      </w:r>
      <w:r w:rsidR="007443D1">
        <w:rPr>
          <w:rFonts w:ascii="Times New Roman" w:hAnsi="Times New Roman"/>
          <w:sz w:val="24"/>
          <w:szCs w:val="24"/>
        </w:rPr>
        <w:t>акона местното самоуправление и местната администрация</w:t>
      </w:r>
      <w:r>
        <w:rPr>
          <w:rFonts w:ascii="Times New Roman" w:hAnsi="Times New Roman"/>
          <w:sz w:val="24"/>
          <w:szCs w:val="24"/>
        </w:rPr>
        <w:t xml:space="preserve">, </w:t>
      </w:r>
      <w:r w:rsidR="007B1931" w:rsidRPr="007B1931">
        <w:rPr>
          <w:rFonts w:ascii="Times New Roman" w:hAnsi="Times New Roman"/>
          <w:sz w:val="24"/>
          <w:szCs w:val="24"/>
        </w:rPr>
        <w:t xml:space="preserve"> във връзка с чл.18, ал.1, т.12 от Правилника за организацията и дейността на общинския съвет, неговите комисии и взаимодействието му с общинската администрация</w:t>
      </w:r>
      <w:r>
        <w:rPr>
          <w:rFonts w:ascii="Times New Roman" w:hAnsi="Times New Roman"/>
          <w:sz w:val="24"/>
          <w:szCs w:val="24"/>
        </w:rPr>
        <w:t>, предлагам</w:t>
      </w:r>
      <w:r w:rsidR="00754DF2" w:rsidRPr="00754DF2">
        <w:rPr>
          <w:rFonts w:ascii="Times New Roman" w:hAnsi="Times New Roman"/>
          <w:sz w:val="24"/>
          <w:szCs w:val="24"/>
        </w:rPr>
        <w:t xml:space="preserve"> Добрички общински съвет да приеме следното,</w:t>
      </w:r>
    </w:p>
    <w:p w:rsidR="008504EA" w:rsidRPr="00754DF2" w:rsidRDefault="008504EA" w:rsidP="00754D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DF2" w:rsidRPr="00754DF2" w:rsidRDefault="002242F9" w:rsidP="00C7314C">
      <w:pPr>
        <w:spacing w:after="0" w:line="240" w:lineRule="auto"/>
        <w:ind w:left="7788"/>
        <w:rPr>
          <w:rFonts w:ascii="Times New Roman" w:hAnsi="Times New Roman"/>
          <w:b/>
          <w:bCs/>
          <w:sz w:val="24"/>
          <w:szCs w:val="24"/>
          <w:shd w:val="clear" w:color="auto" w:fill="FEFEFE"/>
        </w:rPr>
      </w:pPr>
      <w:r w:rsidRPr="00754DF2">
        <w:rPr>
          <w:rFonts w:ascii="Times New Roman" w:hAnsi="Times New Roman"/>
          <w:b/>
          <w:bCs/>
          <w:sz w:val="24"/>
          <w:szCs w:val="24"/>
          <w:shd w:val="clear" w:color="auto" w:fill="FEFEFE"/>
        </w:rPr>
        <w:t>ПРОЕКТ!</w:t>
      </w:r>
    </w:p>
    <w:p w:rsidR="00754DF2" w:rsidRPr="00754DF2" w:rsidRDefault="00754DF2" w:rsidP="00754D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4DF2">
        <w:rPr>
          <w:rFonts w:ascii="Times New Roman" w:hAnsi="Times New Roman"/>
          <w:b/>
          <w:sz w:val="24"/>
          <w:szCs w:val="24"/>
        </w:rPr>
        <w:t>РЕШЕНИЕ:</w:t>
      </w:r>
    </w:p>
    <w:p w:rsidR="00754DF2" w:rsidRPr="00754DF2" w:rsidRDefault="00754DF2" w:rsidP="00754D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B1931" w:rsidRPr="00754DF2" w:rsidRDefault="00754DF2" w:rsidP="007B1931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754DF2">
        <w:rPr>
          <w:rFonts w:ascii="Times New Roman" w:hAnsi="Times New Roman"/>
          <w:sz w:val="24"/>
          <w:szCs w:val="24"/>
        </w:rPr>
        <w:t>На основание чл.21, ал.1, т.23</w:t>
      </w:r>
      <w:r w:rsidR="0047751E">
        <w:rPr>
          <w:rFonts w:ascii="Times New Roman" w:hAnsi="Times New Roman"/>
          <w:sz w:val="24"/>
          <w:szCs w:val="24"/>
        </w:rPr>
        <w:t xml:space="preserve">, </w:t>
      </w:r>
      <w:r w:rsidR="007B1931">
        <w:rPr>
          <w:rFonts w:ascii="Times New Roman" w:hAnsi="Times New Roman"/>
          <w:sz w:val="24"/>
          <w:szCs w:val="24"/>
        </w:rPr>
        <w:t>във връзка с</w:t>
      </w:r>
      <w:r w:rsidR="0047751E">
        <w:rPr>
          <w:rFonts w:ascii="Times New Roman" w:hAnsi="Times New Roman"/>
          <w:sz w:val="24"/>
          <w:szCs w:val="24"/>
        </w:rPr>
        <w:t xml:space="preserve"> чл.27,</w:t>
      </w:r>
      <w:r w:rsidRPr="00754DF2">
        <w:rPr>
          <w:rFonts w:ascii="Times New Roman" w:hAnsi="Times New Roman"/>
          <w:sz w:val="24"/>
          <w:szCs w:val="24"/>
        </w:rPr>
        <w:t xml:space="preserve"> ал.</w:t>
      </w:r>
      <w:r w:rsidR="0047751E">
        <w:rPr>
          <w:rFonts w:ascii="Times New Roman" w:hAnsi="Times New Roman"/>
          <w:sz w:val="24"/>
          <w:szCs w:val="24"/>
        </w:rPr>
        <w:t xml:space="preserve">6 </w:t>
      </w:r>
      <w:r w:rsidRPr="00754DF2">
        <w:rPr>
          <w:rFonts w:ascii="Times New Roman" w:hAnsi="Times New Roman"/>
          <w:sz w:val="24"/>
          <w:szCs w:val="24"/>
        </w:rPr>
        <w:t>от Закона за местното самоуправление и местната администрация</w:t>
      </w:r>
      <w:r w:rsidR="00B32ABC">
        <w:rPr>
          <w:rFonts w:ascii="Times New Roman" w:hAnsi="Times New Roman"/>
          <w:sz w:val="24"/>
          <w:szCs w:val="24"/>
        </w:rPr>
        <w:t>,</w:t>
      </w:r>
      <w:r w:rsidRPr="00754DF2">
        <w:rPr>
          <w:rFonts w:ascii="Times New Roman" w:hAnsi="Times New Roman"/>
          <w:sz w:val="24"/>
          <w:szCs w:val="24"/>
        </w:rPr>
        <w:t xml:space="preserve"> Добрички общински съвет приема </w:t>
      </w:r>
      <w:r w:rsidR="0047751E">
        <w:rPr>
          <w:rFonts w:ascii="Times New Roman" w:hAnsi="Times New Roman"/>
          <w:sz w:val="24"/>
          <w:szCs w:val="24"/>
        </w:rPr>
        <w:t xml:space="preserve">отчет за дейността на </w:t>
      </w:r>
      <w:r w:rsidR="0047751E" w:rsidRPr="0047751E">
        <w:rPr>
          <w:rFonts w:ascii="Times New Roman" w:hAnsi="Times New Roman"/>
          <w:sz w:val="24"/>
          <w:szCs w:val="24"/>
        </w:rPr>
        <w:t xml:space="preserve">Добрички общински съвет и неговите комисии за </w:t>
      </w:r>
      <w:r w:rsidR="00CB4F7A">
        <w:rPr>
          <w:rFonts w:ascii="Times New Roman" w:hAnsi="Times New Roman"/>
          <w:sz w:val="24"/>
          <w:szCs w:val="24"/>
        </w:rPr>
        <w:t>първото шестмесечие на  2026</w:t>
      </w:r>
      <w:r w:rsidR="007B1931">
        <w:rPr>
          <w:rFonts w:ascii="Times New Roman" w:hAnsi="Times New Roman"/>
          <w:sz w:val="24"/>
          <w:szCs w:val="24"/>
        </w:rPr>
        <w:t xml:space="preserve"> г</w:t>
      </w:r>
      <w:r w:rsidR="002242F9">
        <w:rPr>
          <w:rFonts w:ascii="Times New Roman" w:hAnsi="Times New Roman"/>
          <w:sz w:val="24"/>
          <w:szCs w:val="24"/>
        </w:rPr>
        <w:t>одина</w:t>
      </w:r>
      <w:r w:rsidR="007B1931">
        <w:rPr>
          <w:rFonts w:ascii="Times New Roman" w:hAnsi="Times New Roman"/>
          <w:sz w:val="24"/>
          <w:szCs w:val="24"/>
        </w:rPr>
        <w:t>.</w:t>
      </w:r>
      <w:r w:rsidR="007B1931" w:rsidRPr="00754DF2">
        <w:rPr>
          <w:rFonts w:ascii="Times New Roman" w:hAnsi="Times New Roman"/>
          <w:bCs/>
          <w:sz w:val="24"/>
          <w:szCs w:val="24"/>
          <w:lang w:eastAsia="en-US"/>
        </w:rPr>
        <w:t xml:space="preserve"> </w:t>
      </w:r>
    </w:p>
    <w:p w:rsidR="00E25E98" w:rsidRDefault="00E25E98" w:rsidP="00754DF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0200F0" w:rsidRDefault="000200F0" w:rsidP="00754D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2DBA" w:rsidRDefault="001A2DBA" w:rsidP="00754D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2DBA" w:rsidRPr="000200F0" w:rsidRDefault="001A2DBA" w:rsidP="00754D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0CF7" w:rsidRDefault="007B1931" w:rsidP="00754DF2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ВНАСЯ,</w:t>
      </w:r>
      <w:r w:rsidR="002242F9">
        <w:rPr>
          <w:rFonts w:ascii="Times New Roman" w:hAnsi="Times New Roman"/>
          <w:b/>
          <w:sz w:val="24"/>
          <w:szCs w:val="24"/>
        </w:rPr>
        <w:t xml:space="preserve"> </w:t>
      </w:r>
    </w:p>
    <w:p w:rsidR="00754DF2" w:rsidRPr="00754DF2" w:rsidRDefault="00754DF2" w:rsidP="00754D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54DF2">
        <w:rPr>
          <w:rFonts w:ascii="Times New Roman" w:hAnsi="Times New Roman"/>
          <w:b/>
          <w:sz w:val="24"/>
          <w:szCs w:val="24"/>
        </w:rPr>
        <w:tab/>
      </w:r>
    </w:p>
    <w:p w:rsidR="00754DF2" w:rsidRPr="00754DF2" w:rsidRDefault="0047751E" w:rsidP="00754D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ГЕОРГИ </w:t>
      </w:r>
      <w:r w:rsidR="007B193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КОЕВ</w:t>
      </w:r>
    </w:p>
    <w:p w:rsidR="008504EA" w:rsidRPr="007443D1" w:rsidRDefault="00754DF2" w:rsidP="007443D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54DF2">
        <w:rPr>
          <w:rFonts w:ascii="Times New Roman" w:hAnsi="Times New Roman"/>
          <w:b/>
          <w:i/>
          <w:sz w:val="24"/>
          <w:szCs w:val="24"/>
        </w:rPr>
        <w:t xml:space="preserve">Председател на </w:t>
      </w:r>
      <w:r w:rsidR="0047751E">
        <w:rPr>
          <w:rFonts w:ascii="Times New Roman" w:hAnsi="Times New Roman"/>
          <w:b/>
          <w:i/>
          <w:sz w:val="24"/>
          <w:szCs w:val="24"/>
          <w:lang w:val="ru-RU"/>
        </w:rPr>
        <w:t>Д</w:t>
      </w:r>
      <w:r w:rsidR="007B1931">
        <w:rPr>
          <w:rFonts w:ascii="Times New Roman" w:hAnsi="Times New Roman"/>
          <w:b/>
          <w:i/>
          <w:sz w:val="24"/>
          <w:szCs w:val="24"/>
          <w:lang w:val="ru-RU"/>
        </w:rPr>
        <w:t xml:space="preserve">обрички </w:t>
      </w:r>
      <w:r w:rsidR="00C42D5C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="007B1931">
        <w:rPr>
          <w:rFonts w:ascii="Times New Roman" w:hAnsi="Times New Roman"/>
          <w:b/>
          <w:i/>
          <w:sz w:val="24"/>
          <w:szCs w:val="24"/>
          <w:lang w:val="ru-RU"/>
        </w:rPr>
        <w:t xml:space="preserve">общински </w:t>
      </w:r>
      <w:r w:rsidR="00C42D5C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="007B1931">
        <w:rPr>
          <w:rFonts w:ascii="Times New Roman" w:hAnsi="Times New Roman"/>
          <w:b/>
          <w:i/>
          <w:sz w:val="24"/>
          <w:szCs w:val="24"/>
          <w:lang w:val="ru-RU"/>
        </w:rPr>
        <w:t>съвет</w:t>
      </w:r>
    </w:p>
    <w:p w:rsidR="008504EA" w:rsidRDefault="008504EA" w:rsidP="00754DF2">
      <w:pPr>
        <w:shd w:val="clear" w:color="auto" w:fill="FFFFFF"/>
        <w:tabs>
          <w:tab w:val="left" w:pos="3075"/>
          <w:tab w:val="center" w:pos="453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A2DBA" w:rsidRDefault="001A2DBA" w:rsidP="00754DF2">
      <w:pPr>
        <w:shd w:val="clear" w:color="auto" w:fill="FFFFFF"/>
        <w:tabs>
          <w:tab w:val="left" w:pos="3075"/>
          <w:tab w:val="center" w:pos="453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D7D06" w:rsidRDefault="00AD7D06" w:rsidP="00754DF2">
      <w:pPr>
        <w:shd w:val="clear" w:color="auto" w:fill="FFFFFF"/>
        <w:tabs>
          <w:tab w:val="left" w:pos="3075"/>
          <w:tab w:val="center" w:pos="453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D7D06" w:rsidRDefault="00AD7D06" w:rsidP="00754DF2">
      <w:pPr>
        <w:shd w:val="clear" w:color="auto" w:fill="FFFFFF"/>
        <w:tabs>
          <w:tab w:val="left" w:pos="3075"/>
          <w:tab w:val="center" w:pos="453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D7D06" w:rsidRDefault="00AD7D06" w:rsidP="00754DF2">
      <w:pPr>
        <w:shd w:val="clear" w:color="auto" w:fill="FFFFFF"/>
        <w:tabs>
          <w:tab w:val="left" w:pos="3075"/>
          <w:tab w:val="center" w:pos="453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D7D06" w:rsidRDefault="00AD7D06" w:rsidP="00754DF2">
      <w:pPr>
        <w:shd w:val="clear" w:color="auto" w:fill="FFFFFF"/>
        <w:tabs>
          <w:tab w:val="left" w:pos="3075"/>
          <w:tab w:val="center" w:pos="453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D7D06" w:rsidRDefault="00AD7D06" w:rsidP="00754DF2">
      <w:pPr>
        <w:shd w:val="clear" w:color="auto" w:fill="FFFFFF"/>
        <w:tabs>
          <w:tab w:val="left" w:pos="3075"/>
          <w:tab w:val="center" w:pos="453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D7D06" w:rsidRDefault="00AD7D06" w:rsidP="00754DF2">
      <w:pPr>
        <w:shd w:val="clear" w:color="auto" w:fill="FFFFFF"/>
        <w:tabs>
          <w:tab w:val="left" w:pos="3075"/>
          <w:tab w:val="center" w:pos="453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D7D06" w:rsidRDefault="00AD7D06" w:rsidP="00754DF2">
      <w:pPr>
        <w:shd w:val="clear" w:color="auto" w:fill="FFFFFF"/>
        <w:tabs>
          <w:tab w:val="left" w:pos="3075"/>
          <w:tab w:val="center" w:pos="453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D7D06" w:rsidRDefault="00AD7D06" w:rsidP="00754DF2">
      <w:pPr>
        <w:shd w:val="clear" w:color="auto" w:fill="FFFFFF"/>
        <w:tabs>
          <w:tab w:val="left" w:pos="3075"/>
          <w:tab w:val="center" w:pos="453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D7D06" w:rsidRDefault="00AD7D06" w:rsidP="00754DF2">
      <w:pPr>
        <w:shd w:val="clear" w:color="auto" w:fill="FFFFFF"/>
        <w:tabs>
          <w:tab w:val="left" w:pos="3075"/>
          <w:tab w:val="center" w:pos="453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D7D06" w:rsidRDefault="00AD7D06" w:rsidP="00754DF2">
      <w:pPr>
        <w:shd w:val="clear" w:color="auto" w:fill="FFFFFF"/>
        <w:tabs>
          <w:tab w:val="left" w:pos="3075"/>
          <w:tab w:val="center" w:pos="453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D7D06" w:rsidRDefault="00AD7D06" w:rsidP="00754DF2">
      <w:pPr>
        <w:shd w:val="clear" w:color="auto" w:fill="FFFFFF"/>
        <w:tabs>
          <w:tab w:val="left" w:pos="3075"/>
          <w:tab w:val="center" w:pos="453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D7D06" w:rsidRDefault="00AD7D06" w:rsidP="00754DF2">
      <w:pPr>
        <w:shd w:val="clear" w:color="auto" w:fill="FFFFFF"/>
        <w:tabs>
          <w:tab w:val="left" w:pos="3075"/>
          <w:tab w:val="center" w:pos="453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D7D06" w:rsidRDefault="00AD7D06" w:rsidP="00754DF2">
      <w:pPr>
        <w:shd w:val="clear" w:color="auto" w:fill="FFFFFF"/>
        <w:tabs>
          <w:tab w:val="left" w:pos="3075"/>
          <w:tab w:val="center" w:pos="453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D7D06" w:rsidRDefault="00AD7D06" w:rsidP="00754DF2">
      <w:pPr>
        <w:shd w:val="clear" w:color="auto" w:fill="FFFFFF"/>
        <w:tabs>
          <w:tab w:val="left" w:pos="3075"/>
          <w:tab w:val="center" w:pos="453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D7D06" w:rsidRDefault="00AD7D06" w:rsidP="00754DF2">
      <w:pPr>
        <w:shd w:val="clear" w:color="auto" w:fill="FFFFFF"/>
        <w:tabs>
          <w:tab w:val="left" w:pos="3075"/>
          <w:tab w:val="center" w:pos="453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D7D06" w:rsidRDefault="00AD7D06" w:rsidP="00754DF2">
      <w:pPr>
        <w:shd w:val="clear" w:color="auto" w:fill="FFFFFF"/>
        <w:tabs>
          <w:tab w:val="left" w:pos="3075"/>
          <w:tab w:val="center" w:pos="453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D7D06" w:rsidRDefault="00AD7D06" w:rsidP="00754DF2">
      <w:pPr>
        <w:shd w:val="clear" w:color="auto" w:fill="FFFFFF"/>
        <w:tabs>
          <w:tab w:val="left" w:pos="3075"/>
          <w:tab w:val="center" w:pos="453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D7D06" w:rsidRDefault="00AD7D06" w:rsidP="00754DF2">
      <w:pPr>
        <w:shd w:val="clear" w:color="auto" w:fill="FFFFFF"/>
        <w:tabs>
          <w:tab w:val="left" w:pos="3075"/>
          <w:tab w:val="center" w:pos="453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D7D06" w:rsidRDefault="00AD7D06" w:rsidP="00754DF2">
      <w:pPr>
        <w:shd w:val="clear" w:color="auto" w:fill="FFFFFF"/>
        <w:tabs>
          <w:tab w:val="left" w:pos="3075"/>
          <w:tab w:val="center" w:pos="453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D7D06" w:rsidRDefault="00AD7D06" w:rsidP="00754DF2">
      <w:pPr>
        <w:shd w:val="clear" w:color="auto" w:fill="FFFFFF"/>
        <w:tabs>
          <w:tab w:val="left" w:pos="3075"/>
          <w:tab w:val="center" w:pos="453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D7D06" w:rsidRDefault="00AD7D06" w:rsidP="00754DF2">
      <w:pPr>
        <w:shd w:val="clear" w:color="auto" w:fill="FFFFFF"/>
        <w:tabs>
          <w:tab w:val="left" w:pos="3075"/>
          <w:tab w:val="center" w:pos="453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1A2DBA" w:rsidRDefault="001A2DBA" w:rsidP="004911A5">
      <w:pPr>
        <w:shd w:val="clear" w:color="auto" w:fill="FFFFFF"/>
        <w:tabs>
          <w:tab w:val="left" w:pos="3075"/>
          <w:tab w:val="center" w:pos="453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1525D" w:rsidRPr="0001525D" w:rsidRDefault="0001525D" w:rsidP="0001525D">
      <w:pPr>
        <w:spacing w:after="0"/>
        <w:rPr>
          <w:rFonts w:ascii="Times New Roman" w:hAnsi="Times New Roman"/>
          <w:b/>
        </w:rPr>
      </w:pPr>
      <w:r w:rsidRPr="0001525D">
        <w:rPr>
          <w:rFonts w:ascii="Times New Roman" w:hAnsi="Times New Roman"/>
          <w:b/>
        </w:rPr>
        <w:t>Съгласувал:</w:t>
      </w:r>
    </w:p>
    <w:p w:rsidR="0001525D" w:rsidRPr="0001525D" w:rsidRDefault="0001525D" w:rsidP="0001525D">
      <w:pPr>
        <w:spacing w:after="0"/>
        <w:rPr>
          <w:rFonts w:ascii="Times New Roman" w:hAnsi="Times New Roman"/>
        </w:rPr>
      </w:pPr>
      <w:r w:rsidRPr="0001525D">
        <w:rPr>
          <w:rFonts w:ascii="Times New Roman" w:hAnsi="Times New Roman"/>
        </w:rPr>
        <w:t>Адв.Дорина Чимширова</w:t>
      </w:r>
    </w:p>
    <w:p w:rsidR="0001525D" w:rsidRPr="0001525D" w:rsidRDefault="0001525D" w:rsidP="0001525D">
      <w:pPr>
        <w:spacing w:after="0"/>
        <w:rPr>
          <w:rFonts w:ascii="Times New Roman" w:hAnsi="Times New Roman"/>
        </w:rPr>
      </w:pPr>
      <w:r w:rsidRPr="0001525D">
        <w:rPr>
          <w:rFonts w:ascii="Times New Roman" w:hAnsi="Times New Roman"/>
        </w:rPr>
        <w:t>Юрист на Добрички ОбС</w:t>
      </w:r>
    </w:p>
    <w:p w:rsidR="001B5E89" w:rsidRDefault="001B5E89" w:rsidP="0001525D">
      <w:pPr>
        <w:spacing w:after="0" w:line="240" w:lineRule="auto"/>
        <w:rPr>
          <w:rFonts w:ascii="Times New Roman" w:hAnsi="Times New Roman"/>
          <w:b/>
        </w:rPr>
      </w:pPr>
    </w:p>
    <w:p w:rsidR="001B5E89" w:rsidRPr="0001525D" w:rsidRDefault="001B5E89" w:rsidP="0001525D">
      <w:pPr>
        <w:spacing w:after="0" w:line="240" w:lineRule="auto"/>
        <w:rPr>
          <w:rFonts w:ascii="Times New Roman" w:hAnsi="Times New Roman"/>
          <w:b/>
        </w:rPr>
      </w:pPr>
    </w:p>
    <w:p w:rsidR="0001525D" w:rsidRPr="0001525D" w:rsidRDefault="0001525D" w:rsidP="0001525D">
      <w:pPr>
        <w:spacing w:after="0" w:line="240" w:lineRule="auto"/>
        <w:rPr>
          <w:rFonts w:ascii="Times New Roman" w:hAnsi="Times New Roman"/>
          <w:b/>
        </w:rPr>
      </w:pPr>
      <w:r w:rsidRPr="0001525D">
        <w:rPr>
          <w:rFonts w:ascii="Times New Roman" w:hAnsi="Times New Roman"/>
          <w:b/>
        </w:rPr>
        <w:t>Изготвил:</w:t>
      </w:r>
    </w:p>
    <w:p w:rsidR="0001525D" w:rsidRPr="0001525D" w:rsidRDefault="0001525D" w:rsidP="0001525D">
      <w:pPr>
        <w:spacing w:after="0" w:line="240" w:lineRule="auto"/>
        <w:rPr>
          <w:rFonts w:ascii="Times New Roman" w:hAnsi="Times New Roman"/>
        </w:rPr>
      </w:pPr>
      <w:r w:rsidRPr="0001525D">
        <w:rPr>
          <w:rFonts w:ascii="Times New Roman" w:hAnsi="Times New Roman"/>
        </w:rPr>
        <w:t>А.Атанасова</w:t>
      </w:r>
    </w:p>
    <w:p w:rsidR="008504EA" w:rsidRDefault="0001525D" w:rsidP="0001525D">
      <w:pPr>
        <w:shd w:val="clear" w:color="auto" w:fill="FFFFFF"/>
        <w:tabs>
          <w:tab w:val="left" w:pos="3075"/>
          <w:tab w:val="center" w:pos="453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01525D">
        <w:rPr>
          <w:rFonts w:ascii="Times New Roman" w:hAnsi="Times New Roman"/>
        </w:rPr>
        <w:t>Гл. експерт „Секретариат ОбС</w:t>
      </w:r>
    </w:p>
    <w:p w:rsidR="00D6790B" w:rsidRDefault="00D6790B" w:rsidP="00D6790B">
      <w:pPr>
        <w:shd w:val="clear" w:color="auto" w:fill="FFFFFF"/>
        <w:tabs>
          <w:tab w:val="left" w:pos="3075"/>
          <w:tab w:val="center" w:pos="453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D6790B" w:rsidSect="00AD2F5C">
      <w:footerReference w:type="default" r:id="rId11"/>
      <w:pgSz w:w="12240" w:h="15840"/>
      <w:pgMar w:top="851" w:right="1041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0A9" w:rsidRDefault="004500A9" w:rsidP="00C42D5C">
      <w:pPr>
        <w:spacing w:after="0" w:line="240" w:lineRule="auto"/>
      </w:pPr>
      <w:r>
        <w:separator/>
      </w:r>
    </w:p>
  </w:endnote>
  <w:endnote w:type="continuationSeparator" w:id="0">
    <w:p w:rsidR="004500A9" w:rsidRDefault="004500A9" w:rsidP="00C42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imbus Roman No9 L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3742821"/>
      <w:docPartObj>
        <w:docPartGallery w:val="Page Numbers (Bottom of Page)"/>
        <w:docPartUnique/>
      </w:docPartObj>
    </w:sdtPr>
    <w:sdtEndPr/>
    <w:sdtContent>
      <w:p w:rsidR="00C42D5C" w:rsidRDefault="00C42D5C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D06">
          <w:rPr>
            <w:noProof/>
          </w:rPr>
          <w:t>8</w:t>
        </w:r>
        <w:r>
          <w:fldChar w:fldCharType="end"/>
        </w:r>
      </w:p>
    </w:sdtContent>
  </w:sdt>
  <w:p w:rsidR="00C42D5C" w:rsidRDefault="00C42D5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0A9" w:rsidRDefault="004500A9" w:rsidP="00C42D5C">
      <w:pPr>
        <w:spacing w:after="0" w:line="240" w:lineRule="auto"/>
      </w:pPr>
      <w:r>
        <w:separator/>
      </w:r>
    </w:p>
  </w:footnote>
  <w:footnote w:type="continuationSeparator" w:id="0">
    <w:p w:rsidR="004500A9" w:rsidRDefault="004500A9" w:rsidP="00C42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27B"/>
    <w:multiLevelType w:val="hybridMultilevel"/>
    <w:tmpl w:val="6752127A"/>
    <w:lvl w:ilvl="0" w:tplc="04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CF95FD2"/>
    <w:multiLevelType w:val="hybridMultilevel"/>
    <w:tmpl w:val="7D908F5A"/>
    <w:lvl w:ilvl="0" w:tplc="040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ED53D45"/>
    <w:multiLevelType w:val="hybridMultilevel"/>
    <w:tmpl w:val="4126B5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D789E"/>
    <w:multiLevelType w:val="hybridMultilevel"/>
    <w:tmpl w:val="16E46DF6"/>
    <w:lvl w:ilvl="0" w:tplc="0402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183F5EE7"/>
    <w:multiLevelType w:val="hybridMultilevel"/>
    <w:tmpl w:val="08865E8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8EC5DAE"/>
    <w:multiLevelType w:val="hybridMultilevel"/>
    <w:tmpl w:val="40E4B5B2"/>
    <w:lvl w:ilvl="0" w:tplc="DFBE1CB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A962332"/>
    <w:multiLevelType w:val="hybridMultilevel"/>
    <w:tmpl w:val="E0C0E964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D9D5010"/>
    <w:multiLevelType w:val="hybridMultilevel"/>
    <w:tmpl w:val="876EEE7A"/>
    <w:lvl w:ilvl="0" w:tplc="D3B41DB2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F2B6F74"/>
    <w:multiLevelType w:val="hybridMultilevel"/>
    <w:tmpl w:val="DB9699BA"/>
    <w:lvl w:ilvl="0" w:tplc="B2A886C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25850A3"/>
    <w:multiLevelType w:val="hybridMultilevel"/>
    <w:tmpl w:val="69A20AA4"/>
    <w:lvl w:ilvl="0" w:tplc="0402000F">
      <w:start w:val="1"/>
      <w:numFmt w:val="decimal"/>
      <w:lvlText w:val="%1."/>
      <w:lvlJc w:val="left"/>
      <w:pPr>
        <w:ind w:left="436" w:hanging="360"/>
      </w:pPr>
    </w:lvl>
    <w:lvl w:ilvl="1" w:tplc="04020019" w:tentative="1">
      <w:start w:val="1"/>
      <w:numFmt w:val="lowerLetter"/>
      <w:lvlText w:val="%2."/>
      <w:lvlJc w:val="left"/>
      <w:pPr>
        <w:ind w:left="1156" w:hanging="360"/>
      </w:pPr>
    </w:lvl>
    <w:lvl w:ilvl="2" w:tplc="0402001B" w:tentative="1">
      <w:start w:val="1"/>
      <w:numFmt w:val="lowerRoman"/>
      <w:lvlText w:val="%3."/>
      <w:lvlJc w:val="right"/>
      <w:pPr>
        <w:ind w:left="1876" w:hanging="180"/>
      </w:pPr>
    </w:lvl>
    <w:lvl w:ilvl="3" w:tplc="0402000F" w:tentative="1">
      <w:start w:val="1"/>
      <w:numFmt w:val="decimal"/>
      <w:lvlText w:val="%4."/>
      <w:lvlJc w:val="left"/>
      <w:pPr>
        <w:ind w:left="2596" w:hanging="360"/>
      </w:pPr>
    </w:lvl>
    <w:lvl w:ilvl="4" w:tplc="04020019" w:tentative="1">
      <w:start w:val="1"/>
      <w:numFmt w:val="lowerLetter"/>
      <w:lvlText w:val="%5."/>
      <w:lvlJc w:val="left"/>
      <w:pPr>
        <w:ind w:left="3316" w:hanging="360"/>
      </w:pPr>
    </w:lvl>
    <w:lvl w:ilvl="5" w:tplc="0402001B" w:tentative="1">
      <w:start w:val="1"/>
      <w:numFmt w:val="lowerRoman"/>
      <w:lvlText w:val="%6."/>
      <w:lvlJc w:val="right"/>
      <w:pPr>
        <w:ind w:left="4036" w:hanging="180"/>
      </w:pPr>
    </w:lvl>
    <w:lvl w:ilvl="6" w:tplc="0402000F" w:tentative="1">
      <w:start w:val="1"/>
      <w:numFmt w:val="decimal"/>
      <w:lvlText w:val="%7."/>
      <w:lvlJc w:val="left"/>
      <w:pPr>
        <w:ind w:left="4756" w:hanging="360"/>
      </w:pPr>
    </w:lvl>
    <w:lvl w:ilvl="7" w:tplc="04020019" w:tentative="1">
      <w:start w:val="1"/>
      <w:numFmt w:val="lowerLetter"/>
      <w:lvlText w:val="%8."/>
      <w:lvlJc w:val="left"/>
      <w:pPr>
        <w:ind w:left="5476" w:hanging="360"/>
      </w:pPr>
    </w:lvl>
    <w:lvl w:ilvl="8" w:tplc="040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25502E49"/>
    <w:multiLevelType w:val="hybridMultilevel"/>
    <w:tmpl w:val="D55CE24E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6B071C0"/>
    <w:multiLevelType w:val="hybridMultilevel"/>
    <w:tmpl w:val="5CD6F2B4"/>
    <w:lvl w:ilvl="0" w:tplc="040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2A82003A"/>
    <w:multiLevelType w:val="hybridMultilevel"/>
    <w:tmpl w:val="A95242D4"/>
    <w:lvl w:ilvl="0" w:tplc="040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AE54486"/>
    <w:multiLevelType w:val="hybridMultilevel"/>
    <w:tmpl w:val="F89E4C6A"/>
    <w:lvl w:ilvl="0" w:tplc="040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B8C4F4E"/>
    <w:multiLevelType w:val="hybridMultilevel"/>
    <w:tmpl w:val="5DC271E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BF759D0"/>
    <w:multiLevelType w:val="hybridMultilevel"/>
    <w:tmpl w:val="7012E2CC"/>
    <w:lvl w:ilvl="0" w:tplc="040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2FF75BF4"/>
    <w:multiLevelType w:val="hybridMultilevel"/>
    <w:tmpl w:val="D6889E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1FD6258"/>
    <w:multiLevelType w:val="hybridMultilevel"/>
    <w:tmpl w:val="6A0A6EB4"/>
    <w:lvl w:ilvl="0" w:tplc="040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3725E92"/>
    <w:multiLevelType w:val="hybridMultilevel"/>
    <w:tmpl w:val="A22AC966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>
    <w:nsid w:val="33E17830"/>
    <w:multiLevelType w:val="hybridMultilevel"/>
    <w:tmpl w:val="40206222"/>
    <w:lvl w:ilvl="0" w:tplc="040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0">
    <w:nsid w:val="3455583A"/>
    <w:multiLevelType w:val="hybridMultilevel"/>
    <w:tmpl w:val="06F67166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58152B7"/>
    <w:multiLevelType w:val="hybridMultilevel"/>
    <w:tmpl w:val="14A448C6"/>
    <w:lvl w:ilvl="0" w:tplc="0402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36A46464"/>
    <w:multiLevelType w:val="hybridMultilevel"/>
    <w:tmpl w:val="1FB0086E"/>
    <w:lvl w:ilvl="0" w:tplc="040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71134E4"/>
    <w:multiLevelType w:val="hybridMultilevel"/>
    <w:tmpl w:val="1B166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89130B"/>
    <w:multiLevelType w:val="hybridMultilevel"/>
    <w:tmpl w:val="47645DFC"/>
    <w:lvl w:ilvl="0" w:tplc="75EE93E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E4F2C2C"/>
    <w:multiLevelType w:val="hybridMultilevel"/>
    <w:tmpl w:val="8C448220"/>
    <w:lvl w:ilvl="0" w:tplc="1EF89AD6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3FFD0AF0"/>
    <w:multiLevelType w:val="hybridMultilevel"/>
    <w:tmpl w:val="70FAA91A"/>
    <w:lvl w:ilvl="0" w:tplc="F2B0131C">
      <w:start w:val="1"/>
      <w:numFmt w:val="decimal"/>
      <w:suff w:val="nothing"/>
      <w:lvlText w:val="%1."/>
      <w:lvlJc w:val="left"/>
      <w:pPr>
        <w:ind w:left="567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2C366DC"/>
    <w:multiLevelType w:val="hybridMultilevel"/>
    <w:tmpl w:val="A4EC7E0C"/>
    <w:lvl w:ilvl="0" w:tplc="04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4B1369DB"/>
    <w:multiLevelType w:val="hybridMultilevel"/>
    <w:tmpl w:val="8B64063C"/>
    <w:lvl w:ilvl="0" w:tplc="1AD48A0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50" w:hanging="360"/>
      </w:pPr>
    </w:lvl>
    <w:lvl w:ilvl="2" w:tplc="0402001B" w:tentative="1">
      <w:start w:val="1"/>
      <w:numFmt w:val="lowerRoman"/>
      <w:lvlText w:val="%3."/>
      <w:lvlJc w:val="right"/>
      <w:pPr>
        <w:ind w:left="2370" w:hanging="180"/>
      </w:pPr>
    </w:lvl>
    <w:lvl w:ilvl="3" w:tplc="0402000F" w:tentative="1">
      <w:start w:val="1"/>
      <w:numFmt w:val="decimal"/>
      <w:lvlText w:val="%4."/>
      <w:lvlJc w:val="left"/>
      <w:pPr>
        <w:ind w:left="3090" w:hanging="360"/>
      </w:pPr>
    </w:lvl>
    <w:lvl w:ilvl="4" w:tplc="04020019" w:tentative="1">
      <w:start w:val="1"/>
      <w:numFmt w:val="lowerLetter"/>
      <w:lvlText w:val="%5."/>
      <w:lvlJc w:val="left"/>
      <w:pPr>
        <w:ind w:left="3810" w:hanging="360"/>
      </w:pPr>
    </w:lvl>
    <w:lvl w:ilvl="5" w:tplc="0402001B" w:tentative="1">
      <w:start w:val="1"/>
      <w:numFmt w:val="lowerRoman"/>
      <w:lvlText w:val="%6."/>
      <w:lvlJc w:val="right"/>
      <w:pPr>
        <w:ind w:left="4530" w:hanging="180"/>
      </w:pPr>
    </w:lvl>
    <w:lvl w:ilvl="6" w:tplc="0402000F" w:tentative="1">
      <w:start w:val="1"/>
      <w:numFmt w:val="decimal"/>
      <w:lvlText w:val="%7."/>
      <w:lvlJc w:val="left"/>
      <w:pPr>
        <w:ind w:left="5250" w:hanging="360"/>
      </w:pPr>
    </w:lvl>
    <w:lvl w:ilvl="7" w:tplc="04020019" w:tentative="1">
      <w:start w:val="1"/>
      <w:numFmt w:val="lowerLetter"/>
      <w:lvlText w:val="%8."/>
      <w:lvlJc w:val="left"/>
      <w:pPr>
        <w:ind w:left="5970" w:hanging="360"/>
      </w:pPr>
    </w:lvl>
    <w:lvl w:ilvl="8" w:tplc="040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>
    <w:nsid w:val="4DE21836"/>
    <w:multiLevelType w:val="hybridMultilevel"/>
    <w:tmpl w:val="2D7C5E42"/>
    <w:lvl w:ilvl="0" w:tplc="0409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0">
    <w:nsid w:val="4F4F4E45"/>
    <w:multiLevelType w:val="hybridMultilevel"/>
    <w:tmpl w:val="EAA67FF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4FAF21AC"/>
    <w:multiLevelType w:val="hybridMultilevel"/>
    <w:tmpl w:val="16DC67F4"/>
    <w:lvl w:ilvl="0" w:tplc="040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07E2A9E"/>
    <w:multiLevelType w:val="hybridMultilevel"/>
    <w:tmpl w:val="4134CB68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10F7E50"/>
    <w:multiLevelType w:val="hybridMultilevel"/>
    <w:tmpl w:val="218AEF92"/>
    <w:lvl w:ilvl="0" w:tplc="040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7E368CB"/>
    <w:multiLevelType w:val="hybridMultilevel"/>
    <w:tmpl w:val="F1E09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85360E"/>
    <w:multiLevelType w:val="hybridMultilevel"/>
    <w:tmpl w:val="8232529A"/>
    <w:lvl w:ilvl="0" w:tplc="85A6CB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028266D"/>
    <w:multiLevelType w:val="hybridMultilevel"/>
    <w:tmpl w:val="F7AAF37E"/>
    <w:lvl w:ilvl="0" w:tplc="040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246010"/>
    <w:multiLevelType w:val="hybridMultilevel"/>
    <w:tmpl w:val="98AC7816"/>
    <w:lvl w:ilvl="0" w:tplc="E086375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79F0EB8"/>
    <w:multiLevelType w:val="multilevel"/>
    <w:tmpl w:val="C8502A3E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2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8" w:hanging="1800"/>
      </w:pPr>
      <w:rPr>
        <w:rFonts w:hint="default"/>
      </w:rPr>
    </w:lvl>
  </w:abstractNum>
  <w:abstractNum w:abstractNumId="39">
    <w:nsid w:val="6A730FC8"/>
    <w:multiLevelType w:val="hybridMultilevel"/>
    <w:tmpl w:val="6532A4A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826A64"/>
    <w:multiLevelType w:val="hybridMultilevel"/>
    <w:tmpl w:val="F42CCC3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6F1663BE"/>
    <w:multiLevelType w:val="hybridMultilevel"/>
    <w:tmpl w:val="586C9E9A"/>
    <w:lvl w:ilvl="0" w:tplc="0409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2">
    <w:nsid w:val="70AB1419"/>
    <w:multiLevelType w:val="hybridMultilevel"/>
    <w:tmpl w:val="229C0F8E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>
    <w:nsid w:val="71A47262"/>
    <w:multiLevelType w:val="hybridMultilevel"/>
    <w:tmpl w:val="E0941C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C86C40"/>
    <w:multiLevelType w:val="hybridMultilevel"/>
    <w:tmpl w:val="5F5A571A"/>
    <w:lvl w:ilvl="0" w:tplc="040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>
    <w:nsid w:val="76F3214C"/>
    <w:multiLevelType w:val="hybridMultilevel"/>
    <w:tmpl w:val="2BB4F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1875D1"/>
    <w:multiLevelType w:val="hybridMultilevel"/>
    <w:tmpl w:val="44A25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BE6B72"/>
    <w:multiLevelType w:val="hybridMultilevel"/>
    <w:tmpl w:val="AA0AE372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7"/>
  </w:num>
  <w:num w:numId="3">
    <w:abstractNumId w:val="17"/>
  </w:num>
  <w:num w:numId="4">
    <w:abstractNumId w:val="29"/>
  </w:num>
  <w:num w:numId="5">
    <w:abstractNumId w:val="43"/>
  </w:num>
  <w:num w:numId="6">
    <w:abstractNumId w:val="41"/>
  </w:num>
  <w:num w:numId="7">
    <w:abstractNumId w:val="9"/>
  </w:num>
  <w:num w:numId="8">
    <w:abstractNumId w:val="8"/>
  </w:num>
  <w:num w:numId="9">
    <w:abstractNumId w:val="35"/>
  </w:num>
  <w:num w:numId="10">
    <w:abstractNumId w:val="7"/>
  </w:num>
  <w:num w:numId="11">
    <w:abstractNumId w:val="5"/>
  </w:num>
  <w:num w:numId="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</w:num>
  <w:num w:numId="14">
    <w:abstractNumId w:val="23"/>
  </w:num>
  <w:num w:numId="15">
    <w:abstractNumId w:val="26"/>
  </w:num>
  <w:num w:numId="16">
    <w:abstractNumId w:val="21"/>
  </w:num>
  <w:num w:numId="17">
    <w:abstractNumId w:val="32"/>
  </w:num>
  <w:num w:numId="18">
    <w:abstractNumId w:val="1"/>
  </w:num>
  <w:num w:numId="19">
    <w:abstractNumId w:val="11"/>
  </w:num>
  <w:num w:numId="20">
    <w:abstractNumId w:val="33"/>
  </w:num>
  <w:num w:numId="21">
    <w:abstractNumId w:val="44"/>
  </w:num>
  <w:num w:numId="22">
    <w:abstractNumId w:val="13"/>
  </w:num>
  <w:num w:numId="23">
    <w:abstractNumId w:val="22"/>
  </w:num>
  <w:num w:numId="24">
    <w:abstractNumId w:val="15"/>
  </w:num>
  <w:num w:numId="25">
    <w:abstractNumId w:val="12"/>
  </w:num>
  <w:num w:numId="26">
    <w:abstractNumId w:val="31"/>
  </w:num>
  <w:num w:numId="27">
    <w:abstractNumId w:val="20"/>
  </w:num>
  <w:num w:numId="28">
    <w:abstractNumId w:val="25"/>
  </w:num>
  <w:num w:numId="29">
    <w:abstractNumId w:val="3"/>
  </w:num>
  <w:num w:numId="30">
    <w:abstractNumId w:val="18"/>
  </w:num>
  <w:num w:numId="31">
    <w:abstractNumId w:val="0"/>
  </w:num>
  <w:num w:numId="32">
    <w:abstractNumId w:val="10"/>
  </w:num>
  <w:num w:numId="33">
    <w:abstractNumId w:val="19"/>
  </w:num>
  <w:num w:numId="34">
    <w:abstractNumId w:val="36"/>
  </w:num>
  <w:num w:numId="35">
    <w:abstractNumId w:val="47"/>
  </w:num>
  <w:num w:numId="36">
    <w:abstractNumId w:val="24"/>
  </w:num>
  <w:num w:numId="37">
    <w:abstractNumId w:val="27"/>
  </w:num>
  <w:num w:numId="38">
    <w:abstractNumId w:val="42"/>
  </w:num>
  <w:num w:numId="39">
    <w:abstractNumId w:val="14"/>
  </w:num>
  <w:num w:numId="40">
    <w:abstractNumId w:val="2"/>
  </w:num>
  <w:num w:numId="41">
    <w:abstractNumId w:val="16"/>
  </w:num>
  <w:num w:numId="42">
    <w:abstractNumId w:val="34"/>
  </w:num>
  <w:num w:numId="43">
    <w:abstractNumId w:val="45"/>
  </w:num>
  <w:num w:numId="44">
    <w:abstractNumId w:val="6"/>
  </w:num>
  <w:num w:numId="45">
    <w:abstractNumId w:val="40"/>
  </w:num>
  <w:num w:numId="46">
    <w:abstractNumId w:val="4"/>
  </w:num>
  <w:num w:numId="47">
    <w:abstractNumId w:val="46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142"/>
    <w:rsid w:val="00002991"/>
    <w:rsid w:val="000138F3"/>
    <w:rsid w:val="0001525D"/>
    <w:rsid w:val="000200F0"/>
    <w:rsid w:val="00022A1F"/>
    <w:rsid w:val="00027880"/>
    <w:rsid w:val="00032292"/>
    <w:rsid w:val="00041032"/>
    <w:rsid w:val="000458B0"/>
    <w:rsid w:val="00046873"/>
    <w:rsid w:val="0004707A"/>
    <w:rsid w:val="0008024C"/>
    <w:rsid w:val="0009175C"/>
    <w:rsid w:val="000C0AA3"/>
    <w:rsid w:val="000C742F"/>
    <w:rsid w:val="000C7892"/>
    <w:rsid w:val="000E706B"/>
    <w:rsid w:val="000F64EA"/>
    <w:rsid w:val="00100500"/>
    <w:rsid w:val="00105B56"/>
    <w:rsid w:val="0018690E"/>
    <w:rsid w:val="001A2DBA"/>
    <w:rsid w:val="001A4F16"/>
    <w:rsid w:val="001A65BE"/>
    <w:rsid w:val="001B5E89"/>
    <w:rsid w:val="001E0408"/>
    <w:rsid w:val="001E26E0"/>
    <w:rsid w:val="001F272C"/>
    <w:rsid w:val="001F49FA"/>
    <w:rsid w:val="001F5445"/>
    <w:rsid w:val="001F6ADC"/>
    <w:rsid w:val="002242F9"/>
    <w:rsid w:val="002245D1"/>
    <w:rsid w:val="00231241"/>
    <w:rsid w:val="00247D3C"/>
    <w:rsid w:val="002514CF"/>
    <w:rsid w:val="00267B7B"/>
    <w:rsid w:val="002739CC"/>
    <w:rsid w:val="002925A9"/>
    <w:rsid w:val="002931C9"/>
    <w:rsid w:val="00293C89"/>
    <w:rsid w:val="002A5C8F"/>
    <w:rsid w:val="002C358E"/>
    <w:rsid w:val="002D2717"/>
    <w:rsid w:val="002E6092"/>
    <w:rsid w:val="002F02BA"/>
    <w:rsid w:val="002F4293"/>
    <w:rsid w:val="00302354"/>
    <w:rsid w:val="00305461"/>
    <w:rsid w:val="00311BFD"/>
    <w:rsid w:val="00350C21"/>
    <w:rsid w:val="00355ECD"/>
    <w:rsid w:val="00365611"/>
    <w:rsid w:val="003752B3"/>
    <w:rsid w:val="003A4A1D"/>
    <w:rsid w:val="003A519D"/>
    <w:rsid w:val="003A690D"/>
    <w:rsid w:val="003C4D74"/>
    <w:rsid w:val="003D065A"/>
    <w:rsid w:val="003E1EDF"/>
    <w:rsid w:val="003E7AA0"/>
    <w:rsid w:val="003F07A9"/>
    <w:rsid w:val="003F261C"/>
    <w:rsid w:val="003F3853"/>
    <w:rsid w:val="003F6EE5"/>
    <w:rsid w:val="004030C3"/>
    <w:rsid w:val="0040404C"/>
    <w:rsid w:val="004112E4"/>
    <w:rsid w:val="00427788"/>
    <w:rsid w:val="00442035"/>
    <w:rsid w:val="00445BAF"/>
    <w:rsid w:val="004500A9"/>
    <w:rsid w:val="0047041E"/>
    <w:rsid w:val="0047751E"/>
    <w:rsid w:val="004848DF"/>
    <w:rsid w:val="00487F89"/>
    <w:rsid w:val="004911A5"/>
    <w:rsid w:val="004939B1"/>
    <w:rsid w:val="004B1E2C"/>
    <w:rsid w:val="004C768B"/>
    <w:rsid w:val="004D5E7C"/>
    <w:rsid w:val="004E5851"/>
    <w:rsid w:val="00517356"/>
    <w:rsid w:val="0053236A"/>
    <w:rsid w:val="00532513"/>
    <w:rsid w:val="00540793"/>
    <w:rsid w:val="00542A9E"/>
    <w:rsid w:val="00544B8F"/>
    <w:rsid w:val="00544E99"/>
    <w:rsid w:val="00554658"/>
    <w:rsid w:val="0055688B"/>
    <w:rsid w:val="00560256"/>
    <w:rsid w:val="0056472E"/>
    <w:rsid w:val="00564DC2"/>
    <w:rsid w:val="0057761B"/>
    <w:rsid w:val="005808F4"/>
    <w:rsid w:val="005846A1"/>
    <w:rsid w:val="00584C93"/>
    <w:rsid w:val="0058548F"/>
    <w:rsid w:val="00592908"/>
    <w:rsid w:val="005B0CF7"/>
    <w:rsid w:val="005B4EB4"/>
    <w:rsid w:val="005D5324"/>
    <w:rsid w:val="00603DDE"/>
    <w:rsid w:val="00606AF8"/>
    <w:rsid w:val="0061682D"/>
    <w:rsid w:val="00625E05"/>
    <w:rsid w:val="00655EA9"/>
    <w:rsid w:val="00664F43"/>
    <w:rsid w:val="00664F85"/>
    <w:rsid w:val="00671066"/>
    <w:rsid w:val="006723FD"/>
    <w:rsid w:val="0067470F"/>
    <w:rsid w:val="00677603"/>
    <w:rsid w:val="006847B8"/>
    <w:rsid w:val="00690BF4"/>
    <w:rsid w:val="006E7964"/>
    <w:rsid w:val="006F3DB7"/>
    <w:rsid w:val="006F65B6"/>
    <w:rsid w:val="00713828"/>
    <w:rsid w:val="00734D71"/>
    <w:rsid w:val="00740550"/>
    <w:rsid w:val="007443D1"/>
    <w:rsid w:val="007542C1"/>
    <w:rsid w:val="00754DF2"/>
    <w:rsid w:val="007618B0"/>
    <w:rsid w:val="007645E7"/>
    <w:rsid w:val="007958F8"/>
    <w:rsid w:val="007A3714"/>
    <w:rsid w:val="007B1931"/>
    <w:rsid w:val="007C227F"/>
    <w:rsid w:val="007C2429"/>
    <w:rsid w:val="007C2F73"/>
    <w:rsid w:val="007C5EF9"/>
    <w:rsid w:val="007E4A8E"/>
    <w:rsid w:val="007E4BD6"/>
    <w:rsid w:val="007F2560"/>
    <w:rsid w:val="008026C8"/>
    <w:rsid w:val="0080735E"/>
    <w:rsid w:val="008079DD"/>
    <w:rsid w:val="008103BD"/>
    <w:rsid w:val="00821288"/>
    <w:rsid w:val="00827EAB"/>
    <w:rsid w:val="008326C9"/>
    <w:rsid w:val="00836BF8"/>
    <w:rsid w:val="008504EA"/>
    <w:rsid w:val="00852D3C"/>
    <w:rsid w:val="00853CD1"/>
    <w:rsid w:val="00856671"/>
    <w:rsid w:val="008742AE"/>
    <w:rsid w:val="00875B65"/>
    <w:rsid w:val="0087665C"/>
    <w:rsid w:val="00883090"/>
    <w:rsid w:val="00891DF6"/>
    <w:rsid w:val="008924AB"/>
    <w:rsid w:val="00896726"/>
    <w:rsid w:val="008B0DD1"/>
    <w:rsid w:val="008C57FF"/>
    <w:rsid w:val="008D0718"/>
    <w:rsid w:val="008D1AC9"/>
    <w:rsid w:val="008E0D4E"/>
    <w:rsid w:val="008E5DE7"/>
    <w:rsid w:val="008E679C"/>
    <w:rsid w:val="008F0EF1"/>
    <w:rsid w:val="00920566"/>
    <w:rsid w:val="0092392E"/>
    <w:rsid w:val="0093018D"/>
    <w:rsid w:val="00931826"/>
    <w:rsid w:val="00961142"/>
    <w:rsid w:val="00980162"/>
    <w:rsid w:val="00992A41"/>
    <w:rsid w:val="00997BF1"/>
    <w:rsid w:val="009A30AF"/>
    <w:rsid w:val="009A6859"/>
    <w:rsid w:val="009B34C1"/>
    <w:rsid w:val="009C216C"/>
    <w:rsid w:val="009C2F9C"/>
    <w:rsid w:val="009D3182"/>
    <w:rsid w:val="009D331E"/>
    <w:rsid w:val="009E5A9F"/>
    <w:rsid w:val="00A05782"/>
    <w:rsid w:val="00A117B5"/>
    <w:rsid w:val="00A13346"/>
    <w:rsid w:val="00A1755C"/>
    <w:rsid w:val="00A47600"/>
    <w:rsid w:val="00A61B9D"/>
    <w:rsid w:val="00A658BA"/>
    <w:rsid w:val="00A659B6"/>
    <w:rsid w:val="00A65D6B"/>
    <w:rsid w:val="00A817E5"/>
    <w:rsid w:val="00A91453"/>
    <w:rsid w:val="00A934EA"/>
    <w:rsid w:val="00AA1F9B"/>
    <w:rsid w:val="00AA5846"/>
    <w:rsid w:val="00AB046F"/>
    <w:rsid w:val="00AC59C0"/>
    <w:rsid w:val="00AD2F5C"/>
    <w:rsid w:val="00AD7D06"/>
    <w:rsid w:val="00AF311B"/>
    <w:rsid w:val="00B0563C"/>
    <w:rsid w:val="00B13B1F"/>
    <w:rsid w:val="00B20BCC"/>
    <w:rsid w:val="00B32ABC"/>
    <w:rsid w:val="00B47BB4"/>
    <w:rsid w:val="00B56CB0"/>
    <w:rsid w:val="00B63F2B"/>
    <w:rsid w:val="00B64CF7"/>
    <w:rsid w:val="00B660B8"/>
    <w:rsid w:val="00B741AE"/>
    <w:rsid w:val="00B838CB"/>
    <w:rsid w:val="00BA0540"/>
    <w:rsid w:val="00BB6A60"/>
    <w:rsid w:val="00BF51A7"/>
    <w:rsid w:val="00BF64DE"/>
    <w:rsid w:val="00C2759C"/>
    <w:rsid w:val="00C30F42"/>
    <w:rsid w:val="00C36946"/>
    <w:rsid w:val="00C42D5C"/>
    <w:rsid w:val="00C539F2"/>
    <w:rsid w:val="00C561EF"/>
    <w:rsid w:val="00C6017C"/>
    <w:rsid w:val="00C620F4"/>
    <w:rsid w:val="00C65465"/>
    <w:rsid w:val="00C7314C"/>
    <w:rsid w:val="00C96320"/>
    <w:rsid w:val="00CA738E"/>
    <w:rsid w:val="00CB0418"/>
    <w:rsid w:val="00CB1050"/>
    <w:rsid w:val="00CB4F7A"/>
    <w:rsid w:val="00CC7906"/>
    <w:rsid w:val="00CD49EF"/>
    <w:rsid w:val="00CD5EA7"/>
    <w:rsid w:val="00CE1189"/>
    <w:rsid w:val="00D00B32"/>
    <w:rsid w:val="00D10BB1"/>
    <w:rsid w:val="00D14FDA"/>
    <w:rsid w:val="00D5437E"/>
    <w:rsid w:val="00D545AD"/>
    <w:rsid w:val="00D64996"/>
    <w:rsid w:val="00D66401"/>
    <w:rsid w:val="00D6790B"/>
    <w:rsid w:val="00D86627"/>
    <w:rsid w:val="00D937F2"/>
    <w:rsid w:val="00DB121D"/>
    <w:rsid w:val="00DB78F5"/>
    <w:rsid w:val="00DD06E5"/>
    <w:rsid w:val="00DD2F56"/>
    <w:rsid w:val="00E04273"/>
    <w:rsid w:val="00E115BD"/>
    <w:rsid w:val="00E1448C"/>
    <w:rsid w:val="00E22C19"/>
    <w:rsid w:val="00E25E98"/>
    <w:rsid w:val="00E47B93"/>
    <w:rsid w:val="00E547B8"/>
    <w:rsid w:val="00E74FB8"/>
    <w:rsid w:val="00E83311"/>
    <w:rsid w:val="00E83A35"/>
    <w:rsid w:val="00EA0EF1"/>
    <w:rsid w:val="00EB2DDA"/>
    <w:rsid w:val="00EE2503"/>
    <w:rsid w:val="00EE384D"/>
    <w:rsid w:val="00EE4A52"/>
    <w:rsid w:val="00F10F62"/>
    <w:rsid w:val="00F160F9"/>
    <w:rsid w:val="00F3391A"/>
    <w:rsid w:val="00F51B73"/>
    <w:rsid w:val="00F955E7"/>
    <w:rsid w:val="00FA3D52"/>
    <w:rsid w:val="00FC6B8A"/>
    <w:rsid w:val="00FC74F5"/>
    <w:rsid w:val="00FD41BB"/>
    <w:rsid w:val="00FD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First Indent" w:uiPriority="0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Classic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C2"/>
    <w:rPr>
      <w:rFonts w:ascii="Calibri" w:eastAsia="Times New Roman" w:hAnsi="Calibri" w:cs="Times New Roman"/>
      <w:lang w:val="bg-BG" w:eastAsia="bg-BG"/>
    </w:rPr>
  </w:style>
  <w:style w:type="paragraph" w:styleId="1">
    <w:name w:val="heading 1"/>
    <w:basedOn w:val="a"/>
    <w:next w:val="a"/>
    <w:link w:val="10"/>
    <w:uiPriority w:val="9"/>
    <w:qFormat/>
    <w:rsid w:val="008E679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E679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E679C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8E679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1032"/>
    <w:rPr>
      <w:color w:val="0000FF"/>
      <w:u w:val="single"/>
    </w:rPr>
  </w:style>
  <w:style w:type="paragraph" w:styleId="a4">
    <w:name w:val="No Spacing"/>
    <w:uiPriority w:val="1"/>
    <w:qFormat/>
    <w:rsid w:val="001F5445"/>
    <w:pPr>
      <w:spacing w:after="0" w:line="240" w:lineRule="auto"/>
    </w:pPr>
    <w:rPr>
      <w:rFonts w:ascii="Calibri" w:eastAsia="Times New Roman" w:hAnsi="Calibri" w:cs="Times New Roman"/>
      <w:lang w:val="bg-BG" w:eastAsia="bg-BG"/>
    </w:rPr>
  </w:style>
  <w:style w:type="paragraph" w:styleId="a5">
    <w:name w:val="Balloon Text"/>
    <w:basedOn w:val="a"/>
    <w:link w:val="a6"/>
    <w:unhideWhenUsed/>
    <w:rsid w:val="00080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rsid w:val="0008024C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7">
    <w:name w:val="List Paragraph"/>
    <w:aliases w:val="ПАРАГРАФ,Гл точки,Colorful List Accent 1,Medium Grid 1 - Accent 21"/>
    <w:basedOn w:val="a"/>
    <w:link w:val="a8"/>
    <w:uiPriority w:val="34"/>
    <w:qFormat/>
    <w:rsid w:val="00C96320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8E679C"/>
    <w:rPr>
      <w:rFonts w:ascii="Cambria" w:eastAsia="Times New Roman" w:hAnsi="Cambria" w:cs="Times New Roman"/>
      <w:b/>
      <w:bCs/>
      <w:color w:val="365F91"/>
      <w:sz w:val="28"/>
      <w:szCs w:val="28"/>
      <w:lang w:val="bg-BG" w:eastAsia="bg-BG"/>
    </w:rPr>
  </w:style>
  <w:style w:type="character" w:customStyle="1" w:styleId="20">
    <w:name w:val="Заглавие 2 Знак"/>
    <w:basedOn w:val="a0"/>
    <w:link w:val="2"/>
    <w:rsid w:val="008E679C"/>
    <w:rPr>
      <w:rFonts w:ascii="Cambria" w:eastAsia="Times New Roman" w:hAnsi="Cambria" w:cs="Times New Roman"/>
      <w:b/>
      <w:bCs/>
      <w:color w:val="4F81BD"/>
      <w:sz w:val="26"/>
      <w:szCs w:val="26"/>
      <w:lang w:val="bg-BG" w:eastAsia="bg-BG"/>
    </w:rPr>
  </w:style>
  <w:style w:type="character" w:customStyle="1" w:styleId="30">
    <w:name w:val="Заглавие 3 Знак"/>
    <w:basedOn w:val="a0"/>
    <w:link w:val="3"/>
    <w:uiPriority w:val="9"/>
    <w:rsid w:val="008E679C"/>
    <w:rPr>
      <w:rFonts w:ascii="Cambria" w:eastAsia="Times New Roman" w:hAnsi="Cambria" w:cs="Times New Roman"/>
      <w:b/>
      <w:bCs/>
      <w:color w:val="4F81BD"/>
      <w:lang w:val="bg-BG" w:eastAsia="bg-BG"/>
    </w:rPr>
  </w:style>
  <w:style w:type="character" w:customStyle="1" w:styleId="40">
    <w:name w:val="Заглавие 4 Знак"/>
    <w:basedOn w:val="a0"/>
    <w:link w:val="4"/>
    <w:uiPriority w:val="9"/>
    <w:rsid w:val="008E679C"/>
    <w:rPr>
      <w:rFonts w:ascii="Calibri" w:eastAsia="Times New Roman" w:hAnsi="Calibri" w:cs="Times New Roman"/>
      <w:b/>
      <w:bCs/>
      <w:sz w:val="28"/>
      <w:szCs w:val="28"/>
      <w:lang w:val="bg-BG" w:eastAsia="bg-BG"/>
    </w:rPr>
  </w:style>
  <w:style w:type="numbering" w:customStyle="1" w:styleId="11">
    <w:name w:val="Без списък1"/>
    <w:next w:val="a2"/>
    <w:uiPriority w:val="99"/>
    <w:semiHidden/>
    <w:unhideWhenUsed/>
    <w:rsid w:val="008E679C"/>
  </w:style>
  <w:style w:type="character" w:customStyle="1" w:styleId="12">
    <w:name w:val="Заглавие #1_"/>
    <w:link w:val="13"/>
    <w:rsid w:val="008E679C"/>
    <w:rPr>
      <w:rFonts w:ascii="Sylfaen" w:eastAsia="Sylfaen" w:hAnsi="Sylfaen" w:cs="Sylfaen"/>
      <w:sz w:val="32"/>
      <w:szCs w:val="32"/>
      <w:shd w:val="clear" w:color="auto" w:fill="FFFFFF"/>
    </w:rPr>
  </w:style>
  <w:style w:type="paragraph" w:customStyle="1" w:styleId="13">
    <w:name w:val="Заглавие #1"/>
    <w:basedOn w:val="a"/>
    <w:link w:val="12"/>
    <w:rsid w:val="008E679C"/>
    <w:pPr>
      <w:shd w:val="clear" w:color="auto" w:fill="FFFFFF"/>
      <w:spacing w:after="0" w:line="389" w:lineRule="exact"/>
      <w:jc w:val="center"/>
      <w:outlineLvl w:val="0"/>
    </w:pPr>
    <w:rPr>
      <w:rFonts w:ascii="Sylfaen" w:eastAsia="Sylfaen" w:hAnsi="Sylfaen" w:cs="Sylfaen"/>
      <w:sz w:val="32"/>
      <w:szCs w:val="32"/>
      <w:lang w:val="en-US" w:eastAsia="en-US"/>
    </w:rPr>
  </w:style>
  <w:style w:type="paragraph" w:styleId="a9">
    <w:name w:val="Body Text Indent"/>
    <w:basedOn w:val="a"/>
    <w:link w:val="aa"/>
    <w:rsid w:val="008E679C"/>
    <w:pPr>
      <w:spacing w:after="0" w:line="240" w:lineRule="auto"/>
      <w:ind w:firstLine="851"/>
    </w:pPr>
    <w:rPr>
      <w:rFonts w:ascii="Times New Roman" w:hAnsi="Times New Roman"/>
      <w:sz w:val="36"/>
      <w:szCs w:val="20"/>
      <w:lang w:eastAsia="en-US"/>
    </w:rPr>
  </w:style>
  <w:style w:type="character" w:customStyle="1" w:styleId="aa">
    <w:name w:val="Основен текст с отстъп Знак"/>
    <w:basedOn w:val="a0"/>
    <w:link w:val="a9"/>
    <w:rsid w:val="008E679C"/>
    <w:rPr>
      <w:rFonts w:ascii="Times New Roman" w:eastAsia="Times New Roman" w:hAnsi="Times New Roman" w:cs="Times New Roman"/>
      <w:sz w:val="36"/>
      <w:szCs w:val="20"/>
      <w:lang w:val="bg-BG"/>
    </w:rPr>
  </w:style>
  <w:style w:type="paragraph" w:customStyle="1" w:styleId="1CharChar">
    <w:name w:val="Знак Знак1 Char Char Знак Знак Знак"/>
    <w:basedOn w:val="a"/>
    <w:rsid w:val="008E679C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styleId="ab">
    <w:name w:val="header"/>
    <w:basedOn w:val="a"/>
    <w:link w:val="ac"/>
    <w:uiPriority w:val="99"/>
    <w:unhideWhenUsed/>
    <w:rsid w:val="008E6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c">
    <w:name w:val="Горен колонтитул Знак"/>
    <w:basedOn w:val="a0"/>
    <w:link w:val="ab"/>
    <w:uiPriority w:val="99"/>
    <w:rsid w:val="008E679C"/>
    <w:rPr>
      <w:rFonts w:ascii="Calibri" w:eastAsia="Times New Roman" w:hAnsi="Calibri" w:cs="Times New Roman"/>
      <w:lang w:val="bg-BG" w:eastAsia="bg-BG"/>
    </w:rPr>
  </w:style>
  <w:style w:type="paragraph" w:styleId="ad">
    <w:name w:val="footer"/>
    <w:basedOn w:val="a"/>
    <w:link w:val="ae"/>
    <w:uiPriority w:val="99"/>
    <w:unhideWhenUsed/>
    <w:rsid w:val="008E6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e">
    <w:name w:val="Долен колонтитул Знак"/>
    <w:basedOn w:val="a0"/>
    <w:link w:val="ad"/>
    <w:uiPriority w:val="99"/>
    <w:rsid w:val="008E679C"/>
    <w:rPr>
      <w:rFonts w:ascii="Calibri" w:eastAsia="Times New Roman" w:hAnsi="Calibri" w:cs="Times New Roman"/>
      <w:lang w:val="bg-BG" w:eastAsia="bg-BG"/>
    </w:rPr>
  </w:style>
  <w:style w:type="paragraph" w:styleId="af">
    <w:name w:val="Title"/>
    <w:basedOn w:val="a"/>
    <w:next w:val="a"/>
    <w:link w:val="af0"/>
    <w:uiPriority w:val="10"/>
    <w:qFormat/>
    <w:rsid w:val="008E679C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Заглавие Знак"/>
    <w:basedOn w:val="a0"/>
    <w:link w:val="af"/>
    <w:uiPriority w:val="10"/>
    <w:rsid w:val="008E679C"/>
    <w:rPr>
      <w:rFonts w:ascii="Cambria" w:eastAsia="Times New Roman" w:hAnsi="Cambria" w:cs="Times New Roman"/>
      <w:b/>
      <w:bCs/>
      <w:kern w:val="28"/>
      <w:sz w:val="32"/>
      <w:szCs w:val="32"/>
      <w:lang w:val="bg-BG" w:eastAsia="bg-BG"/>
    </w:rPr>
  </w:style>
  <w:style w:type="paragraph" w:styleId="af1">
    <w:name w:val="Normal (Web)"/>
    <w:basedOn w:val="a"/>
    <w:uiPriority w:val="99"/>
    <w:unhideWhenUsed/>
    <w:rsid w:val="008E67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8E679C"/>
    <w:pPr>
      <w:spacing w:after="120" w:line="480" w:lineRule="auto"/>
    </w:pPr>
  </w:style>
  <w:style w:type="character" w:customStyle="1" w:styleId="22">
    <w:name w:val="Основен текст 2 Знак"/>
    <w:basedOn w:val="a0"/>
    <w:link w:val="21"/>
    <w:uiPriority w:val="99"/>
    <w:rsid w:val="008E679C"/>
    <w:rPr>
      <w:rFonts w:ascii="Calibri" w:eastAsia="Times New Roman" w:hAnsi="Calibri" w:cs="Times New Roman"/>
      <w:lang w:val="bg-BG" w:eastAsia="bg-BG"/>
    </w:rPr>
  </w:style>
  <w:style w:type="paragraph" w:customStyle="1" w:styleId="Default">
    <w:name w:val="Default"/>
    <w:rsid w:val="008E67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bg-BG" w:eastAsia="bg-BG"/>
    </w:rPr>
  </w:style>
  <w:style w:type="character" w:customStyle="1" w:styleId="newdocreference1">
    <w:name w:val="newdocreference1"/>
    <w:rsid w:val="008E679C"/>
    <w:rPr>
      <w:i w:val="0"/>
      <w:iCs w:val="0"/>
      <w:color w:val="0000FF"/>
      <w:u w:val="single"/>
    </w:rPr>
  </w:style>
  <w:style w:type="paragraph" w:customStyle="1" w:styleId="txt">
    <w:name w:val="txt"/>
    <w:basedOn w:val="a"/>
    <w:rsid w:val="008E679C"/>
    <w:pPr>
      <w:spacing w:before="100" w:beforeAutospacing="1" w:after="100" w:afterAutospacing="1" w:line="260" w:lineRule="atLeast"/>
      <w:ind w:firstLine="480"/>
      <w:jc w:val="both"/>
    </w:pPr>
    <w:rPr>
      <w:rFonts w:ascii="Verdana" w:hAnsi="Verdana"/>
      <w:color w:val="002200"/>
      <w:sz w:val="18"/>
      <w:szCs w:val="18"/>
    </w:rPr>
  </w:style>
  <w:style w:type="character" w:styleId="af2">
    <w:name w:val="Emphasis"/>
    <w:uiPriority w:val="20"/>
    <w:qFormat/>
    <w:rsid w:val="008E679C"/>
    <w:rPr>
      <w:i/>
      <w:iCs/>
    </w:rPr>
  </w:style>
  <w:style w:type="character" w:customStyle="1" w:styleId="23">
    <w:name w:val="Основен текст (2)_"/>
    <w:link w:val="24"/>
    <w:rsid w:val="008E679C"/>
    <w:rPr>
      <w:shd w:val="clear" w:color="auto" w:fill="FFFFFF"/>
    </w:rPr>
  </w:style>
  <w:style w:type="paragraph" w:customStyle="1" w:styleId="24">
    <w:name w:val="Основен текст (2)"/>
    <w:basedOn w:val="a"/>
    <w:link w:val="23"/>
    <w:rsid w:val="008E679C"/>
    <w:pPr>
      <w:widowControl w:val="0"/>
      <w:shd w:val="clear" w:color="auto" w:fill="FFFFFF"/>
      <w:spacing w:before="720" w:after="600" w:line="0" w:lineRule="atLeast"/>
      <w:jc w:val="both"/>
    </w:pPr>
    <w:rPr>
      <w:rFonts w:asciiTheme="minorHAnsi" w:eastAsiaTheme="minorHAnsi" w:hAnsiTheme="minorHAnsi" w:cstheme="minorBidi"/>
      <w:lang w:val="en-US" w:eastAsia="en-US"/>
    </w:rPr>
  </w:style>
  <w:style w:type="paragraph" w:styleId="af3">
    <w:name w:val="Salutation"/>
    <w:basedOn w:val="a"/>
    <w:next w:val="a"/>
    <w:link w:val="af4"/>
    <w:unhideWhenUsed/>
    <w:rsid w:val="008E679C"/>
    <w:pPr>
      <w:spacing w:after="0" w:line="240" w:lineRule="auto"/>
    </w:pPr>
    <w:rPr>
      <w:rFonts w:ascii="Times New Roman" w:hAnsi="Times New Roman"/>
      <w:sz w:val="28"/>
      <w:szCs w:val="20"/>
      <w:lang w:val="en-US"/>
    </w:rPr>
  </w:style>
  <w:style w:type="character" w:customStyle="1" w:styleId="af4">
    <w:name w:val="Приветствие Знак"/>
    <w:basedOn w:val="a0"/>
    <w:link w:val="af3"/>
    <w:rsid w:val="008E679C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f5">
    <w:name w:val="Body Text"/>
    <w:basedOn w:val="a"/>
    <w:link w:val="af6"/>
    <w:unhideWhenUsed/>
    <w:rsid w:val="008E679C"/>
    <w:pPr>
      <w:spacing w:after="120" w:line="240" w:lineRule="auto"/>
    </w:pPr>
    <w:rPr>
      <w:rFonts w:ascii="Times New Roman" w:hAnsi="Times New Roman"/>
      <w:sz w:val="28"/>
      <w:szCs w:val="20"/>
      <w:lang w:val="en-US"/>
    </w:rPr>
  </w:style>
  <w:style w:type="character" w:customStyle="1" w:styleId="af6">
    <w:name w:val="Основен текст Знак"/>
    <w:basedOn w:val="a0"/>
    <w:link w:val="af5"/>
    <w:rsid w:val="008E679C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f7">
    <w:name w:val="Subtitle"/>
    <w:basedOn w:val="a"/>
    <w:next w:val="a"/>
    <w:link w:val="af8"/>
    <w:uiPriority w:val="11"/>
    <w:qFormat/>
    <w:rsid w:val="008E679C"/>
    <w:pPr>
      <w:numPr>
        <w:ilvl w:val="1"/>
      </w:numPr>
      <w:spacing w:after="0" w:line="240" w:lineRule="auto"/>
    </w:pPr>
    <w:rPr>
      <w:rFonts w:ascii="Cambria" w:hAnsi="Cambria"/>
      <w:i/>
      <w:iCs/>
      <w:color w:val="4F81BD"/>
      <w:spacing w:val="15"/>
      <w:sz w:val="24"/>
      <w:szCs w:val="24"/>
      <w:lang w:val="en-US"/>
    </w:rPr>
  </w:style>
  <w:style w:type="character" w:customStyle="1" w:styleId="af8">
    <w:name w:val="Подзаглавие Знак"/>
    <w:basedOn w:val="a0"/>
    <w:link w:val="af7"/>
    <w:uiPriority w:val="11"/>
    <w:rsid w:val="008E679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bg-BG"/>
    </w:rPr>
  </w:style>
  <w:style w:type="paragraph" w:styleId="af9">
    <w:name w:val="Body Text First Indent"/>
    <w:basedOn w:val="af5"/>
    <w:link w:val="afa"/>
    <w:unhideWhenUsed/>
    <w:rsid w:val="008E679C"/>
    <w:pPr>
      <w:spacing w:after="0"/>
      <w:ind w:firstLine="360"/>
    </w:pPr>
  </w:style>
  <w:style w:type="character" w:customStyle="1" w:styleId="afa">
    <w:name w:val="Основен текст отстъп първи ред Знак"/>
    <w:basedOn w:val="af6"/>
    <w:link w:val="af9"/>
    <w:rsid w:val="008E679C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25">
    <w:name w:val="Body Text First Indent 2"/>
    <w:basedOn w:val="a9"/>
    <w:link w:val="26"/>
    <w:unhideWhenUsed/>
    <w:rsid w:val="008E679C"/>
    <w:pPr>
      <w:ind w:left="360" w:firstLine="360"/>
    </w:pPr>
    <w:rPr>
      <w:sz w:val="28"/>
      <w:lang w:val="en-US" w:eastAsia="bg-BG"/>
    </w:rPr>
  </w:style>
  <w:style w:type="character" w:customStyle="1" w:styleId="26">
    <w:name w:val="Основен текст отстъп първи ред 2 Знак"/>
    <w:basedOn w:val="aa"/>
    <w:link w:val="25"/>
    <w:rsid w:val="008E679C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styleId="afb">
    <w:name w:val="Strong"/>
    <w:uiPriority w:val="22"/>
    <w:qFormat/>
    <w:rsid w:val="008E679C"/>
    <w:rPr>
      <w:b/>
      <w:bCs/>
    </w:rPr>
  </w:style>
  <w:style w:type="paragraph" w:styleId="afc">
    <w:name w:val="List"/>
    <w:basedOn w:val="a"/>
    <w:unhideWhenUsed/>
    <w:rsid w:val="008E679C"/>
    <w:pPr>
      <w:ind w:left="283" w:hanging="283"/>
      <w:contextualSpacing/>
    </w:pPr>
    <w:rPr>
      <w:rFonts w:eastAsia="Calibri"/>
      <w:lang w:eastAsia="en-US"/>
    </w:rPr>
  </w:style>
  <w:style w:type="table" w:styleId="afd">
    <w:name w:val="Table Grid"/>
    <w:basedOn w:val="a1"/>
    <w:rsid w:val="008E679C"/>
    <w:pPr>
      <w:spacing w:after="0" w:line="240" w:lineRule="auto"/>
    </w:pPr>
    <w:rPr>
      <w:rFonts w:ascii="Calibri" w:eastAsia="Calibri" w:hAnsi="Calibri" w:cs="Times New Roman"/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page number"/>
    <w:rsid w:val="008E679C"/>
  </w:style>
  <w:style w:type="character" w:styleId="aff">
    <w:name w:val="FollowedHyperlink"/>
    <w:uiPriority w:val="99"/>
    <w:rsid w:val="008E679C"/>
    <w:rPr>
      <w:color w:val="800080"/>
      <w:u w:val="single"/>
    </w:rPr>
  </w:style>
  <w:style w:type="paragraph" w:customStyle="1" w:styleId="xl23">
    <w:name w:val="xl23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24">
    <w:name w:val="xl24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25">
    <w:name w:val="xl25"/>
    <w:basedOn w:val="a"/>
    <w:rsid w:val="008E679C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26">
    <w:name w:val="xl26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27">
    <w:name w:val="xl27"/>
    <w:basedOn w:val="a"/>
    <w:rsid w:val="008E679C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28">
    <w:name w:val="xl28"/>
    <w:basedOn w:val="a"/>
    <w:rsid w:val="008E679C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29">
    <w:name w:val="xl29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30">
    <w:name w:val="xl30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31">
    <w:name w:val="xl31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32">
    <w:name w:val="xl32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33">
    <w:name w:val="xl33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34">
    <w:name w:val="xl34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FF0000"/>
      <w:sz w:val="24"/>
      <w:szCs w:val="24"/>
    </w:rPr>
  </w:style>
  <w:style w:type="paragraph" w:customStyle="1" w:styleId="xl35">
    <w:name w:val="xl35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36">
    <w:name w:val="xl36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37">
    <w:name w:val="xl37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38">
    <w:name w:val="xl38"/>
    <w:basedOn w:val="a"/>
    <w:rsid w:val="008E679C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22">
    <w:name w:val="xl22"/>
    <w:basedOn w:val="a"/>
    <w:rsid w:val="008E679C"/>
    <w:pP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xl39">
    <w:name w:val="xl39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40">
    <w:name w:val="xl40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FFFFFF"/>
      <w:sz w:val="24"/>
      <w:szCs w:val="24"/>
    </w:rPr>
  </w:style>
  <w:style w:type="paragraph" w:customStyle="1" w:styleId="xl41">
    <w:name w:val="xl41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42">
    <w:name w:val="xl42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43">
    <w:name w:val="xl43"/>
    <w:basedOn w:val="a"/>
    <w:rsid w:val="008E67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44">
    <w:name w:val="xl44"/>
    <w:basedOn w:val="a"/>
    <w:rsid w:val="008E67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45">
    <w:name w:val="xl45"/>
    <w:basedOn w:val="a"/>
    <w:rsid w:val="008E67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46">
    <w:name w:val="xl46"/>
    <w:basedOn w:val="a"/>
    <w:rsid w:val="008E67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47">
    <w:name w:val="xl47"/>
    <w:basedOn w:val="a"/>
    <w:rsid w:val="008E67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48">
    <w:name w:val="xl48"/>
    <w:basedOn w:val="a"/>
    <w:rsid w:val="008E679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49">
    <w:name w:val="xl49"/>
    <w:basedOn w:val="a"/>
    <w:rsid w:val="008E679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50">
    <w:name w:val="xl50"/>
    <w:basedOn w:val="a"/>
    <w:rsid w:val="008E679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51">
    <w:name w:val="xl51"/>
    <w:basedOn w:val="a"/>
    <w:rsid w:val="008E679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3372873BB58A4DED866D2BE34882C06C">
    <w:name w:val="3372873BB58A4DED866D2BE34882C06C"/>
    <w:rsid w:val="008E679C"/>
    <w:rPr>
      <w:rFonts w:ascii="Calibri" w:eastAsia="Times New Roman" w:hAnsi="Calibri" w:cs="Times New Roman"/>
      <w:lang w:val="bg-BG" w:eastAsia="bg-BG"/>
    </w:rPr>
  </w:style>
  <w:style w:type="character" w:customStyle="1" w:styleId="legaldocreference1">
    <w:name w:val="legaldocreference1"/>
    <w:rsid w:val="008E679C"/>
    <w:rPr>
      <w:i w:val="0"/>
      <w:iCs w:val="0"/>
      <w:color w:val="840084"/>
      <w:u w:val="single"/>
    </w:rPr>
  </w:style>
  <w:style w:type="character" w:customStyle="1" w:styleId="search22">
    <w:name w:val="search22"/>
    <w:rsid w:val="008E679C"/>
    <w:rPr>
      <w:shd w:val="clear" w:color="auto" w:fill="FF9999"/>
    </w:rPr>
  </w:style>
  <w:style w:type="character" w:customStyle="1" w:styleId="search12">
    <w:name w:val="search12"/>
    <w:rsid w:val="008E679C"/>
    <w:rPr>
      <w:shd w:val="clear" w:color="auto" w:fill="99FF99"/>
    </w:rPr>
  </w:style>
  <w:style w:type="paragraph" w:customStyle="1" w:styleId="xl67">
    <w:name w:val="xl67"/>
    <w:basedOn w:val="a"/>
    <w:rsid w:val="008E679C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68">
    <w:name w:val="xl68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69">
    <w:name w:val="xl69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0">
    <w:name w:val="xl70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xl71">
    <w:name w:val="xl71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2">
    <w:name w:val="xl72"/>
    <w:basedOn w:val="a"/>
    <w:rsid w:val="008E679C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3">
    <w:name w:val="xl73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4">
    <w:name w:val="xl74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75">
    <w:name w:val="xl75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0"/>
      <w:szCs w:val="20"/>
    </w:rPr>
  </w:style>
  <w:style w:type="paragraph" w:customStyle="1" w:styleId="xl76">
    <w:name w:val="xl76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77">
    <w:name w:val="xl77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84">
    <w:name w:val="xl84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85">
    <w:name w:val="xl85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0"/>
      <w:szCs w:val="20"/>
    </w:rPr>
  </w:style>
  <w:style w:type="paragraph" w:customStyle="1" w:styleId="xl86">
    <w:name w:val="xl86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87">
    <w:name w:val="xl87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88">
    <w:name w:val="xl88"/>
    <w:basedOn w:val="a"/>
    <w:rsid w:val="008E679C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89">
    <w:name w:val="xl89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/>
      <w:sz w:val="20"/>
      <w:szCs w:val="20"/>
    </w:rPr>
  </w:style>
  <w:style w:type="paragraph" w:customStyle="1" w:styleId="xl90">
    <w:name w:val="xl90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91">
    <w:name w:val="xl91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92">
    <w:name w:val="xl92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93">
    <w:name w:val="xl93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94">
    <w:name w:val="xl94"/>
    <w:basedOn w:val="a"/>
    <w:rsid w:val="008E679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95">
    <w:name w:val="xl95"/>
    <w:basedOn w:val="a"/>
    <w:rsid w:val="008E67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xl96">
    <w:name w:val="xl96"/>
    <w:basedOn w:val="a"/>
    <w:rsid w:val="008E67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97">
    <w:name w:val="xl97"/>
    <w:basedOn w:val="a"/>
    <w:rsid w:val="008E67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98">
    <w:name w:val="xl98"/>
    <w:basedOn w:val="a"/>
    <w:rsid w:val="008E67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0"/>
      <w:szCs w:val="20"/>
    </w:rPr>
  </w:style>
  <w:style w:type="paragraph" w:customStyle="1" w:styleId="xl99">
    <w:name w:val="xl99"/>
    <w:basedOn w:val="a"/>
    <w:rsid w:val="008E679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xl100">
    <w:name w:val="xl100"/>
    <w:basedOn w:val="a"/>
    <w:rsid w:val="008E679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xl101">
    <w:name w:val="xl101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xl102">
    <w:name w:val="xl102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xl103">
    <w:name w:val="xl103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xl104">
    <w:name w:val="xl104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0"/>
      <w:szCs w:val="20"/>
    </w:rPr>
  </w:style>
  <w:style w:type="paragraph" w:customStyle="1" w:styleId="xl105">
    <w:name w:val="xl105"/>
    <w:basedOn w:val="a"/>
    <w:rsid w:val="008E679C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106">
    <w:name w:val="xl106"/>
    <w:basedOn w:val="a"/>
    <w:rsid w:val="008E679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107">
    <w:name w:val="xl107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0"/>
      <w:szCs w:val="20"/>
    </w:rPr>
  </w:style>
  <w:style w:type="paragraph" w:customStyle="1" w:styleId="xl108">
    <w:name w:val="xl108"/>
    <w:basedOn w:val="a"/>
    <w:rsid w:val="008E67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109">
    <w:name w:val="xl109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110">
    <w:name w:val="xl110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111">
    <w:name w:val="xl111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112">
    <w:name w:val="xl112"/>
    <w:basedOn w:val="a"/>
    <w:rsid w:val="008E679C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113">
    <w:name w:val="xl113"/>
    <w:basedOn w:val="a"/>
    <w:rsid w:val="008E679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0"/>
      <w:szCs w:val="20"/>
    </w:rPr>
  </w:style>
  <w:style w:type="paragraph" w:customStyle="1" w:styleId="xl114">
    <w:name w:val="xl114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color w:val="000000"/>
      <w:sz w:val="20"/>
      <w:szCs w:val="20"/>
    </w:rPr>
  </w:style>
  <w:style w:type="paragraph" w:customStyle="1" w:styleId="xl115">
    <w:name w:val="xl115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0"/>
      <w:szCs w:val="20"/>
    </w:rPr>
  </w:style>
  <w:style w:type="paragraph" w:customStyle="1" w:styleId="xl116">
    <w:name w:val="xl116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/>
      <w:sz w:val="20"/>
      <w:szCs w:val="20"/>
    </w:rPr>
  </w:style>
  <w:style w:type="paragraph" w:customStyle="1" w:styleId="xl117">
    <w:name w:val="xl117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0"/>
      <w:szCs w:val="20"/>
    </w:rPr>
  </w:style>
  <w:style w:type="paragraph" w:customStyle="1" w:styleId="xl118">
    <w:name w:val="xl118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0"/>
      <w:szCs w:val="20"/>
    </w:rPr>
  </w:style>
  <w:style w:type="paragraph" w:customStyle="1" w:styleId="xl119">
    <w:name w:val="xl119"/>
    <w:basedOn w:val="a"/>
    <w:rsid w:val="008E679C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0"/>
      <w:szCs w:val="20"/>
    </w:rPr>
  </w:style>
  <w:style w:type="paragraph" w:customStyle="1" w:styleId="xl120">
    <w:name w:val="xl120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121">
    <w:name w:val="xl121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22">
    <w:name w:val="xl122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0"/>
      <w:szCs w:val="20"/>
    </w:rPr>
  </w:style>
  <w:style w:type="paragraph" w:customStyle="1" w:styleId="xl65">
    <w:name w:val="xl65"/>
    <w:basedOn w:val="a"/>
    <w:rsid w:val="008E679C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66">
    <w:name w:val="xl66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numbering" w:customStyle="1" w:styleId="110">
    <w:name w:val="Без списък11"/>
    <w:next w:val="a2"/>
    <w:uiPriority w:val="99"/>
    <w:semiHidden/>
    <w:unhideWhenUsed/>
    <w:rsid w:val="008E679C"/>
  </w:style>
  <w:style w:type="numbering" w:customStyle="1" w:styleId="111">
    <w:name w:val="Без списък111"/>
    <w:next w:val="a2"/>
    <w:uiPriority w:val="99"/>
    <w:semiHidden/>
    <w:rsid w:val="008E679C"/>
  </w:style>
  <w:style w:type="table" w:customStyle="1" w:styleId="14">
    <w:name w:val="Мрежа в таблица1"/>
    <w:basedOn w:val="a1"/>
    <w:next w:val="afd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5">
    <w:name w:val="Table Classic 1"/>
    <w:basedOn w:val="a1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7">
    <w:name w:val="Без списък2"/>
    <w:next w:val="a2"/>
    <w:uiPriority w:val="99"/>
    <w:semiHidden/>
    <w:unhideWhenUsed/>
    <w:rsid w:val="008E679C"/>
  </w:style>
  <w:style w:type="paragraph" w:customStyle="1" w:styleId="font5">
    <w:name w:val="font5"/>
    <w:basedOn w:val="a"/>
    <w:rsid w:val="008E679C"/>
    <w:pPr>
      <w:spacing w:before="100" w:beforeAutospacing="1" w:after="100" w:afterAutospacing="1" w:line="240" w:lineRule="auto"/>
    </w:pPr>
    <w:rPr>
      <w:rFonts w:ascii="Times New Roman" w:hAnsi="Times New Roman"/>
      <w:color w:val="000000"/>
    </w:rPr>
  </w:style>
  <w:style w:type="paragraph" w:customStyle="1" w:styleId="font6">
    <w:name w:val="font6"/>
    <w:basedOn w:val="a"/>
    <w:rsid w:val="008E679C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</w:rPr>
  </w:style>
  <w:style w:type="character" w:styleId="aff0">
    <w:name w:val="Book Title"/>
    <w:uiPriority w:val="33"/>
    <w:qFormat/>
    <w:rsid w:val="008E679C"/>
    <w:rPr>
      <w:b/>
      <w:bCs/>
      <w:smallCaps/>
      <w:spacing w:val="5"/>
    </w:rPr>
  </w:style>
  <w:style w:type="numbering" w:customStyle="1" w:styleId="31">
    <w:name w:val="Без списък3"/>
    <w:next w:val="a2"/>
    <w:uiPriority w:val="99"/>
    <w:semiHidden/>
    <w:unhideWhenUsed/>
    <w:rsid w:val="008E679C"/>
  </w:style>
  <w:style w:type="numbering" w:customStyle="1" w:styleId="120">
    <w:name w:val="Без списък12"/>
    <w:next w:val="a2"/>
    <w:uiPriority w:val="99"/>
    <w:semiHidden/>
    <w:rsid w:val="008E679C"/>
  </w:style>
  <w:style w:type="table" w:customStyle="1" w:styleId="28">
    <w:name w:val="Мрежа в таблица2"/>
    <w:basedOn w:val="a1"/>
    <w:next w:val="afd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Класическа таблица 11"/>
    <w:basedOn w:val="a1"/>
    <w:next w:val="15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10">
    <w:name w:val="Без списък21"/>
    <w:next w:val="a2"/>
    <w:uiPriority w:val="99"/>
    <w:semiHidden/>
    <w:unhideWhenUsed/>
    <w:rsid w:val="008E679C"/>
  </w:style>
  <w:style w:type="numbering" w:customStyle="1" w:styleId="41">
    <w:name w:val="Без списък4"/>
    <w:next w:val="a2"/>
    <w:uiPriority w:val="99"/>
    <w:semiHidden/>
    <w:unhideWhenUsed/>
    <w:rsid w:val="008E679C"/>
  </w:style>
  <w:style w:type="numbering" w:customStyle="1" w:styleId="130">
    <w:name w:val="Без списък13"/>
    <w:next w:val="a2"/>
    <w:uiPriority w:val="99"/>
    <w:semiHidden/>
    <w:rsid w:val="008E679C"/>
  </w:style>
  <w:style w:type="table" w:customStyle="1" w:styleId="32">
    <w:name w:val="Мрежа в таблица3"/>
    <w:basedOn w:val="a1"/>
    <w:next w:val="afd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Класическа таблица 12"/>
    <w:basedOn w:val="a1"/>
    <w:next w:val="15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20">
    <w:name w:val="Без списък22"/>
    <w:next w:val="a2"/>
    <w:uiPriority w:val="99"/>
    <w:semiHidden/>
    <w:unhideWhenUsed/>
    <w:rsid w:val="008E679C"/>
  </w:style>
  <w:style w:type="numbering" w:customStyle="1" w:styleId="5">
    <w:name w:val="Без списък5"/>
    <w:next w:val="a2"/>
    <w:uiPriority w:val="99"/>
    <w:semiHidden/>
    <w:unhideWhenUsed/>
    <w:rsid w:val="008E679C"/>
  </w:style>
  <w:style w:type="numbering" w:customStyle="1" w:styleId="140">
    <w:name w:val="Без списък14"/>
    <w:next w:val="a2"/>
    <w:uiPriority w:val="99"/>
    <w:semiHidden/>
    <w:rsid w:val="008E679C"/>
  </w:style>
  <w:style w:type="table" w:customStyle="1" w:styleId="42">
    <w:name w:val="Мрежа в таблица4"/>
    <w:basedOn w:val="a1"/>
    <w:next w:val="afd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Класическа таблица 13"/>
    <w:basedOn w:val="a1"/>
    <w:next w:val="15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30">
    <w:name w:val="Без списък23"/>
    <w:next w:val="a2"/>
    <w:uiPriority w:val="99"/>
    <w:semiHidden/>
    <w:unhideWhenUsed/>
    <w:rsid w:val="008E679C"/>
  </w:style>
  <w:style w:type="paragraph" w:customStyle="1" w:styleId="xl63">
    <w:name w:val="xl63"/>
    <w:basedOn w:val="a"/>
    <w:rsid w:val="008E67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numbering" w:customStyle="1" w:styleId="6">
    <w:name w:val="Без списък6"/>
    <w:next w:val="a2"/>
    <w:uiPriority w:val="99"/>
    <w:semiHidden/>
    <w:unhideWhenUsed/>
    <w:rsid w:val="008E679C"/>
  </w:style>
  <w:style w:type="numbering" w:customStyle="1" w:styleId="150">
    <w:name w:val="Без списък15"/>
    <w:next w:val="a2"/>
    <w:uiPriority w:val="99"/>
    <w:semiHidden/>
    <w:rsid w:val="008E679C"/>
  </w:style>
  <w:style w:type="table" w:customStyle="1" w:styleId="50">
    <w:name w:val="Мрежа в таблица5"/>
    <w:basedOn w:val="a1"/>
    <w:next w:val="afd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Класическа таблица 14"/>
    <w:basedOn w:val="a1"/>
    <w:next w:val="15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40">
    <w:name w:val="Без списък24"/>
    <w:next w:val="a2"/>
    <w:uiPriority w:val="99"/>
    <w:semiHidden/>
    <w:unhideWhenUsed/>
    <w:rsid w:val="008E679C"/>
  </w:style>
  <w:style w:type="character" w:customStyle="1" w:styleId="a8">
    <w:name w:val="Списък на абзаци Знак"/>
    <w:aliases w:val="ПАРАГРАФ Знак,Гл точки Знак,Colorful List Accent 1 Знак,Medium Grid 1 - Accent 21 Знак"/>
    <w:link w:val="a7"/>
    <w:uiPriority w:val="34"/>
    <w:locked/>
    <w:rsid w:val="008E679C"/>
    <w:rPr>
      <w:rFonts w:ascii="Calibri" w:eastAsia="Times New Roman" w:hAnsi="Calibri" w:cs="Times New Roman"/>
      <w:lang w:val="bg-BG" w:eastAsia="bg-BG"/>
    </w:rPr>
  </w:style>
  <w:style w:type="paragraph" w:styleId="aff1">
    <w:name w:val="Revision"/>
    <w:hidden/>
    <w:uiPriority w:val="99"/>
    <w:semiHidden/>
    <w:rsid w:val="008E679C"/>
    <w:pPr>
      <w:spacing w:after="0" w:line="240" w:lineRule="auto"/>
    </w:pPr>
    <w:rPr>
      <w:rFonts w:ascii="Calibri" w:eastAsia="Times New Roman" w:hAnsi="Calibri" w:cs="Times New Roman"/>
      <w:lang w:val="bg-BG" w:eastAsia="bg-BG"/>
    </w:rPr>
  </w:style>
  <w:style w:type="character" w:customStyle="1" w:styleId="textexposedshow">
    <w:name w:val="text_exposed_show"/>
    <w:rsid w:val="008E679C"/>
  </w:style>
  <w:style w:type="numbering" w:customStyle="1" w:styleId="1111">
    <w:name w:val="Без списък1111"/>
    <w:next w:val="a2"/>
    <w:uiPriority w:val="99"/>
    <w:semiHidden/>
    <w:rsid w:val="008E679C"/>
  </w:style>
  <w:style w:type="numbering" w:customStyle="1" w:styleId="7">
    <w:name w:val="Без списък7"/>
    <w:next w:val="a2"/>
    <w:uiPriority w:val="99"/>
    <w:semiHidden/>
    <w:unhideWhenUsed/>
    <w:rsid w:val="008E679C"/>
  </w:style>
  <w:style w:type="numbering" w:customStyle="1" w:styleId="16">
    <w:name w:val="Без списък16"/>
    <w:next w:val="a2"/>
    <w:uiPriority w:val="99"/>
    <w:semiHidden/>
    <w:rsid w:val="008E679C"/>
  </w:style>
  <w:style w:type="numbering" w:customStyle="1" w:styleId="250">
    <w:name w:val="Без списък25"/>
    <w:next w:val="a2"/>
    <w:uiPriority w:val="99"/>
    <w:semiHidden/>
    <w:unhideWhenUsed/>
    <w:rsid w:val="008E679C"/>
  </w:style>
  <w:style w:type="paragraph" w:customStyle="1" w:styleId="xl123">
    <w:name w:val="xl123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4">
    <w:name w:val="xl124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0">
    <w:name w:val="xl130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numbering" w:customStyle="1" w:styleId="8">
    <w:name w:val="Без списък8"/>
    <w:next w:val="a2"/>
    <w:uiPriority w:val="99"/>
    <w:semiHidden/>
    <w:unhideWhenUsed/>
    <w:rsid w:val="008E679C"/>
  </w:style>
  <w:style w:type="numbering" w:customStyle="1" w:styleId="17">
    <w:name w:val="Без списък17"/>
    <w:next w:val="a2"/>
    <w:uiPriority w:val="99"/>
    <w:semiHidden/>
    <w:rsid w:val="008E679C"/>
  </w:style>
  <w:style w:type="numbering" w:customStyle="1" w:styleId="260">
    <w:name w:val="Без списък26"/>
    <w:next w:val="a2"/>
    <w:uiPriority w:val="99"/>
    <w:semiHidden/>
    <w:unhideWhenUsed/>
    <w:rsid w:val="008E679C"/>
  </w:style>
  <w:style w:type="character" w:customStyle="1" w:styleId="newdocreference">
    <w:name w:val="newdocreference"/>
    <w:rsid w:val="008E679C"/>
  </w:style>
  <w:style w:type="character" w:customStyle="1" w:styleId="samedocreference">
    <w:name w:val="samedocreference"/>
    <w:rsid w:val="008E679C"/>
  </w:style>
  <w:style w:type="character" w:customStyle="1" w:styleId="samedocreference1">
    <w:name w:val="samedocreference1"/>
    <w:rsid w:val="008E679C"/>
    <w:rPr>
      <w:i w:val="0"/>
      <w:iCs w:val="0"/>
      <w:color w:val="8B0000"/>
      <w:u w:val="single"/>
    </w:rPr>
  </w:style>
  <w:style w:type="character" w:customStyle="1" w:styleId="search01">
    <w:name w:val="search01"/>
    <w:rsid w:val="008E679C"/>
    <w:rPr>
      <w:shd w:val="clear" w:color="auto" w:fill="FFFF66"/>
    </w:rPr>
  </w:style>
  <w:style w:type="numbering" w:customStyle="1" w:styleId="9">
    <w:name w:val="Без списък9"/>
    <w:next w:val="a2"/>
    <w:uiPriority w:val="99"/>
    <w:semiHidden/>
    <w:unhideWhenUsed/>
    <w:rsid w:val="008E679C"/>
  </w:style>
  <w:style w:type="paragraph" w:customStyle="1" w:styleId="SubTitle2">
    <w:name w:val="SubTitle 2"/>
    <w:basedOn w:val="a"/>
    <w:rsid w:val="008E679C"/>
    <w:pPr>
      <w:spacing w:after="240" w:line="240" w:lineRule="auto"/>
      <w:jc w:val="center"/>
    </w:pPr>
    <w:rPr>
      <w:rFonts w:ascii="Times New Roman" w:hAnsi="Times New Roman"/>
      <w:b/>
      <w:snapToGrid w:val="0"/>
      <w:sz w:val="32"/>
      <w:szCs w:val="20"/>
      <w:lang w:val="en-GB" w:eastAsia="en-US"/>
    </w:rPr>
  </w:style>
  <w:style w:type="table" w:customStyle="1" w:styleId="60">
    <w:name w:val="Мрежа в таблица6"/>
    <w:basedOn w:val="a1"/>
    <w:next w:val="afd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annotation reference"/>
    <w:semiHidden/>
    <w:unhideWhenUsed/>
    <w:rsid w:val="008E679C"/>
    <w:rPr>
      <w:sz w:val="16"/>
      <w:szCs w:val="16"/>
    </w:rPr>
  </w:style>
  <w:style w:type="paragraph" w:styleId="aff3">
    <w:name w:val="annotation text"/>
    <w:basedOn w:val="a"/>
    <w:link w:val="aff4"/>
    <w:semiHidden/>
    <w:unhideWhenUsed/>
    <w:rsid w:val="008E679C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ff4">
    <w:name w:val="Текст на коментар Знак"/>
    <w:basedOn w:val="a0"/>
    <w:link w:val="aff3"/>
    <w:semiHidden/>
    <w:rsid w:val="008E679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f5">
    <w:name w:val="annotation subject"/>
    <w:basedOn w:val="aff3"/>
    <w:next w:val="aff3"/>
    <w:link w:val="aff6"/>
    <w:semiHidden/>
    <w:unhideWhenUsed/>
    <w:rsid w:val="008E679C"/>
    <w:rPr>
      <w:b/>
      <w:bCs/>
    </w:rPr>
  </w:style>
  <w:style w:type="character" w:customStyle="1" w:styleId="aff6">
    <w:name w:val="Предмет на коментар Знак"/>
    <w:basedOn w:val="aff4"/>
    <w:link w:val="aff5"/>
    <w:semiHidden/>
    <w:rsid w:val="008E679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numbering" w:customStyle="1" w:styleId="18">
    <w:name w:val="Без списък18"/>
    <w:next w:val="a2"/>
    <w:uiPriority w:val="99"/>
    <w:semiHidden/>
    <w:unhideWhenUsed/>
    <w:rsid w:val="008E679C"/>
  </w:style>
  <w:style w:type="numbering" w:customStyle="1" w:styleId="1120">
    <w:name w:val="Без списък112"/>
    <w:next w:val="a2"/>
    <w:uiPriority w:val="99"/>
    <w:semiHidden/>
    <w:rsid w:val="008E679C"/>
  </w:style>
  <w:style w:type="numbering" w:customStyle="1" w:styleId="11111">
    <w:name w:val="Без списък11111"/>
    <w:next w:val="a2"/>
    <w:uiPriority w:val="99"/>
    <w:semiHidden/>
    <w:unhideWhenUsed/>
    <w:rsid w:val="008E679C"/>
  </w:style>
  <w:style w:type="numbering" w:customStyle="1" w:styleId="111111">
    <w:name w:val="Без списък111111"/>
    <w:next w:val="a2"/>
    <w:uiPriority w:val="99"/>
    <w:semiHidden/>
    <w:rsid w:val="008E679C"/>
  </w:style>
  <w:style w:type="table" w:customStyle="1" w:styleId="113">
    <w:name w:val="Мрежа в таблица11"/>
    <w:basedOn w:val="a1"/>
    <w:next w:val="afd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Класическа таблица 15"/>
    <w:basedOn w:val="a1"/>
    <w:next w:val="15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70">
    <w:name w:val="Без списък27"/>
    <w:next w:val="a2"/>
    <w:uiPriority w:val="99"/>
    <w:semiHidden/>
    <w:unhideWhenUsed/>
    <w:rsid w:val="008E679C"/>
  </w:style>
  <w:style w:type="numbering" w:customStyle="1" w:styleId="310">
    <w:name w:val="Без списък31"/>
    <w:next w:val="a2"/>
    <w:uiPriority w:val="99"/>
    <w:semiHidden/>
    <w:unhideWhenUsed/>
    <w:rsid w:val="008E679C"/>
  </w:style>
  <w:style w:type="numbering" w:customStyle="1" w:styleId="1210">
    <w:name w:val="Без списък121"/>
    <w:next w:val="a2"/>
    <w:uiPriority w:val="99"/>
    <w:semiHidden/>
    <w:rsid w:val="008E679C"/>
  </w:style>
  <w:style w:type="table" w:customStyle="1" w:styleId="211">
    <w:name w:val="Мрежа в таблица21"/>
    <w:basedOn w:val="a1"/>
    <w:next w:val="afd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Класическа таблица 111"/>
    <w:basedOn w:val="a1"/>
    <w:next w:val="15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110">
    <w:name w:val="Без списък211"/>
    <w:next w:val="a2"/>
    <w:uiPriority w:val="99"/>
    <w:semiHidden/>
    <w:unhideWhenUsed/>
    <w:rsid w:val="008E679C"/>
  </w:style>
  <w:style w:type="numbering" w:customStyle="1" w:styleId="410">
    <w:name w:val="Без списък41"/>
    <w:next w:val="a2"/>
    <w:uiPriority w:val="99"/>
    <w:semiHidden/>
    <w:unhideWhenUsed/>
    <w:rsid w:val="008E679C"/>
  </w:style>
  <w:style w:type="numbering" w:customStyle="1" w:styleId="1310">
    <w:name w:val="Без списък131"/>
    <w:next w:val="a2"/>
    <w:uiPriority w:val="99"/>
    <w:semiHidden/>
    <w:rsid w:val="008E679C"/>
  </w:style>
  <w:style w:type="table" w:customStyle="1" w:styleId="311">
    <w:name w:val="Мрежа в таблица31"/>
    <w:basedOn w:val="a1"/>
    <w:next w:val="afd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Класическа таблица 121"/>
    <w:basedOn w:val="a1"/>
    <w:next w:val="15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21">
    <w:name w:val="Без списък221"/>
    <w:next w:val="a2"/>
    <w:uiPriority w:val="99"/>
    <w:semiHidden/>
    <w:unhideWhenUsed/>
    <w:rsid w:val="008E679C"/>
  </w:style>
  <w:style w:type="numbering" w:customStyle="1" w:styleId="51">
    <w:name w:val="Без списък51"/>
    <w:next w:val="a2"/>
    <w:uiPriority w:val="99"/>
    <w:semiHidden/>
    <w:unhideWhenUsed/>
    <w:rsid w:val="008E679C"/>
  </w:style>
  <w:style w:type="numbering" w:customStyle="1" w:styleId="1410">
    <w:name w:val="Без списък141"/>
    <w:next w:val="a2"/>
    <w:uiPriority w:val="99"/>
    <w:semiHidden/>
    <w:rsid w:val="008E679C"/>
  </w:style>
  <w:style w:type="table" w:customStyle="1" w:styleId="411">
    <w:name w:val="Мрежа в таблица41"/>
    <w:basedOn w:val="a1"/>
    <w:next w:val="afd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Класическа таблица 131"/>
    <w:basedOn w:val="a1"/>
    <w:next w:val="15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31">
    <w:name w:val="Без списък231"/>
    <w:next w:val="a2"/>
    <w:uiPriority w:val="99"/>
    <w:semiHidden/>
    <w:unhideWhenUsed/>
    <w:rsid w:val="008E679C"/>
  </w:style>
  <w:style w:type="numbering" w:customStyle="1" w:styleId="61">
    <w:name w:val="Без списък61"/>
    <w:next w:val="a2"/>
    <w:uiPriority w:val="99"/>
    <w:semiHidden/>
    <w:unhideWhenUsed/>
    <w:rsid w:val="008E679C"/>
  </w:style>
  <w:style w:type="numbering" w:customStyle="1" w:styleId="1510">
    <w:name w:val="Без списък151"/>
    <w:next w:val="a2"/>
    <w:uiPriority w:val="99"/>
    <w:semiHidden/>
    <w:rsid w:val="008E679C"/>
  </w:style>
  <w:style w:type="table" w:customStyle="1" w:styleId="510">
    <w:name w:val="Мрежа в таблица51"/>
    <w:basedOn w:val="a1"/>
    <w:next w:val="afd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">
    <w:name w:val="Класическа таблица 141"/>
    <w:basedOn w:val="a1"/>
    <w:next w:val="15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41">
    <w:name w:val="Без списък241"/>
    <w:next w:val="a2"/>
    <w:uiPriority w:val="99"/>
    <w:semiHidden/>
    <w:unhideWhenUsed/>
    <w:rsid w:val="008E679C"/>
  </w:style>
  <w:style w:type="numbering" w:customStyle="1" w:styleId="71">
    <w:name w:val="Без списък71"/>
    <w:next w:val="a2"/>
    <w:uiPriority w:val="99"/>
    <w:semiHidden/>
    <w:unhideWhenUsed/>
    <w:rsid w:val="008E679C"/>
  </w:style>
  <w:style w:type="numbering" w:customStyle="1" w:styleId="161">
    <w:name w:val="Без списък161"/>
    <w:next w:val="a2"/>
    <w:uiPriority w:val="99"/>
    <w:semiHidden/>
    <w:rsid w:val="008E679C"/>
  </w:style>
  <w:style w:type="numbering" w:customStyle="1" w:styleId="251">
    <w:name w:val="Без списък251"/>
    <w:next w:val="a2"/>
    <w:uiPriority w:val="99"/>
    <w:semiHidden/>
    <w:unhideWhenUsed/>
    <w:rsid w:val="008E679C"/>
  </w:style>
  <w:style w:type="numbering" w:customStyle="1" w:styleId="81">
    <w:name w:val="Без списък81"/>
    <w:next w:val="a2"/>
    <w:uiPriority w:val="99"/>
    <w:semiHidden/>
    <w:unhideWhenUsed/>
    <w:rsid w:val="008E679C"/>
  </w:style>
  <w:style w:type="numbering" w:customStyle="1" w:styleId="171">
    <w:name w:val="Без списък171"/>
    <w:next w:val="a2"/>
    <w:uiPriority w:val="99"/>
    <w:semiHidden/>
    <w:rsid w:val="008E679C"/>
  </w:style>
  <w:style w:type="numbering" w:customStyle="1" w:styleId="261">
    <w:name w:val="Без списък261"/>
    <w:next w:val="a2"/>
    <w:uiPriority w:val="99"/>
    <w:semiHidden/>
    <w:unhideWhenUsed/>
    <w:rsid w:val="008E679C"/>
  </w:style>
  <w:style w:type="numbering" w:customStyle="1" w:styleId="91">
    <w:name w:val="Без списък91"/>
    <w:next w:val="a2"/>
    <w:uiPriority w:val="99"/>
    <w:semiHidden/>
    <w:unhideWhenUsed/>
    <w:rsid w:val="008E679C"/>
  </w:style>
  <w:style w:type="table" w:customStyle="1" w:styleId="1511">
    <w:name w:val="Класическа таблица 151"/>
    <w:basedOn w:val="a1"/>
    <w:next w:val="15"/>
    <w:semiHidden/>
    <w:unhideWhenUsed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0">
    <w:name w:val="Мрежа в таблица7"/>
    <w:basedOn w:val="a1"/>
    <w:next w:val="afd"/>
    <w:uiPriority w:val="59"/>
    <w:rsid w:val="00CB4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First Indent" w:uiPriority="0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Classic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C2"/>
    <w:rPr>
      <w:rFonts w:ascii="Calibri" w:eastAsia="Times New Roman" w:hAnsi="Calibri" w:cs="Times New Roman"/>
      <w:lang w:val="bg-BG" w:eastAsia="bg-BG"/>
    </w:rPr>
  </w:style>
  <w:style w:type="paragraph" w:styleId="1">
    <w:name w:val="heading 1"/>
    <w:basedOn w:val="a"/>
    <w:next w:val="a"/>
    <w:link w:val="10"/>
    <w:uiPriority w:val="9"/>
    <w:qFormat/>
    <w:rsid w:val="008E679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E679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E679C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8E679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1032"/>
    <w:rPr>
      <w:color w:val="0000FF"/>
      <w:u w:val="single"/>
    </w:rPr>
  </w:style>
  <w:style w:type="paragraph" w:styleId="a4">
    <w:name w:val="No Spacing"/>
    <w:uiPriority w:val="1"/>
    <w:qFormat/>
    <w:rsid w:val="001F5445"/>
    <w:pPr>
      <w:spacing w:after="0" w:line="240" w:lineRule="auto"/>
    </w:pPr>
    <w:rPr>
      <w:rFonts w:ascii="Calibri" w:eastAsia="Times New Roman" w:hAnsi="Calibri" w:cs="Times New Roman"/>
      <w:lang w:val="bg-BG" w:eastAsia="bg-BG"/>
    </w:rPr>
  </w:style>
  <w:style w:type="paragraph" w:styleId="a5">
    <w:name w:val="Balloon Text"/>
    <w:basedOn w:val="a"/>
    <w:link w:val="a6"/>
    <w:unhideWhenUsed/>
    <w:rsid w:val="00080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rsid w:val="0008024C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7">
    <w:name w:val="List Paragraph"/>
    <w:aliases w:val="ПАРАГРАФ,Гл точки,Colorful List Accent 1,Medium Grid 1 - Accent 21"/>
    <w:basedOn w:val="a"/>
    <w:link w:val="a8"/>
    <w:uiPriority w:val="34"/>
    <w:qFormat/>
    <w:rsid w:val="00C96320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8E679C"/>
    <w:rPr>
      <w:rFonts w:ascii="Cambria" w:eastAsia="Times New Roman" w:hAnsi="Cambria" w:cs="Times New Roman"/>
      <w:b/>
      <w:bCs/>
      <w:color w:val="365F91"/>
      <w:sz w:val="28"/>
      <w:szCs w:val="28"/>
      <w:lang w:val="bg-BG" w:eastAsia="bg-BG"/>
    </w:rPr>
  </w:style>
  <w:style w:type="character" w:customStyle="1" w:styleId="20">
    <w:name w:val="Заглавие 2 Знак"/>
    <w:basedOn w:val="a0"/>
    <w:link w:val="2"/>
    <w:rsid w:val="008E679C"/>
    <w:rPr>
      <w:rFonts w:ascii="Cambria" w:eastAsia="Times New Roman" w:hAnsi="Cambria" w:cs="Times New Roman"/>
      <w:b/>
      <w:bCs/>
      <w:color w:val="4F81BD"/>
      <w:sz w:val="26"/>
      <w:szCs w:val="26"/>
      <w:lang w:val="bg-BG" w:eastAsia="bg-BG"/>
    </w:rPr>
  </w:style>
  <w:style w:type="character" w:customStyle="1" w:styleId="30">
    <w:name w:val="Заглавие 3 Знак"/>
    <w:basedOn w:val="a0"/>
    <w:link w:val="3"/>
    <w:uiPriority w:val="9"/>
    <w:rsid w:val="008E679C"/>
    <w:rPr>
      <w:rFonts w:ascii="Cambria" w:eastAsia="Times New Roman" w:hAnsi="Cambria" w:cs="Times New Roman"/>
      <w:b/>
      <w:bCs/>
      <w:color w:val="4F81BD"/>
      <w:lang w:val="bg-BG" w:eastAsia="bg-BG"/>
    </w:rPr>
  </w:style>
  <w:style w:type="character" w:customStyle="1" w:styleId="40">
    <w:name w:val="Заглавие 4 Знак"/>
    <w:basedOn w:val="a0"/>
    <w:link w:val="4"/>
    <w:uiPriority w:val="9"/>
    <w:rsid w:val="008E679C"/>
    <w:rPr>
      <w:rFonts w:ascii="Calibri" w:eastAsia="Times New Roman" w:hAnsi="Calibri" w:cs="Times New Roman"/>
      <w:b/>
      <w:bCs/>
      <w:sz w:val="28"/>
      <w:szCs w:val="28"/>
      <w:lang w:val="bg-BG" w:eastAsia="bg-BG"/>
    </w:rPr>
  </w:style>
  <w:style w:type="numbering" w:customStyle="1" w:styleId="11">
    <w:name w:val="Без списък1"/>
    <w:next w:val="a2"/>
    <w:uiPriority w:val="99"/>
    <w:semiHidden/>
    <w:unhideWhenUsed/>
    <w:rsid w:val="008E679C"/>
  </w:style>
  <w:style w:type="character" w:customStyle="1" w:styleId="12">
    <w:name w:val="Заглавие #1_"/>
    <w:link w:val="13"/>
    <w:rsid w:val="008E679C"/>
    <w:rPr>
      <w:rFonts w:ascii="Sylfaen" w:eastAsia="Sylfaen" w:hAnsi="Sylfaen" w:cs="Sylfaen"/>
      <w:sz w:val="32"/>
      <w:szCs w:val="32"/>
      <w:shd w:val="clear" w:color="auto" w:fill="FFFFFF"/>
    </w:rPr>
  </w:style>
  <w:style w:type="paragraph" w:customStyle="1" w:styleId="13">
    <w:name w:val="Заглавие #1"/>
    <w:basedOn w:val="a"/>
    <w:link w:val="12"/>
    <w:rsid w:val="008E679C"/>
    <w:pPr>
      <w:shd w:val="clear" w:color="auto" w:fill="FFFFFF"/>
      <w:spacing w:after="0" w:line="389" w:lineRule="exact"/>
      <w:jc w:val="center"/>
      <w:outlineLvl w:val="0"/>
    </w:pPr>
    <w:rPr>
      <w:rFonts w:ascii="Sylfaen" w:eastAsia="Sylfaen" w:hAnsi="Sylfaen" w:cs="Sylfaen"/>
      <w:sz w:val="32"/>
      <w:szCs w:val="32"/>
      <w:lang w:val="en-US" w:eastAsia="en-US"/>
    </w:rPr>
  </w:style>
  <w:style w:type="paragraph" w:styleId="a9">
    <w:name w:val="Body Text Indent"/>
    <w:basedOn w:val="a"/>
    <w:link w:val="aa"/>
    <w:rsid w:val="008E679C"/>
    <w:pPr>
      <w:spacing w:after="0" w:line="240" w:lineRule="auto"/>
      <w:ind w:firstLine="851"/>
    </w:pPr>
    <w:rPr>
      <w:rFonts w:ascii="Times New Roman" w:hAnsi="Times New Roman"/>
      <w:sz w:val="36"/>
      <w:szCs w:val="20"/>
      <w:lang w:eastAsia="en-US"/>
    </w:rPr>
  </w:style>
  <w:style w:type="character" w:customStyle="1" w:styleId="aa">
    <w:name w:val="Основен текст с отстъп Знак"/>
    <w:basedOn w:val="a0"/>
    <w:link w:val="a9"/>
    <w:rsid w:val="008E679C"/>
    <w:rPr>
      <w:rFonts w:ascii="Times New Roman" w:eastAsia="Times New Roman" w:hAnsi="Times New Roman" w:cs="Times New Roman"/>
      <w:sz w:val="36"/>
      <w:szCs w:val="20"/>
      <w:lang w:val="bg-BG"/>
    </w:rPr>
  </w:style>
  <w:style w:type="paragraph" w:customStyle="1" w:styleId="1CharChar">
    <w:name w:val="Знак Знак1 Char Char Знак Знак Знак"/>
    <w:basedOn w:val="a"/>
    <w:rsid w:val="008E679C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styleId="ab">
    <w:name w:val="header"/>
    <w:basedOn w:val="a"/>
    <w:link w:val="ac"/>
    <w:uiPriority w:val="99"/>
    <w:unhideWhenUsed/>
    <w:rsid w:val="008E6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c">
    <w:name w:val="Горен колонтитул Знак"/>
    <w:basedOn w:val="a0"/>
    <w:link w:val="ab"/>
    <w:uiPriority w:val="99"/>
    <w:rsid w:val="008E679C"/>
    <w:rPr>
      <w:rFonts w:ascii="Calibri" w:eastAsia="Times New Roman" w:hAnsi="Calibri" w:cs="Times New Roman"/>
      <w:lang w:val="bg-BG" w:eastAsia="bg-BG"/>
    </w:rPr>
  </w:style>
  <w:style w:type="paragraph" w:styleId="ad">
    <w:name w:val="footer"/>
    <w:basedOn w:val="a"/>
    <w:link w:val="ae"/>
    <w:uiPriority w:val="99"/>
    <w:unhideWhenUsed/>
    <w:rsid w:val="008E6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e">
    <w:name w:val="Долен колонтитул Знак"/>
    <w:basedOn w:val="a0"/>
    <w:link w:val="ad"/>
    <w:uiPriority w:val="99"/>
    <w:rsid w:val="008E679C"/>
    <w:rPr>
      <w:rFonts w:ascii="Calibri" w:eastAsia="Times New Roman" w:hAnsi="Calibri" w:cs="Times New Roman"/>
      <w:lang w:val="bg-BG" w:eastAsia="bg-BG"/>
    </w:rPr>
  </w:style>
  <w:style w:type="paragraph" w:styleId="af">
    <w:name w:val="Title"/>
    <w:basedOn w:val="a"/>
    <w:next w:val="a"/>
    <w:link w:val="af0"/>
    <w:uiPriority w:val="10"/>
    <w:qFormat/>
    <w:rsid w:val="008E679C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Заглавие Знак"/>
    <w:basedOn w:val="a0"/>
    <w:link w:val="af"/>
    <w:uiPriority w:val="10"/>
    <w:rsid w:val="008E679C"/>
    <w:rPr>
      <w:rFonts w:ascii="Cambria" w:eastAsia="Times New Roman" w:hAnsi="Cambria" w:cs="Times New Roman"/>
      <w:b/>
      <w:bCs/>
      <w:kern w:val="28"/>
      <w:sz w:val="32"/>
      <w:szCs w:val="32"/>
      <w:lang w:val="bg-BG" w:eastAsia="bg-BG"/>
    </w:rPr>
  </w:style>
  <w:style w:type="paragraph" w:styleId="af1">
    <w:name w:val="Normal (Web)"/>
    <w:basedOn w:val="a"/>
    <w:uiPriority w:val="99"/>
    <w:unhideWhenUsed/>
    <w:rsid w:val="008E67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8E679C"/>
    <w:pPr>
      <w:spacing w:after="120" w:line="480" w:lineRule="auto"/>
    </w:pPr>
  </w:style>
  <w:style w:type="character" w:customStyle="1" w:styleId="22">
    <w:name w:val="Основен текст 2 Знак"/>
    <w:basedOn w:val="a0"/>
    <w:link w:val="21"/>
    <w:uiPriority w:val="99"/>
    <w:rsid w:val="008E679C"/>
    <w:rPr>
      <w:rFonts w:ascii="Calibri" w:eastAsia="Times New Roman" w:hAnsi="Calibri" w:cs="Times New Roman"/>
      <w:lang w:val="bg-BG" w:eastAsia="bg-BG"/>
    </w:rPr>
  </w:style>
  <w:style w:type="paragraph" w:customStyle="1" w:styleId="Default">
    <w:name w:val="Default"/>
    <w:rsid w:val="008E67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bg-BG" w:eastAsia="bg-BG"/>
    </w:rPr>
  </w:style>
  <w:style w:type="character" w:customStyle="1" w:styleId="newdocreference1">
    <w:name w:val="newdocreference1"/>
    <w:rsid w:val="008E679C"/>
    <w:rPr>
      <w:i w:val="0"/>
      <w:iCs w:val="0"/>
      <w:color w:val="0000FF"/>
      <w:u w:val="single"/>
    </w:rPr>
  </w:style>
  <w:style w:type="paragraph" w:customStyle="1" w:styleId="txt">
    <w:name w:val="txt"/>
    <w:basedOn w:val="a"/>
    <w:rsid w:val="008E679C"/>
    <w:pPr>
      <w:spacing w:before="100" w:beforeAutospacing="1" w:after="100" w:afterAutospacing="1" w:line="260" w:lineRule="atLeast"/>
      <w:ind w:firstLine="480"/>
      <w:jc w:val="both"/>
    </w:pPr>
    <w:rPr>
      <w:rFonts w:ascii="Verdana" w:hAnsi="Verdana"/>
      <w:color w:val="002200"/>
      <w:sz w:val="18"/>
      <w:szCs w:val="18"/>
    </w:rPr>
  </w:style>
  <w:style w:type="character" w:styleId="af2">
    <w:name w:val="Emphasis"/>
    <w:uiPriority w:val="20"/>
    <w:qFormat/>
    <w:rsid w:val="008E679C"/>
    <w:rPr>
      <w:i/>
      <w:iCs/>
    </w:rPr>
  </w:style>
  <w:style w:type="character" w:customStyle="1" w:styleId="23">
    <w:name w:val="Основен текст (2)_"/>
    <w:link w:val="24"/>
    <w:rsid w:val="008E679C"/>
    <w:rPr>
      <w:shd w:val="clear" w:color="auto" w:fill="FFFFFF"/>
    </w:rPr>
  </w:style>
  <w:style w:type="paragraph" w:customStyle="1" w:styleId="24">
    <w:name w:val="Основен текст (2)"/>
    <w:basedOn w:val="a"/>
    <w:link w:val="23"/>
    <w:rsid w:val="008E679C"/>
    <w:pPr>
      <w:widowControl w:val="0"/>
      <w:shd w:val="clear" w:color="auto" w:fill="FFFFFF"/>
      <w:spacing w:before="720" w:after="600" w:line="0" w:lineRule="atLeast"/>
      <w:jc w:val="both"/>
    </w:pPr>
    <w:rPr>
      <w:rFonts w:asciiTheme="minorHAnsi" w:eastAsiaTheme="minorHAnsi" w:hAnsiTheme="minorHAnsi" w:cstheme="minorBidi"/>
      <w:lang w:val="en-US" w:eastAsia="en-US"/>
    </w:rPr>
  </w:style>
  <w:style w:type="paragraph" w:styleId="af3">
    <w:name w:val="Salutation"/>
    <w:basedOn w:val="a"/>
    <w:next w:val="a"/>
    <w:link w:val="af4"/>
    <w:unhideWhenUsed/>
    <w:rsid w:val="008E679C"/>
    <w:pPr>
      <w:spacing w:after="0" w:line="240" w:lineRule="auto"/>
    </w:pPr>
    <w:rPr>
      <w:rFonts w:ascii="Times New Roman" w:hAnsi="Times New Roman"/>
      <w:sz w:val="28"/>
      <w:szCs w:val="20"/>
      <w:lang w:val="en-US"/>
    </w:rPr>
  </w:style>
  <w:style w:type="character" w:customStyle="1" w:styleId="af4">
    <w:name w:val="Приветствие Знак"/>
    <w:basedOn w:val="a0"/>
    <w:link w:val="af3"/>
    <w:rsid w:val="008E679C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f5">
    <w:name w:val="Body Text"/>
    <w:basedOn w:val="a"/>
    <w:link w:val="af6"/>
    <w:unhideWhenUsed/>
    <w:rsid w:val="008E679C"/>
    <w:pPr>
      <w:spacing w:after="120" w:line="240" w:lineRule="auto"/>
    </w:pPr>
    <w:rPr>
      <w:rFonts w:ascii="Times New Roman" w:hAnsi="Times New Roman"/>
      <w:sz w:val="28"/>
      <w:szCs w:val="20"/>
      <w:lang w:val="en-US"/>
    </w:rPr>
  </w:style>
  <w:style w:type="character" w:customStyle="1" w:styleId="af6">
    <w:name w:val="Основен текст Знак"/>
    <w:basedOn w:val="a0"/>
    <w:link w:val="af5"/>
    <w:rsid w:val="008E679C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f7">
    <w:name w:val="Subtitle"/>
    <w:basedOn w:val="a"/>
    <w:next w:val="a"/>
    <w:link w:val="af8"/>
    <w:uiPriority w:val="11"/>
    <w:qFormat/>
    <w:rsid w:val="008E679C"/>
    <w:pPr>
      <w:numPr>
        <w:ilvl w:val="1"/>
      </w:numPr>
      <w:spacing w:after="0" w:line="240" w:lineRule="auto"/>
    </w:pPr>
    <w:rPr>
      <w:rFonts w:ascii="Cambria" w:hAnsi="Cambria"/>
      <w:i/>
      <w:iCs/>
      <w:color w:val="4F81BD"/>
      <w:spacing w:val="15"/>
      <w:sz w:val="24"/>
      <w:szCs w:val="24"/>
      <w:lang w:val="en-US"/>
    </w:rPr>
  </w:style>
  <w:style w:type="character" w:customStyle="1" w:styleId="af8">
    <w:name w:val="Подзаглавие Знак"/>
    <w:basedOn w:val="a0"/>
    <w:link w:val="af7"/>
    <w:uiPriority w:val="11"/>
    <w:rsid w:val="008E679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bg-BG"/>
    </w:rPr>
  </w:style>
  <w:style w:type="paragraph" w:styleId="af9">
    <w:name w:val="Body Text First Indent"/>
    <w:basedOn w:val="af5"/>
    <w:link w:val="afa"/>
    <w:unhideWhenUsed/>
    <w:rsid w:val="008E679C"/>
    <w:pPr>
      <w:spacing w:after="0"/>
      <w:ind w:firstLine="360"/>
    </w:pPr>
  </w:style>
  <w:style w:type="character" w:customStyle="1" w:styleId="afa">
    <w:name w:val="Основен текст отстъп първи ред Знак"/>
    <w:basedOn w:val="af6"/>
    <w:link w:val="af9"/>
    <w:rsid w:val="008E679C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25">
    <w:name w:val="Body Text First Indent 2"/>
    <w:basedOn w:val="a9"/>
    <w:link w:val="26"/>
    <w:unhideWhenUsed/>
    <w:rsid w:val="008E679C"/>
    <w:pPr>
      <w:ind w:left="360" w:firstLine="360"/>
    </w:pPr>
    <w:rPr>
      <w:sz w:val="28"/>
      <w:lang w:val="en-US" w:eastAsia="bg-BG"/>
    </w:rPr>
  </w:style>
  <w:style w:type="character" w:customStyle="1" w:styleId="26">
    <w:name w:val="Основен текст отстъп първи ред 2 Знак"/>
    <w:basedOn w:val="aa"/>
    <w:link w:val="25"/>
    <w:rsid w:val="008E679C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styleId="afb">
    <w:name w:val="Strong"/>
    <w:uiPriority w:val="22"/>
    <w:qFormat/>
    <w:rsid w:val="008E679C"/>
    <w:rPr>
      <w:b/>
      <w:bCs/>
    </w:rPr>
  </w:style>
  <w:style w:type="paragraph" w:styleId="afc">
    <w:name w:val="List"/>
    <w:basedOn w:val="a"/>
    <w:unhideWhenUsed/>
    <w:rsid w:val="008E679C"/>
    <w:pPr>
      <w:ind w:left="283" w:hanging="283"/>
      <w:contextualSpacing/>
    </w:pPr>
    <w:rPr>
      <w:rFonts w:eastAsia="Calibri"/>
      <w:lang w:eastAsia="en-US"/>
    </w:rPr>
  </w:style>
  <w:style w:type="table" w:styleId="afd">
    <w:name w:val="Table Grid"/>
    <w:basedOn w:val="a1"/>
    <w:rsid w:val="008E679C"/>
    <w:pPr>
      <w:spacing w:after="0" w:line="240" w:lineRule="auto"/>
    </w:pPr>
    <w:rPr>
      <w:rFonts w:ascii="Calibri" w:eastAsia="Calibri" w:hAnsi="Calibri" w:cs="Times New Roman"/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page number"/>
    <w:rsid w:val="008E679C"/>
  </w:style>
  <w:style w:type="character" w:styleId="aff">
    <w:name w:val="FollowedHyperlink"/>
    <w:uiPriority w:val="99"/>
    <w:rsid w:val="008E679C"/>
    <w:rPr>
      <w:color w:val="800080"/>
      <w:u w:val="single"/>
    </w:rPr>
  </w:style>
  <w:style w:type="paragraph" w:customStyle="1" w:styleId="xl23">
    <w:name w:val="xl23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24">
    <w:name w:val="xl24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25">
    <w:name w:val="xl25"/>
    <w:basedOn w:val="a"/>
    <w:rsid w:val="008E679C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26">
    <w:name w:val="xl26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27">
    <w:name w:val="xl27"/>
    <w:basedOn w:val="a"/>
    <w:rsid w:val="008E679C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28">
    <w:name w:val="xl28"/>
    <w:basedOn w:val="a"/>
    <w:rsid w:val="008E679C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29">
    <w:name w:val="xl29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30">
    <w:name w:val="xl30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31">
    <w:name w:val="xl31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32">
    <w:name w:val="xl32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33">
    <w:name w:val="xl33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34">
    <w:name w:val="xl34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color w:val="FF0000"/>
      <w:sz w:val="24"/>
      <w:szCs w:val="24"/>
    </w:rPr>
  </w:style>
  <w:style w:type="paragraph" w:customStyle="1" w:styleId="xl35">
    <w:name w:val="xl35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36">
    <w:name w:val="xl36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37">
    <w:name w:val="xl37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38">
    <w:name w:val="xl38"/>
    <w:basedOn w:val="a"/>
    <w:rsid w:val="008E679C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22">
    <w:name w:val="xl22"/>
    <w:basedOn w:val="a"/>
    <w:rsid w:val="008E679C"/>
    <w:pP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xl39">
    <w:name w:val="xl39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40">
    <w:name w:val="xl40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FFFFFF"/>
      <w:sz w:val="24"/>
      <w:szCs w:val="24"/>
    </w:rPr>
  </w:style>
  <w:style w:type="paragraph" w:customStyle="1" w:styleId="xl41">
    <w:name w:val="xl41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42">
    <w:name w:val="xl42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43">
    <w:name w:val="xl43"/>
    <w:basedOn w:val="a"/>
    <w:rsid w:val="008E67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44">
    <w:name w:val="xl44"/>
    <w:basedOn w:val="a"/>
    <w:rsid w:val="008E67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45">
    <w:name w:val="xl45"/>
    <w:basedOn w:val="a"/>
    <w:rsid w:val="008E67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46">
    <w:name w:val="xl46"/>
    <w:basedOn w:val="a"/>
    <w:rsid w:val="008E67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47">
    <w:name w:val="xl47"/>
    <w:basedOn w:val="a"/>
    <w:rsid w:val="008E67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48">
    <w:name w:val="xl48"/>
    <w:basedOn w:val="a"/>
    <w:rsid w:val="008E679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49">
    <w:name w:val="xl49"/>
    <w:basedOn w:val="a"/>
    <w:rsid w:val="008E679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50">
    <w:name w:val="xl50"/>
    <w:basedOn w:val="a"/>
    <w:rsid w:val="008E679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51">
    <w:name w:val="xl51"/>
    <w:basedOn w:val="a"/>
    <w:rsid w:val="008E679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3372873BB58A4DED866D2BE34882C06C">
    <w:name w:val="3372873BB58A4DED866D2BE34882C06C"/>
    <w:rsid w:val="008E679C"/>
    <w:rPr>
      <w:rFonts w:ascii="Calibri" w:eastAsia="Times New Roman" w:hAnsi="Calibri" w:cs="Times New Roman"/>
      <w:lang w:val="bg-BG" w:eastAsia="bg-BG"/>
    </w:rPr>
  </w:style>
  <w:style w:type="character" w:customStyle="1" w:styleId="legaldocreference1">
    <w:name w:val="legaldocreference1"/>
    <w:rsid w:val="008E679C"/>
    <w:rPr>
      <w:i w:val="0"/>
      <w:iCs w:val="0"/>
      <w:color w:val="840084"/>
      <w:u w:val="single"/>
    </w:rPr>
  </w:style>
  <w:style w:type="character" w:customStyle="1" w:styleId="search22">
    <w:name w:val="search22"/>
    <w:rsid w:val="008E679C"/>
    <w:rPr>
      <w:shd w:val="clear" w:color="auto" w:fill="FF9999"/>
    </w:rPr>
  </w:style>
  <w:style w:type="character" w:customStyle="1" w:styleId="search12">
    <w:name w:val="search12"/>
    <w:rsid w:val="008E679C"/>
    <w:rPr>
      <w:shd w:val="clear" w:color="auto" w:fill="99FF99"/>
    </w:rPr>
  </w:style>
  <w:style w:type="paragraph" w:customStyle="1" w:styleId="xl67">
    <w:name w:val="xl67"/>
    <w:basedOn w:val="a"/>
    <w:rsid w:val="008E679C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68">
    <w:name w:val="xl68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69">
    <w:name w:val="xl69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0">
    <w:name w:val="xl70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xl71">
    <w:name w:val="xl71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2">
    <w:name w:val="xl72"/>
    <w:basedOn w:val="a"/>
    <w:rsid w:val="008E679C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3">
    <w:name w:val="xl73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74">
    <w:name w:val="xl74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75">
    <w:name w:val="xl75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0"/>
      <w:szCs w:val="20"/>
    </w:rPr>
  </w:style>
  <w:style w:type="paragraph" w:customStyle="1" w:styleId="xl76">
    <w:name w:val="xl76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77">
    <w:name w:val="xl77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84">
    <w:name w:val="xl84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0"/>
      <w:szCs w:val="20"/>
    </w:rPr>
  </w:style>
  <w:style w:type="paragraph" w:customStyle="1" w:styleId="xl85">
    <w:name w:val="xl85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0"/>
      <w:szCs w:val="20"/>
    </w:rPr>
  </w:style>
  <w:style w:type="paragraph" w:customStyle="1" w:styleId="xl86">
    <w:name w:val="xl86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87">
    <w:name w:val="xl87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88">
    <w:name w:val="xl88"/>
    <w:basedOn w:val="a"/>
    <w:rsid w:val="008E679C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89">
    <w:name w:val="xl89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/>
      <w:sz w:val="20"/>
      <w:szCs w:val="20"/>
    </w:rPr>
  </w:style>
  <w:style w:type="paragraph" w:customStyle="1" w:styleId="xl90">
    <w:name w:val="xl90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91">
    <w:name w:val="xl91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92">
    <w:name w:val="xl92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93">
    <w:name w:val="xl93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94">
    <w:name w:val="xl94"/>
    <w:basedOn w:val="a"/>
    <w:rsid w:val="008E679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95">
    <w:name w:val="xl95"/>
    <w:basedOn w:val="a"/>
    <w:rsid w:val="008E67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xl96">
    <w:name w:val="xl96"/>
    <w:basedOn w:val="a"/>
    <w:rsid w:val="008E67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97">
    <w:name w:val="xl97"/>
    <w:basedOn w:val="a"/>
    <w:rsid w:val="008E67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98">
    <w:name w:val="xl98"/>
    <w:basedOn w:val="a"/>
    <w:rsid w:val="008E67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0"/>
      <w:szCs w:val="20"/>
    </w:rPr>
  </w:style>
  <w:style w:type="paragraph" w:customStyle="1" w:styleId="xl99">
    <w:name w:val="xl99"/>
    <w:basedOn w:val="a"/>
    <w:rsid w:val="008E679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xl100">
    <w:name w:val="xl100"/>
    <w:basedOn w:val="a"/>
    <w:rsid w:val="008E679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xl101">
    <w:name w:val="xl101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xl102">
    <w:name w:val="xl102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xl103">
    <w:name w:val="xl103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0"/>
      <w:szCs w:val="20"/>
    </w:rPr>
  </w:style>
  <w:style w:type="paragraph" w:customStyle="1" w:styleId="xl104">
    <w:name w:val="xl104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0"/>
      <w:szCs w:val="20"/>
    </w:rPr>
  </w:style>
  <w:style w:type="paragraph" w:customStyle="1" w:styleId="xl105">
    <w:name w:val="xl105"/>
    <w:basedOn w:val="a"/>
    <w:rsid w:val="008E679C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106">
    <w:name w:val="xl106"/>
    <w:basedOn w:val="a"/>
    <w:rsid w:val="008E679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107">
    <w:name w:val="xl107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0"/>
      <w:szCs w:val="20"/>
    </w:rPr>
  </w:style>
  <w:style w:type="paragraph" w:customStyle="1" w:styleId="xl108">
    <w:name w:val="xl108"/>
    <w:basedOn w:val="a"/>
    <w:rsid w:val="008E67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109">
    <w:name w:val="xl109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110">
    <w:name w:val="xl110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111">
    <w:name w:val="xl111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112">
    <w:name w:val="xl112"/>
    <w:basedOn w:val="a"/>
    <w:rsid w:val="008E679C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113">
    <w:name w:val="xl113"/>
    <w:basedOn w:val="a"/>
    <w:rsid w:val="008E679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0"/>
      <w:szCs w:val="20"/>
    </w:rPr>
  </w:style>
  <w:style w:type="paragraph" w:customStyle="1" w:styleId="xl114">
    <w:name w:val="xl114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color w:val="000000"/>
      <w:sz w:val="20"/>
      <w:szCs w:val="20"/>
    </w:rPr>
  </w:style>
  <w:style w:type="paragraph" w:customStyle="1" w:styleId="xl115">
    <w:name w:val="xl115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0"/>
      <w:szCs w:val="20"/>
    </w:rPr>
  </w:style>
  <w:style w:type="paragraph" w:customStyle="1" w:styleId="xl116">
    <w:name w:val="xl116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hAnsi="Times New Roman"/>
      <w:sz w:val="20"/>
      <w:szCs w:val="20"/>
    </w:rPr>
  </w:style>
  <w:style w:type="paragraph" w:customStyle="1" w:styleId="xl117">
    <w:name w:val="xl117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0"/>
      <w:szCs w:val="20"/>
    </w:rPr>
  </w:style>
  <w:style w:type="paragraph" w:customStyle="1" w:styleId="xl118">
    <w:name w:val="xl118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0"/>
      <w:szCs w:val="20"/>
    </w:rPr>
  </w:style>
  <w:style w:type="paragraph" w:customStyle="1" w:styleId="xl119">
    <w:name w:val="xl119"/>
    <w:basedOn w:val="a"/>
    <w:rsid w:val="008E679C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0"/>
      <w:szCs w:val="20"/>
    </w:rPr>
  </w:style>
  <w:style w:type="paragraph" w:customStyle="1" w:styleId="xl120">
    <w:name w:val="xl120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121">
    <w:name w:val="xl121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xl122">
    <w:name w:val="xl122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0"/>
      <w:szCs w:val="20"/>
    </w:rPr>
  </w:style>
  <w:style w:type="paragraph" w:customStyle="1" w:styleId="xl65">
    <w:name w:val="xl65"/>
    <w:basedOn w:val="a"/>
    <w:rsid w:val="008E679C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66">
    <w:name w:val="xl66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numbering" w:customStyle="1" w:styleId="110">
    <w:name w:val="Без списък11"/>
    <w:next w:val="a2"/>
    <w:uiPriority w:val="99"/>
    <w:semiHidden/>
    <w:unhideWhenUsed/>
    <w:rsid w:val="008E679C"/>
  </w:style>
  <w:style w:type="numbering" w:customStyle="1" w:styleId="111">
    <w:name w:val="Без списък111"/>
    <w:next w:val="a2"/>
    <w:uiPriority w:val="99"/>
    <w:semiHidden/>
    <w:rsid w:val="008E679C"/>
  </w:style>
  <w:style w:type="table" w:customStyle="1" w:styleId="14">
    <w:name w:val="Мрежа в таблица1"/>
    <w:basedOn w:val="a1"/>
    <w:next w:val="afd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5">
    <w:name w:val="Table Classic 1"/>
    <w:basedOn w:val="a1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7">
    <w:name w:val="Без списък2"/>
    <w:next w:val="a2"/>
    <w:uiPriority w:val="99"/>
    <w:semiHidden/>
    <w:unhideWhenUsed/>
    <w:rsid w:val="008E679C"/>
  </w:style>
  <w:style w:type="paragraph" w:customStyle="1" w:styleId="font5">
    <w:name w:val="font5"/>
    <w:basedOn w:val="a"/>
    <w:rsid w:val="008E679C"/>
    <w:pPr>
      <w:spacing w:before="100" w:beforeAutospacing="1" w:after="100" w:afterAutospacing="1" w:line="240" w:lineRule="auto"/>
    </w:pPr>
    <w:rPr>
      <w:rFonts w:ascii="Times New Roman" w:hAnsi="Times New Roman"/>
      <w:color w:val="000000"/>
    </w:rPr>
  </w:style>
  <w:style w:type="paragraph" w:customStyle="1" w:styleId="font6">
    <w:name w:val="font6"/>
    <w:basedOn w:val="a"/>
    <w:rsid w:val="008E679C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</w:rPr>
  </w:style>
  <w:style w:type="character" w:styleId="aff0">
    <w:name w:val="Book Title"/>
    <w:uiPriority w:val="33"/>
    <w:qFormat/>
    <w:rsid w:val="008E679C"/>
    <w:rPr>
      <w:b/>
      <w:bCs/>
      <w:smallCaps/>
      <w:spacing w:val="5"/>
    </w:rPr>
  </w:style>
  <w:style w:type="numbering" w:customStyle="1" w:styleId="31">
    <w:name w:val="Без списък3"/>
    <w:next w:val="a2"/>
    <w:uiPriority w:val="99"/>
    <w:semiHidden/>
    <w:unhideWhenUsed/>
    <w:rsid w:val="008E679C"/>
  </w:style>
  <w:style w:type="numbering" w:customStyle="1" w:styleId="120">
    <w:name w:val="Без списък12"/>
    <w:next w:val="a2"/>
    <w:uiPriority w:val="99"/>
    <w:semiHidden/>
    <w:rsid w:val="008E679C"/>
  </w:style>
  <w:style w:type="table" w:customStyle="1" w:styleId="28">
    <w:name w:val="Мрежа в таблица2"/>
    <w:basedOn w:val="a1"/>
    <w:next w:val="afd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Класическа таблица 11"/>
    <w:basedOn w:val="a1"/>
    <w:next w:val="15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10">
    <w:name w:val="Без списък21"/>
    <w:next w:val="a2"/>
    <w:uiPriority w:val="99"/>
    <w:semiHidden/>
    <w:unhideWhenUsed/>
    <w:rsid w:val="008E679C"/>
  </w:style>
  <w:style w:type="numbering" w:customStyle="1" w:styleId="41">
    <w:name w:val="Без списък4"/>
    <w:next w:val="a2"/>
    <w:uiPriority w:val="99"/>
    <w:semiHidden/>
    <w:unhideWhenUsed/>
    <w:rsid w:val="008E679C"/>
  </w:style>
  <w:style w:type="numbering" w:customStyle="1" w:styleId="130">
    <w:name w:val="Без списък13"/>
    <w:next w:val="a2"/>
    <w:uiPriority w:val="99"/>
    <w:semiHidden/>
    <w:rsid w:val="008E679C"/>
  </w:style>
  <w:style w:type="table" w:customStyle="1" w:styleId="32">
    <w:name w:val="Мрежа в таблица3"/>
    <w:basedOn w:val="a1"/>
    <w:next w:val="afd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Класическа таблица 12"/>
    <w:basedOn w:val="a1"/>
    <w:next w:val="15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20">
    <w:name w:val="Без списък22"/>
    <w:next w:val="a2"/>
    <w:uiPriority w:val="99"/>
    <w:semiHidden/>
    <w:unhideWhenUsed/>
    <w:rsid w:val="008E679C"/>
  </w:style>
  <w:style w:type="numbering" w:customStyle="1" w:styleId="5">
    <w:name w:val="Без списък5"/>
    <w:next w:val="a2"/>
    <w:uiPriority w:val="99"/>
    <w:semiHidden/>
    <w:unhideWhenUsed/>
    <w:rsid w:val="008E679C"/>
  </w:style>
  <w:style w:type="numbering" w:customStyle="1" w:styleId="140">
    <w:name w:val="Без списък14"/>
    <w:next w:val="a2"/>
    <w:uiPriority w:val="99"/>
    <w:semiHidden/>
    <w:rsid w:val="008E679C"/>
  </w:style>
  <w:style w:type="table" w:customStyle="1" w:styleId="42">
    <w:name w:val="Мрежа в таблица4"/>
    <w:basedOn w:val="a1"/>
    <w:next w:val="afd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Класическа таблица 13"/>
    <w:basedOn w:val="a1"/>
    <w:next w:val="15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30">
    <w:name w:val="Без списък23"/>
    <w:next w:val="a2"/>
    <w:uiPriority w:val="99"/>
    <w:semiHidden/>
    <w:unhideWhenUsed/>
    <w:rsid w:val="008E679C"/>
  </w:style>
  <w:style w:type="paragraph" w:customStyle="1" w:styleId="xl63">
    <w:name w:val="xl63"/>
    <w:basedOn w:val="a"/>
    <w:rsid w:val="008E67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numbering" w:customStyle="1" w:styleId="6">
    <w:name w:val="Без списък6"/>
    <w:next w:val="a2"/>
    <w:uiPriority w:val="99"/>
    <w:semiHidden/>
    <w:unhideWhenUsed/>
    <w:rsid w:val="008E679C"/>
  </w:style>
  <w:style w:type="numbering" w:customStyle="1" w:styleId="150">
    <w:name w:val="Без списък15"/>
    <w:next w:val="a2"/>
    <w:uiPriority w:val="99"/>
    <w:semiHidden/>
    <w:rsid w:val="008E679C"/>
  </w:style>
  <w:style w:type="table" w:customStyle="1" w:styleId="50">
    <w:name w:val="Мрежа в таблица5"/>
    <w:basedOn w:val="a1"/>
    <w:next w:val="afd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Класическа таблица 14"/>
    <w:basedOn w:val="a1"/>
    <w:next w:val="15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40">
    <w:name w:val="Без списък24"/>
    <w:next w:val="a2"/>
    <w:uiPriority w:val="99"/>
    <w:semiHidden/>
    <w:unhideWhenUsed/>
    <w:rsid w:val="008E679C"/>
  </w:style>
  <w:style w:type="character" w:customStyle="1" w:styleId="a8">
    <w:name w:val="Списък на абзаци Знак"/>
    <w:aliases w:val="ПАРАГРАФ Знак,Гл точки Знак,Colorful List Accent 1 Знак,Medium Grid 1 - Accent 21 Знак"/>
    <w:link w:val="a7"/>
    <w:uiPriority w:val="34"/>
    <w:locked/>
    <w:rsid w:val="008E679C"/>
    <w:rPr>
      <w:rFonts w:ascii="Calibri" w:eastAsia="Times New Roman" w:hAnsi="Calibri" w:cs="Times New Roman"/>
      <w:lang w:val="bg-BG" w:eastAsia="bg-BG"/>
    </w:rPr>
  </w:style>
  <w:style w:type="paragraph" w:styleId="aff1">
    <w:name w:val="Revision"/>
    <w:hidden/>
    <w:uiPriority w:val="99"/>
    <w:semiHidden/>
    <w:rsid w:val="008E679C"/>
    <w:pPr>
      <w:spacing w:after="0" w:line="240" w:lineRule="auto"/>
    </w:pPr>
    <w:rPr>
      <w:rFonts w:ascii="Calibri" w:eastAsia="Times New Roman" w:hAnsi="Calibri" w:cs="Times New Roman"/>
      <w:lang w:val="bg-BG" w:eastAsia="bg-BG"/>
    </w:rPr>
  </w:style>
  <w:style w:type="character" w:customStyle="1" w:styleId="textexposedshow">
    <w:name w:val="text_exposed_show"/>
    <w:rsid w:val="008E679C"/>
  </w:style>
  <w:style w:type="numbering" w:customStyle="1" w:styleId="1111">
    <w:name w:val="Без списък1111"/>
    <w:next w:val="a2"/>
    <w:uiPriority w:val="99"/>
    <w:semiHidden/>
    <w:rsid w:val="008E679C"/>
  </w:style>
  <w:style w:type="numbering" w:customStyle="1" w:styleId="7">
    <w:name w:val="Без списък7"/>
    <w:next w:val="a2"/>
    <w:uiPriority w:val="99"/>
    <w:semiHidden/>
    <w:unhideWhenUsed/>
    <w:rsid w:val="008E679C"/>
  </w:style>
  <w:style w:type="numbering" w:customStyle="1" w:styleId="16">
    <w:name w:val="Без списък16"/>
    <w:next w:val="a2"/>
    <w:uiPriority w:val="99"/>
    <w:semiHidden/>
    <w:rsid w:val="008E679C"/>
  </w:style>
  <w:style w:type="numbering" w:customStyle="1" w:styleId="250">
    <w:name w:val="Без списък25"/>
    <w:next w:val="a2"/>
    <w:uiPriority w:val="99"/>
    <w:semiHidden/>
    <w:unhideWhenUsed/>
    <w:rsid w:val="008E679C"/>
  </w:style>
  <w:style w:type="paragraph" w:customStyle="1" w:styleId="xl123">
    <w:name w:val="xl123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4">
    <w:name w:val="xl124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0">
    <w:name w:val="xl130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"/>
    <w:rsid w:val="008E67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numbering" w:customStyle="1" w:styleId="8">
    <w:name w:val="Без списък8"/>
    <w:next w:val="a2"/>
    <w:uiPriority w:val="99"/>
    <w:semiHidden/>
    <w:unhideWhenUsed/>
    <w:rsid w:val="008E679C"/>
  </w:style>
  <w:style w:type="numbering" w:customStyle="1" w:styleId="17">
    <w:name w:val="Без списък17"/>
    <w:next w:val="a2"/>
    <w:uiPriority w:val="99"/>
    <w:semiHidden/>
    <w:rsid w:val="008E679C"/>
  </w:style>
  <w:style w:type="numbering" w:customStyle="1" w:styleId="260">
    <w:name w:val="Без списък26"/>
    <w:next w:val="a2"/>
    <w:uiPriority w:val="99"/>
    <w:semiHidden/>
    <w:unhideWhenUsed/>
    <w:rsid w:val="008E679C"/>
  </w:style>
  <w:style w:type="character" w:customStyle="1" w:styleId="newdocreference">
    <w:name w:val="newdocreference"/>
    <w:rsid w:val="008E679C"/>
  </w:style>
  <w:style w:type="character" w:customStyle="1" w:styleId="samedocreference">
    <w:name w:val="samedocreference"/>
    <w:rsid w:val="008E679C"/>
  </w:style>
  <w:style w:type="character" w:customStyle="1" w:styleId="samedocreference1">
    <w:name w:val="samedocreference1"/>
    <w:rsid w:val="008E679C"/>
    <w:rPr>
      <w:i w:val="0"/>
      <w:iCs w:val="0"/>
      <w:color w:val="8B0000"/>
      <w:u w:val="single"/>
    </w:rPr>
  </w:style>
  <w:style w:type="character" w:customStyle="1" w:styleId="search01">
    <w:name w:val="search01"/>
    <w:rsid w:val="008E679C"/>
    <w:rPr>
      <w:shd w:val="clear" w:color="auto" w:fill="FFFF66"/>
    </w:rPr>
  </w:style>
  <w:style w:type="numbering" w:customStyle="1" w:styleId="9">
    <w:name w:val="Без списък9"/>
    <w:next w:val="a2"/>
    <w:uiPriority w:val="99"/>
    <w:semiHidden/>
    <w:unhideWhenUsed/>
    <w:rsid w:val="008E679C"/>
  </w:style>
  <w:style w:type="paragraph" w:customStyle="1" w:styleId="SubTitle2">
    <w:name w:val="SubTitle 2"/>
    <w:basedOn w:val="a"/>
    <w:rsid w:val="008E679C"/>
    <w:pPr>
      <w:spacing w:after="240" w:line="240" w:lineRule="auto"/>
      <w:jc w:val="center"/>
    </w:pPr>
    <w:rPr>
      <w:rFonts w:ascii="Times New Roman" w:hAnsi="Times New Roman"/>
      <w:b/>
      <w:snapToGrid w:val="0"/>
      <w:sz w:val="32"/>
      <w:szCs w:val="20"/>
      <w:lang w:val="en-GB" w:eastAsia="en-US"/>
    </w:rPr>
  </w:style>
  <w:style w:type="table" w:customStyle="1" w:styleId="60">
    <w:name w:val="Мрежа в таблица6"/>
    <w:basedOn w:val="a1"/>
    <w:next w:val="afd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annotation reference"/>
    <w:semiHidden/>
    <w:unhideWhenUsed/>
    <w:rsid w:val="008E679C"/>
    <w:rPr>
      <w:sz w:val="16"/>
      <w:szCs w:val="16"/>
    </w:rPr>
  </w:style>
  <w:style w:type="paragraph" w:styleId="aff3">
    <w:name w:val="annotation text"/>
    <w:basedOn w:val="a"/>
    <w:link w:val="aff4"/>
    <w:semiHidden/>
    <w:unhideWhenUsed/>
    <w:rsid w:val="008E679C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ff4">
    <w:name w:val="Текст на коментар Знак"/>
    <w:basedOn w:val="a0"/>
    <w:link w:val="aff3"/>
    <w:semiHidden/>
    <w:rsid w:val="008E679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f5">
    <w:name w:val="annotation subject"/>
    <w:basedOn w:val="aff3"/>
    <w:next w:val="aff3"/>
    <w:link w:val="aff6"/>
    <w:semiHidden/>
    <w:unhideWhenUsed/>
    <w:rsid w:val="008E679C"/>
    <w:rPr>
      <w:b/>
      <w:bCs/>
    </w:rPr>
  </w:style>
  <w:style w:type="character" w:customStyle="1" w:styleId="aff6">
    <w:name w:val="Предмет на коментар Знак"/>
    <w:basedOn w:val="aff4"/>
    <w:link w:val="aff5"/>
    <w:semiHidden/>
    <w:rsid w:val="008E679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numbering" w:customStyle="1" w:styleId="18">
    <w:name w:val="Без списък18"/>
    <w:next w:val="a2"/>
    <w:uiPriority w:val="99"/>
    <w:semiHidden/>
    <w:unhideWhenUsed/>
    <w:rsid w:val="008E679C"/>
  </w:style>
  <w:style w:type="numbering" w:customStyle="1" w:styleId="1120">
    <w:name w:val="Без списък112"/>
    <w:next w:val="a2"/>
    <w:uiPriority w:val="99"/>
    <w:semiHidden/>
    <w:rsid w:val="008E679C"/>
  </w:style>
  <w:style w:type="numbering" w:customStyle="1" w:styleId="11111">
    <w:name w:val="Без списък11111"/>
    <w:next w:val="a2"/>
    <w:uiPriority w:val="99"/>
    <w:semiHidden/>
    <w:unhideWhenUsed/>
    <w:rsid w:val="008E679C"/>
  </w:style>
  <w:style w:type="numbering" w:customStyle="1" w:styleId="111111">
    <w:name w:val="Без списък111111"/>
    <w:next w:val="a2"/>
    <w:uiPriority w:val="99"/>
    <w:semiHidden/>
    <w:rsid w:val="008E679C"/>
  </w:style>
  <w:style w:type="table" w:customStyle="1" w:styleId="113">
    <w:name w:val="Мрежа в таблица11"/>
    <w:basedOn w:val="a1"/>
    <w:next w:val="afd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Класическа таблица 15"/>
    <w:basedOn w:val="a1"/>
    <w:next w:val="15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70">
    <w:name w:val="Без списък27"/>
    <w:next w:val="a2"/>
    <w:uiPriority w:val="99"/>
    <w:semiHidden/>
    <w:unhideWhenUsed/>
    <w:rsid w:val="008E679C"/>
  </w:style>
  <w:style w:type="numbering" w:customStyle="1" w:styleId="310">
    <w:name w:val="Без списък31"/>
    <w:next w:val="a2"/>
    <w:uiPriority w:val="99"/>
    <w:semiHidden/>
    <w:unhideWhenUsed/>
    <w:rsid w:val="008E679C"/>
  </w:style>
  <w:style w:type="numbering" w:customStyle="1" w:styleId="1210">
    <w:name w:val="Без списък121"/>
    <w:next w:val="a2"/>
    <w:uiPriority w:val="99"/>
    <w:semiHidden/>
    <w:rsid w:val="008E679C"/>
  </w:style>
  <w:style w:type="table" w:customStyle="1" w:styleId="211">
    <w:name w:val="Мрежа в таблица21"/>
    <w:basedOn w:val="a1"/>
    <w:next w:val="afd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Класическа таблица 111"/>
    <w:basedOn w:val="a1"/>
    <w:next w:val="15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110">
    <w:name w:val="Без списък211"/>
    <w:next w:val="a2"/>
    <w:uiPriority w:val="99"/>
    <w:semiHidden/>
    <w:unhideWhenUsed/>
    <w:rsid w:val="008E679C"/>
  </w:style>
  <w:style w:type="numbering" w:customStyle="1" w:styleId="410">
    <w:name w:val="Без списък41"/>
    <w:next w:val="a2"/>
    <w:uiPriority w:val="99"/>
    <w:semiHidden/>
    <w:unhideWhenUsed/>
    <w:rsid w:val="008E679C"/>
  </w:style>
  <w:style w:type="numbering" w:customStyle="1" w:styleId="1310">
    <w:name w:val="Без списък131"/>
    <w:next w:val="a2"/>
    <w:uiPriority w:val="99"/>
    <w:semiHidden/>
    <w:rsid w:val="008E679C"/>
  </w:style>
  <w:style w:type="table" w:customStyle="1" w:styleId="311">
    <w:name w:val="Мрежа в таблица31"/>
    <w:basedOn w:val="a1"/>
    <w:next w:val="afd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Класическа таблица 121"/>
    <w:basedOn w:val="a1"/>
    <w:next w:val="15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21">
    <w:name w:val="Без списък221"/>
    <w:next w:val="a2"/>
    <w:uiPriority w:val="99"/>
    <w:semiHidden/>
    <w:unhideWhenUsed/>
    <w:rsid w:val="008E679C"/>
  </w:style>
  <w:style w:type="numbering" w:customStyle="1" w:styleId="51">
    <w:name w:val="Без списък51"/>
    <w:next w:val="a2"/>
    <w:uiPriority w:val="99"/>
    <w:semiHidden/>
    <w:unhideWhenUsed/>
    <w:rsid w:val="008E679C"/>
  </w:style>
  <w:style w:type="numbering" w:customStyle="1" w:styleId="1410">
    <w:name w:val="Без списък141"/>
    <w:next w:val="a2"/>
    <w:uiPriority w:val="99"/>
    <w:semiHidden/>
    <w:rsid w:val="008E679C"/>
  </w:style>
  <w:style w:type="table" w:customStyle="1" w:styleId="411">
    <w:name w:val="Мрежа в таблица41"/>
    <w:basedOn w:val="a1"/>
    <w:next w:val="afd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Класическа таблица 131"/>
    <w:basedOn w:val="a1"/>
    <w:next w:val="15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31">
    <w:name w:val="Без списък231"/>
    <w:next w:val="a2"/>
    <w:uiPriority w:val="99"/>
    <w:semiHidden/>
    <w:unhideWhenUsed/>
    <w:rsid w:val="008E679C"/>
  </w:style>
  <w:style w:type="numbering" w:customStyle="1" w:styleId="61">
    <w:name w:val="Без списък61"/>
    <w:next w:val="a2"/>
    <w:uiPriority w:val="99"/>
    <w:semiHidden/>
    <w:unhideWhenUsed/>
    <w:rsid w:val="008E679C"/>
  </w:style>
  <w:style w:type="numbering" w:customStyle="1" w:styleId="1510">
    <w:name w:val="Без списък151"/>
    <w:next w:val="a2"/>
    <w:uiPriority w:val="99"/>
    <w:semiHidden/>
    <w:rsid w:val="008E679C"/>
  </w:style>
  <w:style w:type="table" w:customStyle="1" w:styleId="510">
    <w:name w:val="Мрежа в таблица51"/>
    <w:basedOn w:val="a1"/>
    <w:next w:val="afd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">
    <w:name w:val="Класическа таблица 141"/>
    <w:basedOn w:val="a1"/>
    <w:next w:val="15"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41">
    <w:name w:val="Без списък241"/>
    <w:next w:val="a2"/>
    <w:uiPriority w:val="99"/>
    <w:semiHidden/>
    <w:unhideWhenUsed/>
    <w:rsid w:val="008E679C"/>
  </w:style>
  <w:style w:type="numbering" w:customStyle="1" w:styleId="71">
    <w:name w:val="Без списък71"/>
    <w:next w:val="a2"/>
    <w:uiPriority w:val="99"/>
    <w:semiHidden/>
    <w:unhideWhenUsed/>
    <w:rsid w:val="008E679C"/>
  </w:style>
  <w:style w:type="numbering" w:customStyle="1" w:styleId="161">
    <w:name w:val="Без списък161"/>
    <w:next w:val="a2"/>
    <w:uiPriority w:val="99"/>
    <w:semiHidden/>
    <w:rsid w:val="008E679C"/>
  </w:style>
  <w:style w:type="numbering" w:customStyle="1" w:styleId="251">
    <w:name w:val="Без списък251"/>
    <w:next w:val="a2"/>
    <w:uiPriority w:val="99"/>
    <w:semiHidden/>
    <w:unhideWhenUsed/>
    <w:rsid w:val="008E679C"/>
  </w:style>
  <w:style w:type="numbering" w:customStyle="1" w:styleId="81">
    <w:name w:val="Без списък81"/>
    <w:next w:val="a2"/>
    <w:uiPriority w:val="99"/>
    <w:semiHidden/>
    <w:unhideWhenUsed/>
    <w:rsid w:val="008E679C"/>
  </w:style>
  <w:style w:type="numbering" w:customStyle="1" w:styleId="171">
    <w:name w:val="Без списък171"/>
    <w:next w:val="a2"/>
    <w:uiPriority w:val="99"/>
    <w:semiHidden/>
    <w:rsid w:val="008E679C"/>
  </w:style>
  <w:style w:type="numbering" w:customStyle="1" w:styleId="261">
    <w:name w:val="Без списък261"/>
    <w:next w:val="a2"/>
    <w:uiPriority w:val="99"/>
    <w:semiHidden/>
    <w:unhideWhenUsed/>
    <w:rsid w:val="008E679C"/>
  </w:style>
  <w:style w:type="numbering" w:customStyle="1" w:styleId="91">
    <w:name w:val="Без списък91"/>
    <w:next w:val="a2"/>
    <w:uiPriority w:val="99"/>
    <w:semiHidden/>
    <w:unhideWhenUsed/>
    <w:rsid w:val="008E679C"/>
  </w:style>
  <w:style w:type="table" w:customStyle="1" w:styleId="1511">
    <w:name w:val="Класическа таблица 151"/>
    <w:basedOn w:val="a1"/>
    <w:next w:val="15"/>
    <w:semiHidden/>
    <w:unhideWhenUsed/>
    <w:rsid w:val="008E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0">
    <w:name w:val="Мрежа в таблица7"/>
    <w:basedOn w:val="a1"/>
    <w:next w:val="afd"/>
    <w:uiPriority w:val="59"/>
    <w:rsid w:val="00CB4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4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92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430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9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6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6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6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1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0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75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9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89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46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73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0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obshtinskisavet@dobrichka.b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E5512-0CBC-47FE-A1D2-601B49227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3122</TotalTime>
  <Pages>1</Pages>
  <Words>2766</Words>
  <Characters>15769</Characters>
  <Application>Microsoft Office Word</Application>
  <DocSecurity>0</DocSecurity>
  <Lines>131</Lines>
  <Paragraphs>36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Антония Илиева</dc:creator>
  <cp:keywords/>
  <dc:description/>
  <cp:lastModifiedBy>Антония Илиева</cp:lastModifiedBy>
  <cp:revision>147</cp:revision>
  <cp:lastPrinted>2026-07-14T11:30:00Z</cp:lastPrinted>
  <dcterms:created xsi:type="dcterms:W3CDTF">2023-12-22T07:25:00Z</dcterms:created>
  <dcterms:modified xsi:type="dcterms:W3CDTF">2026-07-14T11:34:00Z</dcterms:modified>
</cp:coreProperties>
</file>