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E3" w:rsidRDefault="001228E3">
      <w:pPr>
        <w:spacing w:line="240" w:lineRule="auto"/>
        <w:jc w:val="both"/>
        <w:rPr>
          <w:rFonts w:cs="Times New Roman"/>
          <w:b/>
          <w:szCs w:val="24"/>
        </w:rPr>
      </w:pPr>
    </w:p>
    <w:p w:rsidR="001228E3" w:rsidRDefault="001228E3">
      <w:pPr>
        <w:spacing w:line="240" w:lineRule="auto"/>
        <w:jc w:val="both"/>
        <w:rPr>
          <w:rFonts w:cs="Times New Roman"/>
          <w:b/>
          <w:szCs w:val="24"/>
        </w:rPr>
      </w:pPr>
    </w:p>
    <w:p w:rsidR="001228E3" w:rsidRDefault="001228E3">
      <w:pPr>
        <w:spacing w:line="240" w:lineRule="auto"/>
        <w:jc w:val="both"/>
        <w:rPr>
          <w:rFonts w:cs="Times New Roman"/>
          <w:b/>
          <w:szCs w:val="24"/>
        </w:rPr>
      </w:pPr>
    </w:p>
    <w:p w:rsidR="001228E3" w:rsidRDefault="001228E3">
      <w:pPr>
        <w:spacing w:line="240" w:lineRule="auto"/>
        <w:jc w:val="both"/>
        <w:rPr>
          <w:rFonts w:cs="Times New Roman"/>
          <w:b/>
          <w:szCs w:val="24"/>
        </w:rPr>
      </w:pPr>
    </w:p>
    <w:p w:rsidR="001228E3" w:rsidRDefault="001228E3">
      <w:pPr>
        <w:spacing w:line="240" w:lineRule="auto"/>
        <w:jc w:val="both"/>
        <w:rPr>
          <w:rFonts w:cs="Times New Roman"/>
          <w:b/>
          <w:szCs w:val="24"/>
        </w:rPr>
      </w:pPr>
    </w:p>
    <w:p w:rsidR="001228E3" w:rsidRDefault="009C7044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ДО </w:t>
      </w:r>
    </w:p>
    <w:p w:rsidR="001228E3" w:rsidRDefault="009C7044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1228E3" w:rsidRDefault="001228E3">
      <w:pPr>
        <w:spacing w:line="240" w:lineRule="auto"/>
        <w:rPr>
          <w:b/>
          <w:szCs w:val="24"/>
          <w:lang w:val="en-US"/>
        </w:rPr>
      </w:pPr>
    </w:p>
    <w:p w:rsidR="00F071B2" w:rsidRDefault="00F071B2">
      <w:pPr>
        <w:spacing w:line="240" w:lineRule="auto"/>
        <w:rPr>
          <w:b/>
          <w:szCs w:val="24"/>
          <w:lang w:val="en-US"/>
        </w:rPr>
      </w:pPr>
    </w:p>
    <w:p w:rsidR="001228E3" w:rsidRDefault="001228E3">
      <w:pPr>
        <w:spacing w:line="240" w:lineRule="auto"/>
        <w:rPr>
          <w:b/>
          <w:szCs w:val="24"/>
          <w:lang w:val="en-US"/>
        </w:rPr>
      </w:pPr>
    </w:p>
    <w:p w:rsidR="001228E3" w:rsidRDefault="009C7044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ДОКЛАДНА  ЗАПИСКА</w:t>
      </w:r>
    </w:p>
    <w:p w:rsidR="001228E3" w:rsidRDefault="009C7044">
      <w:pPr>
        <w:spacing w:line="240" w:lineRule="auto"/>
        <w:jc w:val="both"/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                                              от</w:t>
      </w:r>
    </w:p>
    <w:p w:rsidR="001228E3" w:rsidRDefault="009C7044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СОНЯ  ИВАНОВА  ГЕОРГИЕВА</w:t>
      </w:r>
    </w:p>
    <w:p w:rsidR="001228E3" w:rsidRDefault="009C7044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Кмет на Община Добричка</w:t>
      </w:r>
    </w:p>
    <w:p w:rsidR="001228E3" w:rsidRDefault="001228E3">
      <w:pPr>
        <w:spacing w:line="240" w:lineRule="auto"/>
        <w:jc w:val="both"/>
        <w:rPr>
          <w:szCs w:val="24"/>
        </w:rPr>
      </w:pPr>
    </w:p>
    <w:p w:rsidR="001228E3" w:rsidRDefault="001228E3">
      <w:pPr>
        <w:spacing w:line="240" w:lineRule="auto"/>
        <w:jc w:val="both"/>
        <w:rPr>
          <w:szCs w:val="24"/>
        </w:rPr>
      </w:pPr>
    </w:p>
    <w:p w:rsidR="001228E3" w:rsidRDefault="001228E3">
      <w:pPr>
        <w:spacing w:line="240" w:lineRule="auto"/>
        <w:jc w:val="both"/>
        <w:rPr>
          <w:szCs w:val="24"/>
        </w:rPr>
      </w:pPr>
    </w:p>
    <w:p w:rsidR="001228E3" w:rsidRDefault="009C7044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 xml:space="preserve">              </w:t>
      </w:r>
      <w:r>
        <w:rPr>
          <w:b/>
          <w:szCs w:val="24"/>
          <w:u w:val="single"/>
        </w:rPr>
        <w:t>ОТНОСНО</w:t>
      </w:r>
      <w:r>
        <w:rPr>
          <w:b/>
          <w:szCs w:val="24"/>
        </w:rPr>
        <w:t>:</w:t>
      </w:r>
      <w:r>
        <w:rPr>
          <w:szCs w:val="24"/>
        </w:rPr>
        <w:t xml:space="preserve"> Разрешение за изработване на проект за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- План за застрояване (ПЗ) за поземлен имот (ПИ) с идентификатор №</w:t>
      </w:r>
      <w:r w:rsidR="00F071B2">
        <w:rPr>
          <w:szCs w:val="24"/>
          <w:lang w:val="en-US"/>
        </w:rPr>
        <w:t xml:space="preserve"> </w:t>
      </w:r>
      <w:r>
        <w:rPr>
          <w:szCs w:val="24"/>
        </w:rPr>
        <w:t xml:space="preserve">43997.144.80 </w:t>
      </w:r>
      <w:r>
        <w:t xml:space="preserve">по кадастралната карта на с. Ловчанци, </w:t>
      </w:r>
      <w:r>
        <w:rPr>
          <w:szCs w:val="24"/>
        </w:rPr>
        <w:t xml:space="preserve">Стопански двор, </w:t>
      </w:r>
      <w:r>
        <w:t xml:space="preserve">община Добричка </w:t>
      </w:r>
    </w:p>
    <w:p w:rsidR="001228E3" w:rsidRDefault="001228E3">
      <w:pPr>
        <w:spacing w:line="240" w:lineRule="auto"/>
        <w:jc w:val="both"/>
        <w:rPr>
          <w:szCs w:val="24"/>
        </w:rPr>
      </w:pPr>
    </w:p>
    <w:p w:rsidR="001228E3" w:rsidRDefault="001228E3">
      <w:pPr>
        <w:spacing w:line="240" w:lineRule="auto"/>
        <w:jc w:val="both"/>
        <w:rPr>
          <w:szCs w:val="24"/>
        </w:rPr>
      </w:pPr>
    </w:p>
    <w:p w:rsidR="001228E3" w:rsidRDefault="009C7044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p w:rsidR="001228E3" w:rsidRDefault="009C7044">
      <w:pPr>
        <w:spacing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УВАЖАЕМИ</w:t>
      </w:r>
      <w:r>
        <w:rPr>
          <w:szCs w:val="24"/>
        </w:rPr>
        <w:t xml:space="preserve"> </w:t>
      </w:r>
      <w:r>
        <w:rPr>
          <w:b/>
          <w:szCs w:val="24"/>
        </w:rPr>
        <w:t>ДАМИ</w:t>
      </w:r>
      <w:r>
        <w:rPr>
          <w:b/>
          <w:caps/>
          <w:szCs w:val="24"/>
        </w:rPr>
        <w:t xml:space="preserve"> и господа общински съветници</w:t>
      </w:r>
      <w:r>
        <w:rPr>
          <w:b/>
          <w:szCs w:val="24"/>
        </w:rPr>
        <w:t>,</w:t>
      </w:r>
    </w:p>
    <w:p w:rsidR="001228E3" w:rsidRDefault="001228E3">
      <w:pPr>
        <w:spacing w:line="240" w:lineRule="auto"/>
        <w:ind w:firstLine="709"/>
        <w:jc w:val="both"/>
        <w:rPr>
          <w:b/>
          <w:szCs w:val="24"/>
        </w:rPr>
      </w:pPr>
    </w:p>
    <w:p w:rsidR="001228E3" w:rsidRDefault="009C7044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В община Добричка е постъпило заявление от „</w:t>
      </w:r>
      <w:proofErr w:type="spellStart"/>
      <w:r>
        <w:rPr>
          <w:szCs w:val="24"/>
        </w:rPr>
        <w:t>Три</w:t>
      </w:r>
      <w:r w:rsidR="00936BC7">
        <w:rPr>
          <w:szCs w:val="24"/>
        </w:rPr>
        <w:t>о</w:t>
      </w:r>
      <w:r>
        <w:rPr>
          <w:szCs w:val="24"/>
        </w:rPr>
        <w:t>агро</w:t>
      </w:r>
      <w:proofErr w:type="spellEnd"/>
      <w:r>
        <w:rPr>
          <w:szCs w:val="24"/>
        </w:rPr>
        <w:t xml:space="preserve">“ ООД с вх. рег. № УТ- 403 от 05.02.2025г. за допускане изработването на проект за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– План за застрояване (ПЗ) за поземлен имот (ПИ) с идентификатор №</w:t>
      </w:r>
      <w:r w:rsidR="00F071B2">
        <w:rPr>
          <w:szCs w:val="24"/>
          <w:lang w:val="en-US"/>
        </w:rPr>
        <w:t xml:space="preserve"> </w:t>
      </w:r>
      <w:r>
        <w:rPr>
          <w:szCs w:val="24"/>
        </w:rPr>
        <w:t>43997.144.80 по кадастралната карта на с. Ловчанци, Стопански двор. Съгласно одобрената със Заповед № РД-18-235/18.08.2017 г. кадастрална карта и кадастрални регистри, имотът е с площ -</w:t>
      </w:r>
      <w:r w:rsidR="00F071B2">
        <w:rPr>
          <w:szCs w:val="24"/>
          <w:lang w:val="en-US"/>
        </w:rPr>
        <w:t xml:space="preserve"> </w:t>
      </w:r>
      <w:r>
        <w:rPr>
          <w:szCs w:val="24"/>
        </w:rPr>
        <w:t xml:space="preserve">3598 кв. м и е с начин на трайно ползване – изоставена орна земя. Имотът граничи със стопански двор, разположен в землището на с. Ловчанци. Съгласно предвижданията на Общия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на община Добричка, имота </w:t>
      </w:r>
      <w:r w:rsidR="000F3D7B">
        <w:rPr>
          <w:szCs w:val="24"/>
        </w:rPr>
        <w:t>попада в територии предвидени за п</w:t>
      </w:r>
      <w:r>
        <w:rPr>
          <w:szCs w:val="24"/>
        </w:rPr>
        <w:t xml:space="preserve">редимно производствена </w:t>
      </w:r>
      <w:proofErr w:type="spellStart"/>
      <w:r>
        <w:rPr>
          <w:szCs w:val="24"/>
        </w:rPr>
        <w:t>устройствена</w:t>
      </w:r>
      <w:proofErr w:type="spellEnd"/>
      <w:r>
        <w:rPr>
          <w:szCs w:val="24"/>
        </w:rPr>
        <w:t xml:space="preserve"> зона „ПП“. </w:t>
      </w:r>
    </w:p>
    <w:p w:rsidR="001228E3" w:rsidRDefault="009C7044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Заявителят е представил задание, придружено от скица – предложение за изработване на ПУП – ПЗ, съгласно изискванията на чл.124а, ал.7 от Закона за устройство на територията (ЗУТ), с което се предвижда промяна на предназначението и отреждане на имота „за производствено складови дейности (ПСД) – склад за временно съхранение на селскостопанска продукция“. Заданието е изготвено съобразно с изискванията на чл.125 от ЗУТ. Предложението е в съответствие с действащия ОУП на община Добричка.</w:t>
      </w:r>
    </w:p>
    <w:p w:rsidR="001228E3" w:rsidRDefault="009C7044">
      <w:pPr>
        <w:spacing w:line="240" w:lineRule="auto"/>
        <w:jc w:val="both"/>
        <w:rPr>
          <w:szCs w:val="24"/>
        </w:rPr>
      </w:pPr>
      <w:r>
        <w:rPr>
          <w:szCs w:val="24"/>
        </w:rPr>
        <w:tab/>
        <w:t>В изпълнение на изискванията на чл.124а, ал.1 от Закона за устройство на територията (ЗУТ), предлагам Добрички общински съвет да приеме следното,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1228E3" w:rsidRDefault="009C7044">
      <w:pPr>
        <w:spacing w:line="240" w:lineRule="auto"/>
        <w:jc w:val="right"/>
        <w:rPr>
          <w:caps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  <w:r>
        <w:rPr>
          <w:szCs w:val="24"/>
        </w:rPr>
        <w:tab/>
      </w:r>
      <w:r>
        <w:rPr>
          <w:caps/>
          <w:szCs w:val="24"/>
        </w:rPr>
        <w:t>Проект!</w:t>
      </w:r>
    </w:p>
    <w:p w:rsidR="001228E3" w:rsidRDefault="001228E3">
      <w:pPr>
        <w:spacing w:line="240" w:lineRule="auto"/>
        <w:jc w:val="both"/>
        <w:rPr>
          <w:caps/>
          <w:szCs w:val="24"/>
        </w:rPr>
      </w:pPr>
    </w:p>
    <w:p w:rsidR="001228E3" w:rsidRDefault="009C7044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Р Е Ш Е Н И Е:</w:t>
      </w:r>
    </w:p>
    <w:p w:rsidR="001228E3" w:rsidRDefault="001228E3">
      <w:pPr>
        <w:spacing w:line="240" w:lineRule="auto"/>
        <w:jc w:val="both"/>
        <w:rPr>
          <w:caps/>
          <w:szCs w:val="24"/>
        </w:rPr>
      </w:pPr>
    </w:p>
    <w:p w:rsidR="001228E3" w:rsidRDefault="009C7044">
      <w:pPr>
        <w:spacing w:line="240" w:lineRule="auto"/>
        <w:ind w:firstLine="708"/>
        <w:jc w:val="both"/>
        <w:rPr>
          <w:szCs w:val="24"/>
        </w:rPr>
      </w:pPr>
      <w:r>
        <w:rPr>
          <w:szCs w:val="24"/>
          <w:lang w:val="en-US"/>
        </w:rPr>
        <w:t xml:space="preserve"> </w:t>
      </w:r>
      <w:r>
        <w:rPr>
          <w:szCs w:val="24"/>
        </w:rPr>
        <w:t>На основание чл.21 ал.1, т.11 от ЗМСМА</w:t>
      </w:r>
      <w:r w:rsidR="000F3D7B">
        <w:rPr>
          <w:szCs w:val="24"/>
        </w:rPr>
        <w:t>,</w:t>
      </w:r>
      <w:r>
        <w:rPr>
          <w:szCs w:val="24"/>
        </w:rPr>
        <w:t xml:space="preserve"> чл.124а, ал.1</w:t>
      </w:r>
      <w:r w:rsidR="000F3D7B">
        <w:rPr>
          <w:szCs w:val="24"/>
        </w:rPr>
        <w:t xml:space="preserve"> и ал.5,</w:t>
      </w:r>
      <w:r>
        <w:rPr>
          <w:szCs w:val="24"/>
        </w:rPr>
        <w:t xml:space="preserve"> чл.124б, ал.1</w:t>
      </w:r>
      <w:r w:rsidR="000F3D7B">
        <w:rPr>
          <w:szCs w:val="24"/>
        </w:rPr>
        <w:t>,</w:t>
      </w:r>
      <w:r>
        <w:rPr>
          <w:szCs w:val="24"/>
        </w:rPr>
        <w:t xml:space="preserve"> във връзка с </w:t>
      </w:r>
      <w:r w:rsidR="000F3D7B">
        <w:rPr>
          <w:szCs w:val="24"/>
        </w:rPr>
        <w:t>чл.125 от ЗУТ</w:t>
      </w:r>
      <w:r>
        <w:rPr>
          <w:szCs w:val="24"/>
        </w:rPr>
        <w:t>, Добрички общински съвет:</w:t>
      </w:r>
    </w:p>
    <w:p w:rsidR="000F3D7B" w:rsidRDefault="009C7044" w:rsidP="000F3D7B">
      <w:pPr>
        <w:spacing w:line="240" w:lineRule="auto"/>
        <w:jc w:val="both"/>
        <w:rPr>
          <w:szCs w:val="24"/>
        </w:rPr>
      </w:pPr>
      <w:r>
        <w:rPr>
          <w:szCs w:val="24"/>
          <w:lang w:val="en-US"/>
        </w:rPr>
        <w:lastRenderedPageBreak/>
        <w:tab/>
      </w:r>
      <w:proofErr w:type="gramStart"/>
      <w:r>
        <w:rPr>
          <w:szCs w:val="24"/>
          <w:lang w:val="en-US"/>
        </w:rPr>
        <w:t xml:space="preserve">I. </w:t>
      </w:r>
      <w:r w:rsidR="000F3D7B">
        <w:rPr>
          <w:szCs w:val="24"/>
        </w:rPr>
        <w:t xml:space="preserve">Разрешава изработване на проект за Подробен </w:t>
      </w:r>
      <w:proofErr w:type="spellStart"/>
      <w:r w:rsidR="000F3D7B">
        <w:rPr>
          <w:szCs w:val="24"/>
        </w:rPr>
        <w:t>устройствен</w:t>
      </w:r>
      <w:proofErr w:type="spellEnd"/>
      <w:r w:rsidR="000F3D7B">
        <w:rPr>
          <w:szCs w:val="24"/>
        </w:rPr>
        <w:t xml:space="preserve"> план (ПУП) - План за застрояване (ПЗ) за поземлен имот (ПИ) с идентификатор № 43997.144.80 по кадастралната карта на с. Ловчанци, Стопански двор, община Добричка за промяна предназначението му „за производствено складови дейности (ПСД) – склад за временно съхранение на селскостопанска продукция“.</w:t>
      </w:r>
      <w:proofErr w:type="gramEnd"/>
      <w:r w:rsidR="000F3D7B">
        <w:rPr>
          <w:szCs w:val="24"/>
        </w:rPr>
        <w:t xml:space="preserve"> </w:t>
      </w:r>
      <w:r w:rsidR="00185DD7">
        <w:rPr>
          <w:szCs w:val="24"/>
        </w:rPr>
        <w:t xml:space="preserve">Изработеният ПУП-ПЗ да бъде представен в един оригинал и едно копие на хартиен носител, както и в цифров вид, върху технически носител, съгласно чл. 65, ал. 6, т. 4 от Наредба № 8 за обема и съдържанието на </w:t>
      </w:r>
      <w:proofErr w:type="spellStart"/>
      <w:r w:rsidR="00185DD7">
        <w:rPr>
          <w:szCs w:val="24"/>
        </w:rPr>
        <w:t>устройствените</w:t>
      </w:r>
      <w:proofErr w:type="spellEnd"/>
      <w:r w:rsidR="00185DD7">
        <w:rPr>
          <w:szCs w:val="24"/>
        </w:rPr>
        <w:t xml:space="preserve"> планове. Техническият носител да съдържа и файл във формат „PDF“. Да бъдат представени становища от „Електроразпределение Север“ АД, „</w:t>
      </w:r>
      <w:proofErr w:type="spellStart"/>
      <w:r w:rsidR="00185DD7">
        <w:rPr>
          <w:szCs w:val="24"/>
        </w:rPr>
        <w:t>ВиК</w:t>
      </w:r>
      <w:proofErr w:type="spellEnd"/>
      <w:r w:rsidR="00185DD7">
        <w:rPr>
          <w:szCs w:val="24"/>
        </w:rPr>
        <w:t xml:space="preserve"> Добрич“ АД, РЗИ – Добрич и РИОСВ – Варна.</w:t>
      </w:r>
    </w:p>
    <w:p w:rsidR="000F3D7B" w:rsidRDefault="009C7044" w:rsidP="000F3D7B">
      <w:pPr>
        <w:spacing w:line="240" w:lineRule="auto"/>
        <w:jc w:val="both"/>
        <w:rPr>
          <w:szCs w:val="24"/>
        </w:rPr>
      </w:pPr>
      <w:r>
        <w:rPr>
          <w:szCs w:val="24"/>
          <w:lang w:val="en-US"/>
        </w:rPr>
        <w:tab/>
        <w:t xml:space="preserve">II. </w:t>
      </w:r>
      <w:r w:rsidR="000F3D7B">
        <w:rPr>
          <w:szCs w:val="24"/>
        </w:rPr>
        <w:t xml:space="preserve">Одобрява задание за изработване </w:t>
      </w:r>
      <w:proofErr w:type="gramStart"/>
      <w:r w:rsidR="000F3D7B">
        <w:rPr>
          <w:szCs w:val="24"/>
        </w:rPr>
        <w:t>на  Подробен</w:t>
      </w:r>
      <w:proofErr w:type="gramEnd"/>
      <w:r w:rsidR="000F3D7B">
        <w:rPr>
          <w:szCs w:val="24"/>
        </w:rPr>
        <w:t xml:space="preserve"> </w:t>
      </w:r>
      <w:proofErr w:type="spellStart"/>
      <w:r w:rsidR="000F3D7B">
        <w:rPr>
          <w:szCs w:val="24"/>
        </w:rPr>
        <w:t>устройствен</w:t>
      </w:r>
      <w:proofErr w:type="spellEnd"/>
      <w:r w:rsidR="000F3D7B">
        <w:rPr>
          <w:szCs w:val="24"/>
        </w:rPr>
        <w:t xml:space="preserve"> план (ПУП) - План за застрояване (ПЗ) за поземлен имот (ПИ) с идентификатор №43997.144.80 по кадастралната карта на с. Ловчанци, Стопански двор, община Добричка за промяна предназначението му „за производствено складови дейности (ПСД) – склад за временно съхранение на селскостопанска продукция“;</w:t>
      </w:r>
    </w:p>
    <w:p w:rsidR="00185DD7" w:rsidRDefault="009C7044">
      <w:pPr>
        <w:spacing w:line="240" w:lineRule="auto"/>
        <w:ind w:firstLine="708"/>
        <w:jc w:val="both"/>
        <w:rPr>
          <w:szCs w:val="24"/>
        </w:rPr>
      </w:pPr>
      <w:r>
        <w:rPr>
          <w:szCs w:val="24"/>
          <w:lang w:val="en-US"/>
        </w:rPr>
        <w:t>III</w:t>
      </w:r>
      <w:r>
        <w:rPr>
          <w:szCs w:val="24"/>
        </w:rPr>
        <w:t xml:space="preserve">. </w:t>
      </w:r>
      <w:r w:rsidR="00185DD7">
        <w:rPr>
          <w:szCs w:val="24"/>
        </w:rPr>
        <w:t>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185DD7" w:rsidRDefault="00185DD7">
      <w:pPr>
        <w:spacing w:line="240" w:lineRule="auto"/>
        <w:ind w:firstLine="708"/>
        <w:jc w:val="both"/>
        <w:rPr>
          <w:szCs w:val="24"/>
          <w:lang w:val="en-US"/>
        </w:rPr>
      </w:pPr>
      <w:r>
        <w:rPr>
          <w:szCs w:val="24"/>
        </w:rP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с.Ловчанци, общ.Добричка, както и да се публикува на интернет страницата на общината. </w:t>
      </w:r>
    </w:p>
    <w:p w:rsidR="001228E3" w:rsidRDefault="00185DD7">
      <w:pPr>
        <w:spacing w:line="240" w:lineRule="auto"/>
        <w:ind w:firstLine="708"/>
        <w:jc w:val="both"/>
        <w:rPr>
          <w:szCs w:val="24"/>
        </w:rPr>
      </w:pPr>
      <w:proofErr w:type="gramStart"/>
      <w:r>
        <w:rPr>
          <w:szCs w:val="24"/>
          <w:lang w:val="en-US"/>
        </w:rPr>
        <w:t>IV.</w:t>
      </w:r>
      <w:r w:rsidR="009C7044">
        <w:rPr>
          <w:szCs w:val="24"/>
        </w:rPr>
        <w:t xml:space="preserve">Възлага на Кмета на Община Добричка </w:t>
      </w:r>
      <w:proofErr w:type="spellStart"/>
      <w:r w:rsidR="009C7044">
        <w:rPr>
          <w:szCs w:val="24"/>
        </w:rPr>
        <w:t>последващи</w:t>
      </w:r>
      <w:proofErr w:type="spellEnd"/>
      <w:r w:rsidR="009C7044">
        <w:rPr>
          <w:szCs w:val="24"/>
        </w:rPr>
        <w:t xml:space="preserve"> законови действия.</w:t>
      </w:r>
      <w:proofErr w:type="gramEnd"/>
    </w:p>
    <w:p w:rsidR="001228E3" w:rsidRDefault="009C7044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1228E3" w:rsidRDefault="009C7044">
      <w:pPr>
        <w:ind w:firstLine="708"/>
        <w:jc w:val="both"/>
        <w:rPr>
          <w:lang w:val="en-US"/>
        </w:rPr>
      </w:pPr>
      <w:r>
        <w:t>Приложение към докладната записка:</w:t>
      </w:r>
    </w:p>
    <w:p w:rsidR="001228E3" w:rsidRDefault="009C7044">
      <w:pPr>
        <w:pStyle w:val="ad"/>
        <w:numPr>
          <w:ilvl w:val="0"/>
          <w:numId w:val="1"/>
        </w:numPr>
        <w:jc w:val="both"/>
      </w:pPr>
      <w:r>
        <w:rPr>
          <w:szCs w:val="24"/>
        </w:rPr>
        <w:t>Задание за изработване на ПУП-ПЗ с окомплектована преписка с вх. рег. № УТ- 403 от 05.02.2025г.</w:t>
      </w:r>
    </w:p>
    <w:p w:rsidR="001228E3" w:rsidRDefault="001228E3">
      <w:pPr>
        <w:pStyle w:val="ad"/>
        <w:jc w:val="both"/>
        <w:rPr>
          <w:szCs w:val="24"/>
        </w:rPr>
      </w:pPr>
    </w:p>
    <w:p w:rsidR="001228E3" w:rsidRDefault="001228E3">
      <w:pPr>
        <w:spacing w:line="240" w:lineRule="auto"/>
        <w:jc w:val="both"/>
        <w:rPr>
          <w:szCs w:val="24"/>
        </w:rPr>
      </w:pPr>
    </w:p>
    <w:p w:rsidR="001228E3" w:rsidRDefault="001228E3">
      <w:pPr>
        <w:spacing w:line="240" w:lineRule="auto"/>
        <w:jc w:val="both"/>
        <w:rPr>
          <w:szCs w:val="24"/>
        </w:rPr>
      </w:pPr>
    </w:p>
    <w:p w:rsidR="001228E3" w:rsidRPr="00936BC7" w:rsidRDefault="009C7044">
      <w:pPr>
        <w:spacing w:line="240" w:lineRule="auto"/>
        <w:jc w:val="both"/>
        <w:rPr>
          <w:caps/>
          <w:szCs w:val="24"/>
        </w:rPr>
      </w:pPr>
      <w:r w:rsidRPr="00936BC7">
        <w:rPr>
          <w:b/>
          <w:caps/>
          <w:szCs w:val="24"/>
        </w:rPr>
        <w:t>Вносител:</w:t>
      </w:r>
      <w:r w:rsidRPr="00936BC7">
        <w:rPr>
          <w:caps/>
          <w:szCs w:val="24"/>
        </w:rPr>
        <w:tab/>
      </w:r>
    </w:p>
    <w:p w:rsidR="001228E3" w:rsidRPr="00936BC7" w:rsidRDefault="009C7044">
      <w:pPr>
        <w:spacing w:line="240" w:lineRule="auto"/>
        <w:jc w:val="both"/>
        <w:rPr>
          <w:szCs w:val="24"/>
        </w:rPr>
      </w:pPr>
      <w:r w:rsidRPr="00936BC7">
        <w:rPr>
          <w:b/>
          <w:szCs w:val="24"/>
        </w:rPr>
        <w:t>СОНЯ ГЕОРГИЕВА</w:t>
      </w:r>
      <w:r w:rsidRPr="00936BC7">
        <w:rPr>
          <w:szCs w:val="24"/>
        </w:rPr>
        <w:tab/>
      </w:r>
      <w:r w:rsidRPr="00936BC7">
        <w:rPr>
          <w:szCs w:val="24"/>
        </w:rPr>
        <w:tab/>
      </w:r>
      <w:r w:rsidRPr="00936BC7">
        <w:rPr>
          <w:szCs w:val="24"/>
        </w:rPr>
        <w:tab/>
      </w:r>
      <w:r w:rsidRPr="00936BC7">
        <w:rPr>
          <w:szCs w:val="24"/>
        </w:rPr>
        <w:tab/>
      </w:r>
      <w:r w:rsidRPr="00936BC7">
        <w:rPr>
          <w:szCs w:val="24"/>
        </w:rPr>
        <w:tab/>
      </w:r>
      <w:r w:rsidRPr="00936BC7">
        <w:rPr>
          <w:szCs w:val="24"/>
        </w:rPr>
        <w:tab/>
      </w:r>
      <w:r w:rsidRPr="00936BC7">
        <w:rPr>
          <w:szCs w:val="24"/>
        </w:rPr>
        <w:tab/>
      </w:r>
      <w:r w:rsidRPr="00936BC7">
        <w:rPr>
          <w:b/>
          <w:szCs w:val="24"/>
        </w:rPr>
        <w:tab/>
      </w:r>
    </w:p>
    <w:p w:rsidR="001228E3" w:rsidRPr="00936BC7" w:rsidRDefault="009C7044">
      <w:pPr>
        <w:spacing w:line="240" w:lineRule="auto"/>
        <w:jc w:val="both"/>
        <w:rPr>
          <w:i/>
          <w:szCs w:val="24"/>
        </w:rPr>
      </w:pPr>
      <w:r w:rsidRPr="00936BC7">
        <w:rPr>
          <w:i/>
          <w:szCs w:val="24"/>
        </w:rPr>
        <w:t>Кмет на Община Добричка</w:t>
      </w:r>
    </w:p>
    <w:p w:rsidR="001228E3" w:rsidRPr="00936BC7" w:rsidRDefault="001228E3">
      <w:pPr>
        <w:spacing w:line="240" w:lineRule="auto"/>
        <w:jc w:val="both"/>
        <w:rPr>
          <w:i/>
          <w:szCs w:val="24"/>
        </w:rPr>
      </w:pPr>
    </w:p>
    <w:p w:rsidR="001228E3" w:rsidRPr="00936BC7" w:rsidRDefault="001228E3">
      <w:pPr>
        <w:spacing w:line="240" w:lineRule="auto"/>
        <w:jc w:val="both"/>
        <w:rPr>
          <w:i/>
          <w:szCs w:val="24"/>
        </w:rPr>
      </w:pPr>
    </w:p>
    <w:p w:rsidR="001228E3" w:rsidRPr="00936BC7" w:rsidRDefault="001228E3">
      <w:pPr>
        <w:spacing w:line="240" w:lineRule="auto"/>
        <w:jc w:val="both"/>
        <w:rPr>
          <w:i/>
          <w:szCs w:val="24"/>
        </w:rPr>
      </w:pPr>
      <w:bookmarkStart w:id="0" w:name="_GoBack"/>
      <w:bookmarkEnd w:id="0"/>
    </w:p>
    <w:p w:rsidR="001228E3" w:rsidRPr="00936BC7" w:rsidRDefault="001228E3">
      <w:pPr>
        <w:tabs>
          <w:tab w:val="left" w:pos="4773"/>
        </w:tabs>
        <w:spacing w:line="240" w:lineRule="auto"/>
        <w:jc w:val="both"/>
        <w:rPr>
          <w:szCs w:val="24"/>
        </w:rPr>
      </w:pPr>
    </w:p>
    <w:p w:rsidR="001228E3" w:rsidRPr="00936BC7" w:rsidRDefault="009C7044">
      <w:pPr>
        <w:tabs>
          <w:tab w:val="left" w:pos="4773"/>
        </w:tabs>
        <w:spacing w:line="240" w:lineRule="auto"/>
        <w:jc w:val="both"/>
        <w:rPr>
          <w:szCs w:val="24"/>
        </w:rPr>
      </w:pPr>
      <w:r w:rsidRPr="00936BC7">
        <w:rPr>
          <w:szCs w:val="24"/>
        </w:rPr>
        <w:t>Съгласували:</w:t>
      </w:r>
    </w:p>
    <w:p w:rsidR="001228E3" w:rsidRPr="00936BC7" w:rsidRDefault="009C7044">
      <w:pPr>
        <w:spacing w:line="240" w:lineRule="auto"/>
        <w:jc w:val="both"/>
        <w:rPr>
          <w:szCs w:val="24"/>
        </w:rPr>
      </w:pPr>
      <w:r w:rsidRPr="00936BC7">
        <w:rPr>
          <w:szCs w:val="24"/>
        </w:rPr>
        <w:t>Иван Пейчев</w:t>
      </w:r>
    </w:p>
    <w:p w:rsidR="001228E3" w:rsidRPr="00936BC7" w:rsidRDefault="009C7044">
      <w:pPr>
        <w:spacing w:line="240" w:lineRule="auto"/>
        <w:jc w:val="both"/>
        <w:rPr>
          <w:i/>
          <w:szCs w:val="24"/>
        </w:rPr>
      </w:pPr>
      <w:r w:rsidRPr="00936BC7">
        <w:rPr>
          <w:i/>
          <w:szCs w:val="24"/>
        </w:rPr>
        <w:t xml:space="preserve">Заместник кмет д-я УТСОСПООС                                </w:t>
      </w:r>
    </w:p>
    <w:p w:rsidR="001228E3" w:rsidRPr="00936BC7" w:rsidRDefault="001228E3">
      <w:pPr>
        <w:spacing w:line="240" w:lineRule="auto"/>
        <w:jc w:val="both"/>
        <w:rPr>
          <w:szCs w:val="24"/>
        </w:rPr>
      </w:pPr>
    </w:p>
    <w:p w:rsidR="001228E3" w:rsidRPr="00936BC7" w:rsidRDefault="009C7044">
      <w:pPr>
        <w:spacing w:line="240" w:lineRule="auto"/>
        <w:jc w:val="both"/>
        <w:rPr>
          <w:szCs w:val="24"/>
        </w:rPr>
      </w:pPr>
      <w:r w:rsidRPr="00936BC7">
        <w:rPr>
          <w:szCs w:val="24"/>
        </w:rPr>
        <w:t xml:space="preserve">Адвокат </w:t>
      </w:r>
    </w:p>
    <w:p w:rsidR="001228E3" w:rsidRPr="00936BC7" w:rsidRDefault="009C7044">
      <w:pPr>
        <w:spacing w:line="240" w:lineRule="auto"/>
        <w:jc w:val="both"/>
        <w:rPr>
          <w:i/>
          <w:szCs w:val="24"/>
        </w:rPr>
      </w:pPr>
      <w:r w:rsidRPr="00936BC7">
        <w:rPr>
          <w:i/>
          <w:szCs w:val="24"/>
        </w:rPr>
        <w:t>Юрист при Община Добричка</w:t>
      </w:r>
    </w:p>
    <w:p w:rsidR="001228E3" w:rsidRPr="00936BC7" w:rsidRDefault="009C7044">
      <w:pPr>
        <w:spacing w:line="240" w:lineRule="auto"/>
        <w:jc w:val="both"/>
        <w:rPr>
          <w:szCs w:val="24"/>
        </w:rPr>
      </w:pPr>
      <w:r w:rsidRPr="00936BC7">
        <w:rPr>
          <w:szCs w:val="24"/>
        </w:rPr>
        <w:t xml:space="preserve">                                                                            </w:t>
      </w:r>
    </w:p>
    <w:p w:rsidR="001228E3" w:rsidRPr="00936BC7" w:rsidRDefault="009C7044">
      <w:pPr>
        <w:spacing w:line="240" w:lineRule="auto"/>
        <w:jc w:val="both"/>
        <w:rPr>
          <w:szCs w:val="24"/>
        </w:rPr>
      </w:pPr>
      <w:r w:rsidRPr="00936BC7">
        <w:rPr>
          <w:szCs w:val="24"/>
        </w:rPr>
        <w:t>Изготвил:</w:t>
      </w:r>
    </w:p>
    <w:p w:rsidR="001228E3" w:rsidRPr="00936BC7" w:rsidRDefault="009C7044">
      <w:pPr>
        <w:spacing w:line="240" w:lineRule="auto"/>
        <w:jc w:val="both"/>
        <w:rPr>
          <w:szCs w:val="24"/>
        </w:rPr>
      </w:pPr>
      <w:r w:rsidRPr="00936BC7">
        <w:rPr>
          <w:szCs w:val="24"/>
        </w:rPr>
        <w:t xml:space="preserve">арх.Даниела Георгиева </w:t>
      </w:r>
    </w:p>
    <w:p w:rsidR="001228E3" w:rsidRPr="00936BC7" w:rsidRDefault="009C7044">
      <w:pPr>
        <w:spacing w:line="240" w:lineRule="auto"/>
        <w:jc w:val="both"/>
        <w:rPr>
          <w:i/>
          <w:szCs w:val="24"/>
        </w:rPr>
      </w:pPr>
      <w:r w:rsidRPr="00936BC7">
        <w:rPr>
          <w:i/>
          <w:szCs w:val="24"/>
        </w:rPr>
        <w:t>гл. архитект, ИД директор д-я УТСОСПООС</w:t>
      </w:r>
    </w:p>
    <w:p w:rsidR="001228E3" w:rsidRPr="00936BC7" w:rsidRDefault="001228E3">
      <w:pPr>
        <w:spacing w:line="240" w:lineRule="auto"/>
        <w:jc w:val="both"/>
        <w:rPr>
          <w:b/>
          <w:szCs w:val="24"/>
        </w:rPr>
      </w:pPr>
    </w:p>
    <w:p w:rsidR="001228E3" w:rsidRPr="00936BC7" w:rsidRDefault="001228E3">
      <w:pPr>
        <w:spacing w:line="240" w:lineRule="auto"/>
        <w:jc w:val="both"/>
        <w:rPr>
          <w:b/>
          <w:szCs w:val="24"/>
        </w:rPr>
      </w:pPr>
    </w:p>
    <w:p w:rsidR="001228E3" w:rsidRPr="00936BC7" w:rsidRDefault="001228E3">
      <w:pPr>
        <w:spacing w:line="240" w:lineRule="auto"/>
        <w:jc w:val="both"/>
        <w:rPr>
          <w:b/>
          <w:szCs w:val="24"/>
        </w:rPr>
      </w:pPr>
    </w:p>
    <w:p w:rsidR="001228E3" w:rsidRPr="00936BC7" w:rsidRDefault="001228E3">
      <w:pPr>
        <w:spacing w:line="240" w:lineRule="auto"/>
        <w:jc w:val="both"/>
        <w:rPr>
          <w:b/>
          <w:szCs w:val="24"/>
        </w:rPr>
      </w:pPr>
    </w:p>
    <w:p w:rsidR="001228E3" w:rsidRPr="00936BC7" w:rsidRDefault="001228E3">
      <w:pPr>
        <w:spacing w:line="240" w:lineRule="auto"/>
        <w:jc w:val="both"/>
        <w:rPr>
          <w:b/>
          <w:szCs w:val="24"/>
        </w:rPr>
      </w:pPr>
    </w:p>
    <w:p w:rsidR="001228E3" w:rsidRPr="00936BC7" w:rsidRDefault="001228E3">
      <w:pPr>
        <w:spacing w:line="240" w:lineRule="auto"/>
        <w:jc w:val="both"/>
        <w:rPr>
          <w:b/>
          <w:szCs w:val="24"/>
        </w:rPr>
      </w:pPr>
    </w:p>
    <w:sectPr w:rsidR="001228E3" w:rsidRPr="00936BC7">
      <w:headerReference w:type="first" r:id="rId9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73" w:rsidRDefault="00DE5573">
      <w:pPr>
        <w:spacing w:line="240" w:lineRule="auto"/>
      </w:pPr>
      <w:r>
        <w:separator/>
      </w:r>
    </w:p>
  </w:endnote>
  <w:endnote w:type="continuationSeparator" w:id="0">
    <w:p w:rsidR="00DE5573" w:rsidRDefault="00DE5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73" w:rsidRDefault="00DE5573">
      <w:pPr>
        <w:spacing w:line="240" w:lineRule="auto"/>
      </w:pPr>
      <w:r>
        <w:separator/>
      </w:r>
    </w:p>
  </w:footnote>
  <w:footnote w:type="continuationSeparator" w:id="0">
    <w:p w:rsidR="00DE5573" w:rsidRDefault="00DE55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D6" w:rsidRPr="00B22ACB" w:rsidRDefault="00C22ED6" w:rsidP="00C22ED6">
    <w:pPr>
      <w:spacing w:line="240" w:lineRule="auto"/>
      <w:jc w:val="center"/>
      <w:rPr>
        <w:rFonts w:ascii="Arial Narrow" w:hAnsi="Arial Narrow" w:cs="Arial"/>
        <w:b/>
        <w:i/>
      </w:rPr>
    </w:pPr>
    <w:r w:rsidRPr="00B22ACB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00F5BFD" wp14:editId="2848E063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1" name="Картина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ACB"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62336" behindDoc="0" locked="0" layoutInCell="1" allowOverlap="1" wp14:anchorId="0ED509E3" wp14:editId="1DE90DBA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573">
      <w:rPr>
        <w:noProof/>
      </w:rPr>
      <w:pict>
        <v:line id="Право съединение 6" o:spid="_x0000_s2051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<v:stroke linestyle="thickBetweenThin"/>
        </v:line>
      </w:pict>
    </w:r>
    <w:r w:rsidR="00DE5573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90.75pt;margin-top:-2.7pt;width:282.75pt;height:18pt;z-index:251658240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C22ED6" w:rsidRPr="00B22ACB" w:rsidRDefault="00C22ED6" w:rsidP="00C22ED6">
    <w:pPr>
      <w:spacing w:before="240" w:line="240" w:lineRule="auto"/>
      <w:jc w:val="center"/>
      <w:rPr>
        <w:rFonts w:ascii="Arial Narrow" w:hAnsi="Arial Narrow" w:cs="Arial"/>
        <w:sz w:val="22"/>
        <w:lang w:val="ru-RU"/>
      </w:rPr>
    </w:pPr>
    <w:r w:rsidRPr="00B22ACB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C22ED6" w:rsidRPr="00B22ACB" w:rsidRDefault="00C22ED6" w:rsidP="00C22ED6">
    <w:pPr>
      <w:spacing w:line="240" w:lineRule="auto"/>
      <w:jc w:val="center"/>
      <w:rPr>
        <w:rFonts w:ascii="Arial Narrow" w:hAnsi="Arial Narrow" w:cs="Arial"/>
        <w:b/>
        <w:i/>
        <w:sz w:val="22"/>
      </w:rPr>
    </w:pPr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e-mail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B22ACB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B22ACB">
      <w:rPr>
        <w:rFonts w:ascii="Arial Narrow" w:hAnsi="Arial Narrow" w:cs="Arial"/>
        <w:b/>
        <w:i/>
        <w:sz w:val="22"/>
      </w:rPr>
      <w:t>web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site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  <w:p w:rsidR="001228E3" w:rsidRDefault="001228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5A46"/>
    <w:multiLevelType w:val="multilevel"/>
    <w:tmpl w:val="1292E282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1DD81CB2"/>
    <w:multiLevelType w:val="multilevel"/>
    <w:tmpl w:val="2480B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E3"/>
    <w:rsid w:val="000F3D7B"/>
    <w:rsid w:val="001228E3"/>
    <w:rsid w:val="00170C74"/>
    <w:rsid w:val="00185DD7"/>
    <w:rsid w:val="00936BC7"/>
    <w:rsid w:val="009C7044"/>
    <w:rsid w:val="00C22ED6"/>
    <w:rsid w:val="00DE5573"/>
    <w:rsid w:val="00F0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643D00"/>
    <w:rPr>
      <w:color w:val="0000FF"/>
      <w:u w:val="single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Standard">
    <w:name w:val="Standard"/>
    <w:qFormat/>
    <w:rsid w:val="00105D4D"/>
    <w:pPr>
      <w:snapToGrid w:val="0"/>
    </w:pPr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ae">
    <w:name w:val="Table Grid"/>
    <w:basedOn w:val="a1"/>
    <w:uiPriority w:val="59"/>
    <w:rsid w:val="0077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F3AB-53DB-4AD8-9FD5-C7F03803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Василева</dc:creator>
  <dc:description/>
  <cp:lastModifiedBy>Даниела Георгиева</cp:lastModifiedBy>
  <cp:revision>14</cp:revision>
  <cp:lastPrinted>2025-02-11T13:32:00Z</cp:lastPrinted>
  <dcterms:created xsi:type="dcterms:W3CDTF">2025-01-23T13:41:00Z</dcterms:created>
  <dcterms:modified xsi:type="dcterms:W3CDTF">2025-02-11T13:34:00Z</dcterms:modified>
  <dc:language>en-US</dc:language>
</cp:coreProperties>
</file>