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36F" w:rsidRDefault="00DB136F">
      <w:pPr>
        <w:rPr>
          <w:b/>
          <w:sz w:val="22"/>
          <w:szCs w:val="22"/>
        </w:rPr>
      </w:pPr>
    </w:p>
    <w:p w:rsidR="008D69CC" w:rsidRDefault="006F5EE2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ДО</w:t>
      </w:r>
    </w:p>
    <w:p w:rsidR="008D69CC" w:rsidRDefault="006F5EE2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ДОБРИЧКИ ОБЩИНСКИ СЪВЕТ</w:t>
      </w:r>
    </w:p>
    <w:p w:rsidR="005E7B96" w:rsidRDefault="005E7B96">
      <w:pPr>
        <w:rPr>
          <w:b/>
          <w:sz w:val="22"/>
          <w:szCs w:val="22"/>
        </w:rPr>
      </w:pPr>
    </w:p>
    <w:p w:rsidR="00DB136F" w:rsidRDefault="00DB136F">
      <w:pPr>
        <w:rPr>
          <w:b/>
          <w:sz w:val="22"/>
          <w:szCs w:val="22"/>
        </w:rPr>
      </w:pPr>
    </w:p>
    <w:p w:rsidR="008D69CC" w:rsidRDefault="006F5EE2"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ДОКЛАДНА ЗАПИСКА</w:t>
      </w:r>
    </w:p>
    <w:p w:rsidR="005E7B96" w:rsidRDefault="006F5EE2" w:rsidP="005E7B9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 СОНЯ ИВАНОВА ГЕОРГИЕВА</w:t>
      </w:r>
    </w:p>
    <w:p w:rsidR="008D69CC" w:rsidRDefault="006F5EE2">
      <w:pPr>
        <w:jc w:val="center"/>
        <w:rPr>
          <w:sz w:val="22"/>
          <w:szCs w:val="22"/>
        </w:rPr>
      </w:pPr>
      <w:r>
        <w:rPr>
          <w:sz w:val="22"/>
          <w:szCs w:val="22"/>
        </w:rPr>
        <w:t>Кмет на община Добричка, град Добрич</w:t>
      </w:r>
    </w:p>
    <w:p w:rsidR="008D69CC" w:rsidRDefault="008D69CC">
      <w:pPr>
        <w:jc w:val="both"/>
        <w:rPr>
          <w:sz w:val="22"/>
          <w:szCs w:val="22"/>
        </w:rPr>
      </w:pPr>
    </w:p>
    <w:p w:rsidR="005E7B96" w:rsidRPr="00C539F1" w:rsidRDefault="006F5EE2">
      <w:pPr>
        <w:jc w:val="both"/>
        <w:rPr>
          <w:u w:val="single"/>
        </w:rPr>
      </w:pPr>
      <w:r>
        <w:rPr>
          <w:b/>
          <w:sz w:val="22"/>
          <w:szCs w:val="22"/>
          <w:u w:val="single"/>
        </w:rPr>
        <w:t>ОТНОСНО</w:t>
      </w:r>
      <w:r>
        <w:rPr>
          <w:sz w:val="22"/>
          <w:szCs w:val="22"/>
        </w:rPr>
        <w:t>:</w:t>
      </w:r>
      <w:r w:rsidRPr="00C539F1">
        <w:tab/>
        <w:t xml:space="preserve">Учредяване на отстъпено право на строеж върху общински </w:t>
      </w:r>
      <w:r w:rsidR="00C539F1" w:rsidRPr="00C539F1">
        <w:t xml:space="preserve">ПИ </w:t>
      </w:r>
      <w:r w:rsidR="00C539F1">
        <w:t xml:space="preserve">с идентификатор </w:t>
      </w:r>
      <w:r w:rsidR="00C539F1" w:rsidRPr="00C539F1">
        <w:t>№ 69300.501.78</w:t>
      </w:r>
      <w:r w:rsidR="00C539F1">
        <w:t>, идентичен с</w:t>
      </w:r>
      <w:r w:rsidR="00C539F1" w:rsidRPr="00C539F1">
        <w:t xml:space="preserve"> </w:t>
      </w:r>
      <w:r w:rsidRPr="00C539F1">
        <w:t xml:space="preserve">урегулиран поземлен имот </w:t>
      </w:r>
      <w:r w:rsidR="00AE195D" w:rsidRPr="00C539F1">
        <w:t xml:space="preserve">(УПИ) </w:t>
      </w:r>
      <w:r w:rsidR="00AE195D" w:rsidRPr="00C539F1">
        <w:rPr>
          <w:lang w:val="en-US"/>
        </w:rPr>
        <w:t>XII-78</w:t>
      </w:r>
      <w:r w:rsidR="00AE195D" w:rsidRPr="00C539F1">
        <w:t xml:space="preserve">, кв. </w:t>
      </w:r>
      <w:r w:rsidR="00AE195D" w:rsidRPr="00C539F1">
        <w:rPr>
          <w:lang w:val="en-US"/>
        </w:rPr>
        <w:t>6</w:t>
      </w:r>
      <w:r w:rsidR="00AE195D" w:rsidRPr="00C539F1">
        <w:t xml:space="preserve"> </w:t>
      </w:r>
      <w:r w:rsidRPr="00C539F1">
        <w:t>по плана на с. Стожер, община Добричка</w:t>
      </w:r>
    </w:p>
    <w:p w:rsidR="008D69CC" w:rsidRPr="00C539F1" w:rsidRDefault="008D69CC">
      <w:pPr>
        <w:ind w:firstLine="708"/>
        <w:jc w:val="both"/>
        <w:rPr>
          <w:b/>
        </w:rPr>
      </w:pPr>
    </w:p>
    <w:p w:rsidR="008D69CC" w:rsidRDefault="006F5EE2">
      <w:pPr>
        <w:ind w:firstLine="708"/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УВАЖАЕМИ ДАМИ И ГОСПОДА ОБЩИНСКИ СЪВЕТНИЦИ,</w:t>
      </w:r>
    </w:p>
    <w:p w:rsidR="008D69CC" w:rsidRDefault="008D69CC">
      <w:pPr>
        <w:ind w:firstLine="708"/>
        <w:jc w:val="both"/>
        <w:rPr>
          <w:b/>
          <w:sz w:val="22"/>
          <w:szCs w:val="22"/>
          <w:lang w:val="en-US"/>
        </w:rPr>
      </w:pPr>
    </w:p>
    <w:p w:rsidR="00AA23F2" w:rsidRDefault="006F5EE2" w:rsidP="00775BA3">
      <w:pPr>
        <w:ind w:firstLine="708"/>
        <w:jc w:val="both"/>
      </w:pPr>
      <w:r>
        <w:t xml:space="preserve">В община Добричка постъпи заявление с </w:t>
      </w:r>
      <w:r w:rsidR="00AE195D" w:rsidRPr="00AE195D">
        <w:t xml:space="preserve">вх. рег. № </w:t>
      </w:r>
      <w:proofErr w:type="spellStart"/>
      <w:r w:rsidR="00AE195D" w:rsidRPr="00AE195D">
        <w:t>ВхК</w:t>
      </w:r>
      <w:proofErr w:type="spellEnd"/>
      <w:r w:rsidR="00AE195D" w:rsidRPr="00AE195D">
        <w:t xml:space="preserve"> – 5951 от 06.11.2025г. от Милка Борисова Михова</w:t>
      </w:r>
      <w:r w:rsidR="009C1FDD">
        <w:t xml:space="preserve"> </w:t>
      </w:r>
      <w:r>
        <w:t xml:space="preserve">с желание за учредяване право на </w:t>
      </w:r>
      <w:r w:rsidR="00156E7F">
        <w:t xml:space="preserve">пристрояване </w:t>
      </w:r>
      <w:r w:rsidR="009C1FDD">
        <w:t xml:space="preserve">върху </w:t>
      </w:r>
      <w:r w:rsidR="005A07C3">
        <w:t>разгъната застроена площ до</w:t>
      </w:r>
      <w:r w:rsidR="005E7B96">
        <w:t xml:space="preserve"> </w:t>
      </w:r>
      <w:r w:rsidR="00AE195D">
        <w:t>6</w:t>
      </w:r>
      <w:r w:rsidR="009C1FDD">
        <w:t>0 кв.м от общински имот</w:t>
      </w:r>
      <w:r w:rsidR="00CA1559">
        <w:t xml:space="preserve"> за</w:t>
      </w:r>
      <w:r>
        <w:t xml:space="preserve"> пристройка </w:t>
      </w:r>
      <w:r w:rsidR="00250B8D">
        <w:t>(разшир</w:t>
      </w:r>
      <w:r w:rsidR="009C1FDD">
        <w:t>ение</w:t>
      </w:r>
      <w:r w:rsidR="00250B8D">
        <w:t xml:space="preserve">) </w:t>
      </w:r>
      <w:r w:rsidR="009C1FDD">
        <w:t xml:space="preserve">на </w:t>
      </w:r>
      <w:r>
        <w:t>съществуващ</w:t>
      </w:r>
      <w:r w:rsidR="009C1FDD">
        <w:t>а</w:t>
      </w:r>
      <w:r>
        <w:t xml:space="preserve"> </w:t>
      </w:r>
      <w:r w:rsidR="009C1FDD">
        <w:t>сграда</w:t>
      </w:r>
      <w:r w:rsidR="00CA1559">
        <w:t xml:space="preserve">. Заявителят е собственик на </w:t>
      </w:r>
      <w:r w:rsidR="00AE195D" w:rsidRPr="00AE195D">
        <w:t>жилищна</w:t>
      </w:r>
      <w:r w:rsidR="00AA23F2">
        <w:t xml:space="preserve"> сграда и стопанска постройка </w:t>
      </w:r>
      <w:proofErr w:type="spellStart"/>
      <w:r w:rsidR="00CA1559">
        <w:t>находящи</w:t>
      </w:r>
      <w:proofErr w:type="spellEnd"/>
      <w:r w:rsidR="00CA1559">
        <w:t xml:space="preserve"> се в УПИ </w:t>
      </w:r>
      <w:r w:rsidR="00AE195D" w:rsidRPr="00AE195D">
        <w:rPr>
          <w:lang w:val="en-US"/>
        </w:rPr>
        <w:t xml:space="preserve">XII-78, </w:t>
      </w:r>
      <w:proofErr w:type="spellStart"/>
      <w:r w:rsidR="00AE195D" w:rsidRPr="00AE195D">
        <w:rPr>
          <w:lang w:val="en-US"/>
        </w:rPr>
        <w:t>кв</w:t>
      </w:r>
      <w:proofErr w:type="spellEnd"/>
      <w:r w:rsidR="00AE195D" w:rsidRPr="00AE195D">
        <w:rPr>
          <w:lang w:val="en-US"/>
        </w:rPr>
        <w:t xml:space="preserve">. </w:t>
      </w:r>
      <w:proofErr w:type="gramStart"/>
      <w:r w:rsidR="00AE195D" w:rsidRPr="00AE195D">
        <w:rPr>
          <w:lang w:val="en-US"/>
        </w:rPr>
        <w:t xml:space="preserve">6 </w:t>
      </w:r>
      <w:r w:rsidR="00CA1559">
        <w:t xml:space="preserve">по плана на с. Стожер, община Добричка, съгласно </w:t>
      </w:r>
      <w:r w:rsidR="00AE195D" w:rsidRPr="00AE195D">
        <w:t>Нотариален акт № 147, том II, рег.</w:t>
      </w:r>
      <w:proofErr w:type="gramEnd"/>
      <w:r w:rsidR="00AE195D" w:rsidRPr="00AE195D">
        <w:t xml:space="preserve"> № 3505, дело 329 от 04.05.2023г., вписан с акт № 89, том </w:t>
      </w:r>
      <w:r w:rsidR="00D856A7" w:rsidRPr="00AE195D">
        <w:t>I</w:t>
      </w:r>
      <w:r w:rsidR="00D856A7">
        <w:t>X</w:t>
      </w:r>
      <w:r w:rsidR="00AE195D" w:rsidRPr="00AE195D">
        <w:t>, дело № 1424, вх. рег. № 3566/04.0</w:t>
      </w:r>
      <w:r w:rsidR="00AE195D">
        <w:t xml:space="preserve">5.2023г. на </w:t>
      </w:r>
      <w:proofErr w:type="spellStart"/>
      <w:r w:rsidR="00AE195D">
        <w:t>СВп</w:t>
      </w:r>
      <w:proofErr w:type="spellEnd"/>
      <w:r w:rsidR="00AE195D">
        <w:t xml:space="preserve">- Добрич при </w:t>
      </w:r>
      <w:proofErr w:type="spellStart"/>
      <w:r w:rsidR="00AE195D">
        <w:t>АВп</w:t>
      </w:r>
      <w:proofErr w:type="spellEnd"/>
      <w:r w:rsidR="00AA23F2">
        <w:t xml:space="preserve">. </w:t>
      </w:r>
    </w:p>
    <w:p w:rsidR="00C539F1" w:rsidRDefault="00C539F1" w:rsidP="00C539F1">
      <w:pPr>
        <w:ind w:firstLine="708"/>
        <w:jc w:val="both"/>
      </w:pPr>
      <w:r w:rsidRPr="00AE195D">
        <w:t>След влизане в сила на кадастралната карта, одобрена със Заповед № РД-18-28/29.05.2025г. на Изпълнителният директор на АГКК, поземления имот придобива идентификатор № 69300.501.78 по КККР на с. Сто</w:t>
      </w:r>
      <w:r>
        <w:t>жер, общ. Добричка, а сградите собственост на заявителя - ПИ с идентификатор № 69300.501.78.1</w:t>
      </w:r>
      <w:r w:rsidRPr="00AE195D">
        <w:t xml:space="preserve"> и </w:t>
      </w:r>
      <w:r>
        <w:t xml:space="preserve">ПИ с </w:t>
      </w:r>
      <w:r w:rsidRPr="00AE195D">
        <w:t>идентиф</w:t>
      </w:r>
      <w:r>
        <w:t>икатор № 69300.501.78.2</w:t>
      </w:r>
      <w:r w:rsidRPr="00AE195D">
        <w:t xml:space="preserve"> по КККР</w:t>
      </w:r>
      <w:r>
        <w:t xml:space="preserve"> на селото</w:t>
      </w:r>
      <w:r w:rsidRPr="00AE195D">
        <w:t xml:space="preserve">. </w:t>
      </w:r>
    </w:p>
    <w:p w:rsidR="00775BA3" w:rsidRDefault="00AE195D" w:rsidP="00775BA3">
      <w:pPr>
        <w:ind w:firstLine="708"/>
        <w:jc w:val="both"/>
      </w:pPr>
      <w:r w:rsidRPr="00AE195D">
        <w:t xml:space="preserve">За </w:t>
      </w:r>
      <w:r w:rsidR="00C539F1">
        <w:t xml:space="preserve">ПИ с идентификатор </w:t>
      </w:r>
      <w:r w:rsidR="00C539F1" w:rsidRPr="00AE195D">
        <w:t>№ 69300.501.78</w:t>
      </w:r>
      <w:r w:rsidR="00C539F1">
        <w:t xml:space="preserve"> идентичен на </w:t>
      </w:r>
      <w:r w:rsidRPr="00AE195D">
        <w:t>УПИ XII-78, кв. 6 по плана на с. Стожер, община Добричка, e съставен акт за частна о</w:t>
      </w:r>
      <w:r w:rsidR="005A07C3">
        <w:t>бщинска собственост /АОС/ № 9468/27.02.2026</w:t>
      </w:r>
      <w:r w:rsidRPr="00AE195D">
        <w:t>г</w:t>
      </w:r>
      <w:r w:rsidRPr="00BC06AC">
        <w:t xml:space="preserve">., </w:t>
      </w:r>
      <w:r w:rsidR="00BC06AC" w:rsidRPr="00BC06AC">
        <w:t>вписан с акт № 113, том III с вх. рег. № 1251 от 05.03.2026</w:t>
      </w:r>
      <w:r w:rsidRPr="00BC06AC">
        <w:t xml:space="preserve">г. на </w:t>
      </w:r>
      <w:proofErr w:type="spellStart"/>
      <w:r w:rsidRPr="00BC06AC">
        <w:t>СВп</w:t>
      </w:r>
      <w:proofErr w:type="spellEnd"/>
      <w:r w:rsidRPr="00BC06AC">
        <w:t xml:space="preserve">- Добрич при </w:t>
      </w:r>
      <w:proofErr w:type="spellStart"/>
      <w:r w:rsidRPr="00BC06AC">
        <w:t>АВп</w:t>
      </w:r>
      <w:proofErr w:type="spellEnd"/>
      <w:r w:rsidRPr="00BC06AC">
        <w:t>.</w:t>
      </w:r>
    </w:p>
    <w:p w:rsidR="00A2156D" w:rsidRDefault="00565CA5" w:rsidP="00A2156D">
      <w:pPr>
        <w:ind w:firstLine="708"/>
        <w:jc w:val="both"/>
      </w:pPr>
      <w:r w:rsidRPr="00565CA5">
        <w:t>Молбата е придружена от инвестиционен проект по част - архитектура</w:t>
      </w:r>
      <w:r w:rsidR="006F5EE2" w:rsidRPr="00565CA5">
        <w:t>, представящ инвестиционното намерение на молителя, изразяващо се в пристрояване</w:t>
      </w:r>
      <w:r w:rsidR="00B24D6C" w:rsidRPr="00565CA5">
        <w:t xml:space="preserve"> </w:t>
      </w:r>
      <w:r w:rsidR="00A2156D" w:rsidRPr="00565CA5">
        <w:t xml:space="preserve">на съществуваща </w:t>
      </w:r>
      <w:r w:rsidRPr="00565CA5">
        <w:t xml:space="preserve">жилищна </w:t>
      </w:r>
      <w:r w:rsidR="00A2156D" w:rsidRPr="00565CA5">
        <w:t xml:space="preserve">сграда с идентификатор № </w:t>
      </w:r>
      <w:r w:rsidR="00384954" w:rsidRPr="00565CA5">
        <w:t xml:space="preserve">69300.501.78.1 </w:t>
      </w:r>
      <w:r w:rsidR="00A2156D" w:rsidRPr="00565CA5">
        <w:t>по КККР на с.</w:t>
      </w:r>
      <w:r w:rsidR="00F500CF" w:rsidRPr="00565CA5">
        <w:t xml:space="preserve"> </w:t>
      </w:r>
      <w:r w:rsidR="00A2156D" w:rsidRPr="00565CA5">
        <w:t>Стожер, общ.</w:t>
      </w:r>
      <w:r w:rsidR="00F500CF" w:rsidRPr="00565CA5">
        <w:t xml:space="preserve"> </w:t>
      </w:r>
      <w:r w:rsidR="00A2156D" w:rsidRPr="00565CA5">
        <w:t>Добричка.</w:t>
      </w:r>
    </w:p>
    <w:p w:rsidR="00F51E7D" w:rsidRDefault="00775BA3" w:rsidP="00CA1559">
      <w:pPr>
        <w:ind w:firstLine="708"/>
        <w:jc w:val="both"/>
      </w:pPr>
      <w:r>
        <w:t>Съгласно</w:t>
      </w:r>
      <w:r w:rsidR="00F51E7D">
        <w:t xml:space="preserve"> чл. 58, ал.</w:t>
      </w:r>
      <w:r w:rsidR="005A07C3">
        <w:t xml:space="preserve"> </w:t>
      </w:r>
      <w:r w:rsidR="00F51E7D">
        <w:t xml:space="preserve">1 от Наредба № 4  </w:t>
      </w:r>
      <w:r w:rsidR="00F51E7D" w:rsidRPr="00886A65">
        <w:t xml:space="preserve">за реда за придобиване, управление и </w:t>
      </w:r>
      <w:r w:rsidR="00F51E7D" w:rsidRPr="00565CA5">
        <w:t>разпореждане с общинско имущество на Добрички общински съвет</w:t>
      </w:r>
      <w:r w:rsidR="00565CA5" w:rsidRPr="00565CA5">
        <w:t>,</w:t>
      </w:r>
      <w:r w:rsidRPr="00565CA5">
        <w:t xml:space="preserve"> към преписката е </w:t>
      </w:r>
      <w:r w:rsidRPr="00D61616">
        <w:t>приложено становище на главния архитект за</w:t>
      </w:r>
      <w:r w:rsidR="00C539F1">
        <w:t xml:space="preserve"> допустимост</w:t>
      </w:r>
      <w:r w:rsidRPr="00565CA5">
        <w:t xml:space="preserve"> на предвиденото с представения проект застрояване</w:t>
      </w:r>
      <w:r w:rsidR="00F51E7D" w:rsidRPr="00565CA5">
        <w:t>.</w:t>
      </w:r>
      <w:r w:rsidR="00CA1559" w:rsidRPr="00565CA5">
        <w:t xml:space="preserve"> Към искането е представено и положително становище от кмета на с. Стожер</w:t>
      </w:r>
      <w:r w:rsidR="005A07C3">
        <w:t>, общ. Добричка</w:t>
      </w:r>
      <w:r w:rsidR="00CA1559" w:rsidRPr="00565CA5">
        <w:t>.</w:t>
      </w:r>
    </w:p>
    <w:p w:rsidR="0019422B" w:rsidRPr="00565CA5" w:rsidRDefault="00AC7825" w:rsidP="0019422B">
      <w:pPr>
        <w:ind w:firstLine="708"/>
        <w:jc w:val="both"/>
        <w:rPr>
          <w:noProof/>
        </w:rPr>
      </w:pPr>
      <w:r w:rsidRPr="00565CA5">
        <w:rPr>
          <w:noProof/>
        </w:rPr>
        <w:t>Правото на прист</w:t>
      </w:r>
      <w:r w:rsidR="005A07C3">
        <w:rPr>
          <w:noProof/>
        </w:rPr>
        <w:t>р</w:t>
      </w:r>
      <w:r w:rsidRPr="00565CA5">
        <w:rPr>
          <w:noProof/>
        </w:rPr>
        <w:t>ояване</w:t>
      </w:r>
      <w:r w:rsidR="00156E7F" w:rsidRPr="00565CA5">
        <w:rPr>
          <w:noProof/>
        </w:rPr>
        <w:t xml:space="preserve"> е предвидено в „Програма за управление и разпореждане с имотит</w:t>
      </w:r>
      <w:r w:rsidRPr="00565CA5">
        <w:rPr>
          <w:noProof/>
        </w:rPr>
        <w:t>е – общинска собственост за 2026</w:t>
      </w:r>
      <w:r w:rsidR="00156E7F" w:rsidRPr="00565CA5">
        <w:rPr>
          <w:noProof/>
        </w:rPr>
        <w:t xml:space="preserve">г.“, </w:t>
      </w:r>
      <w:r w:rsidR="00565CA5" w:rsidRPr="00565CA5">
        <w:rPr>
          <w:noProof/>
        </w:rPr>
        <w:t>приета с Решение № 555 от 28.01.2026</w:t>
      </w:r>
      <w:r w:rsidR="00156E7F" w:rsidRPr="00565CA5">
        <w:rPr>
          <w:noProof/>
        </w:rPr>
        <w:t>г. на Добрички общински съвет.</w:t>
      </w:r>
    </w:p>
    <w:p w:rsidR="008D69CC" w:rsidRDefault="00A2156D" w:rsidP="0019422B">
      <w:pPr>
        <w:ind w:firstLine="708"/>
        <w:jc w:val="both"/>
      </w:pPr>
      <w:r w:rsidRPr="00565CA5">
        <w:t xml:space="preserve">Изготвена е пазарна оценка възлизаща на </w:t>
      </w:r>
      <w:r w:rsidR="00BD0A9C" w:rsidRPr="00565CA5">
        <w:t>589,52</w:t>
      </w:r>
      <w:r w:rsidR="00BD0A9C" w:rsidRPr="00565CA5">
        <w:rPr>
          <w:b/>
        </w:rPr>
        <w:t xml:space="preserve"> </w:t>
      </w:r>
      <w:r w:rsidR="00BD0A9C" w:rsidRPr="00565CA5">
        <w:t>EUR</w:t>
      </w:r>
      <w:r w:rsidR="008C6D9E">
        <w:t xml:space="preserve"> </w:t>
      </w:r>
      <w:r w:rsidR="005A07C3">
        <w:t>/</w:t>
      </w:r>
      <w:r w:rsidR="00BD0A9C">
        <w:t>петстотин осемдесет и девет евро и 52</w:t>
      </w:r>
      <w:r w:rsidR="00BD0A9C" w:rsidRPr="008C545C">
        <w:t xml:space="preserve"> евроцента</w:t>
      </w:r>
      <w:r w:rsidR="00BD0A9C" w:rsidRPr="00DA2933">
        <w:t>/</w:t>
      </w:r>
      <w:r>
        <w:t xml:space="preserve"> </w:t>
      </w:r>
      <w:r w:rsidR="005A07C3">
        <w:t xml:space="preserve">равностойна на 1 153,00 лева, </w:t>
      </w:r>
      <w:r>
        <w:t>за правото на пристрояване</w:t>
      </w:r>
      <w:r w:rsidR="005E7B96">
        <w:t xml:space="preserve"> </w:t>
      </w:r>
      <w:r>
        <w:t>на пристройка</w:t>
      </w:r>
      <w:r w:rsidR="006F5EE2">
        <w:t xml:space="preserve"> </w:t>
      </w:r>
      <w:r w:rsidR="005A07C3">
        <w:t>с разгъната застроена площ до</w:t>
      </w:r>
      <w:r w:rsidR="00BD0A9C">
        <w:t xml:space="preserve"> 6</w:t>
      </w:r>
      <w:r>
        <w:t xml:space="preserve">0 кв.м. </w:t>
      </w:r>
      <w:r w:rsidR="006F5EE2">
        <w:t>към съществуващ</w:t>
      </w:r>
      <w:r>
        <w:t>а</w:t>
      </w:r>
      <w:r w:rsidR="006F5EE2">
        <w:t xml:space="preserve"> </w:t>
      </w:r>
      <w:r>
        <w:t xml:space="preserve">сграда </w:t>
      </w:r>
      <w:r w:rsidR="005A07C3">
        <w:t xml:space="preserve">на ПИ </w:t>
      </w:r>
      <w:r>
        <w:t>с</w:t>
      </w:r>
      <w:r w:rsidR="006F5EE2">
        <w:t xml:space="preserve"> </w:t>
      </w:r>
      <w:r>
        <w:t xml:space="preserve">идентификатор № </w:t>
      </w:r>
      <w:r w:rsidR="00BD0A9C" w:rsidRPr="00BD0A9C">
        <w:t xml:space="preserve">69300.501.78.1 </w:t>
      </w:r>
      <w:r w:rsidR="00156E7F">
        <w:t>по КККР на с.</w:t>
      </w:r>
      <w:r w:rsidR="00BD0A9C">
        <w:t xml:space="preserve"> </w:t>
      </w:r>
      <w:r w:rsidR="00156E7F">
        <w:t>Стожер, общ.</w:t>
      </w:r>
      <w:r w:rsidR="00BD0A9C">
        <w:t xml:space="preserve"> </w:t>
      </w:r>
      <w:r w:rsidR="00156E7F" w:rsidRPr="008C6D9E">
        <w:t>Добричка</w:t>
      </w:r>
      <w:r w:rsidR="006F5EE2" w:rsidRPr="008C6D9E">
        <w:t xml:space="preserve">. Данъчната оценка на правото на </w:t>
      </w:r>
      <w:r w:rsidRPr="008C6D9E">
        <w:t>пристрояване</w:t>
      </w:r>
      <w:r w:rsidR="006F5EE2" w:rsidRPr="008C6D9E">
        <w:t xml:space="preserve"> е </w:t>
      </w:r>
      <w:r w:rsidR="00FC314E" w:rsidRPr="008C6D9E">
        <w:t xml:space="preserve">на стойност </w:t>
      </w:r>
      <w:r w:rsidR="008C6D9E" w:rsidRPr="008C6D9E">
        <w:t>294,70</w:t>
      </w:r>
      <w:r w:rsidR="00DC5BE7" w:rsidRPr="008C6D9E">
        <w:t xml:space="preserve"> </w:t>
      </w:r>
      <w:r w:rsidR="00BD0A9C" w:rsidRPr="008C6D9E">
        <w:t>EUR</w:t>
      </w:r>
      <w:r w:rsidR="008C6D9E" w:rsidRPr="008C6D9E">
        <w:t xml:space="preserve"> /двеста деветдесет и четири</w:t>
      </w:r>
      <w:r w:rsidR="00677DCC" w:rsidRPr="008C6D9E">
        <w:t xml:space="preserve"> </w:t>
      </w:r>
      <w:r w:rsidR="00BD0A9C" w:rsidRPr="008C6D9E">
        <w:t>евро</w:t>
      </w:r>
      <w:r w:rsidR="008C6D9E" w:rsidRPr="008C6D9E">
        <w:t xml:space="preserve"> и 7</w:t>
      </w:r>
      <w:r w:rsidR="00BD0A9C" w:rsidRPr="008C6D9E">
        <w:t>0 евроцента</w:t>
      </w:r>
      <w:r w:rsidR="00677DCC" w:rsidRPr="008C6D9E">
        <w:t>/</w:t>
      </w:r>
      <w:r w:rsidR="006F5EE2" w:rsidRPr="008C6D9E">
        <w:t>.</w:t>
      </w:r>
    </w:p>
    <w:p w:rsidR="00BD0A9C" w:rsidRDefault="00BD0A9C" w:rsidP="0019422B">
      <w:pPr>
        <w:ind w:firstLine="708"/>
        <w:jc w:val="both"/>
      </w:pPr>
    </w:p>
    <w:p w:rsidR="00BD0A9C" w:rsidRDefault="00BD0A9C" w:rsidP="0019422B">
      <w:pPr>
        <w:ind w:firstLine="708"/>
        <w:jc w:val="both"/>
      </w:pPr>
    </w:p>
    <w:p w:rsidR="00BD0A9C" w:rsidRDefault="00BD0A9C" w:rsidP="0019422B">
      <w:pPr>
        <w:ind w:firstLine="708"/>
        <w:jc w:val="both"/>
      </w:pPr>
    </w:p>
    <w:p w:rsidR="00BD0A9C" w:rsidRDefault="00BD0A9C" w:rsidP="0019422B">
      <w:pPr>
        <w:ind w:firstLine="708"/>
        <w:jc w:val="both"/>
      </w:pPr>
    </w:p>
    <w:p w:rsidR="005E7B96" w:rsidRDefault="006F5EE2" w:rsidP="005E7B96">
      <w:pPr>
        <w:ind w:firstLine="708"/>
        <w:jc w:val="both"/>
      </w:pPr>
      <w:r>
        <w:t>Предвид гореизложеното, предлагам Добрички общински съвет да приеме следното:</w:t>
      </w:r>
    </w:p>
    <w:p w:rsidR="008D69CC" w:rsidRPr="005E7B96" w:rsidRDefault="006F5EE2" w:rsidP="00156E7F">
      <w:pPr>
        <w:ind w:left="7080" w:firstLine="708"/>
        <w:jc w:val="both"/>
        <w:rPr>
          <w:b/>
        </w:rPr>
      </w:pPr>
      <w:r w:rsidRPr="005E7B96">
        <w:rPr>
          <w:b/>
        </w:rPr>
        <w:t>ПРОЕКТ!</w:t>
      </w:r>
    </w:p>
    <w:p w:rsidR="005E7B96" w:rsidRDefault="006F5EE2" w:rsidP="005E7B96">
      <w:pPr>
        <w:ind w:left="2832" w:firstLine="708"/>
        <w:jc w:val="both"/>
        <w:rPr>
          <w:b/>
        </w:rPr>
      </w:pPr>
      <w:r w:rsidRPr="005E7B96">
        <w:rPr>
          <w:b/>
        </w:rPr>
        <w:t>Р Е Ш Е Н И Е:</w:t>
      </w:r>
    </w:p>
    <w:p w:rsidR="00DB136F" w:rsidRPr="005E7B96" w:rsidRDefault="00DB136F" w:rsidP="005E7B96">
      <w:pPr>
        <w:ind w:left="2832" w:firstLine="708"/>
        <w:jc w:val="both"/>
        <w:rPr>
          <w:b/>
        </w:rPr>
      </w:pPr>
    </w:p>
    <w:p w:rsidR="00677DCC" w:rsidRDefault="006F5EE2" w:rsidP="00BD0A9C">
      <w:pPr>
        <w:tabs>
          <w:tab w:val="left" w:pos="709"/>
        </w:tabs>
        <w:jc w:val="both"/>
      </w:pPr>
      <w:r>
        <w:rPr>
          <w:b/>
        </w:rPr>
        <w:tab/>
      </w:r>
      <w:r>
        <w:t xml:space="preserve">І. </w:t>
      </w:r>
      <w:proofErr w:type="spellStart"/>
      <w:proofErr w:type="gramStart"/>
      <w:r w:rsidR="003F4113" w:rsidRPr="009C1FDD">
        <w:rPr>
          <w:lang w:val="en-US"/>
        </w:rPr>
        <w:t>На</w:t>
      </w:r>
      <w:proofErr w:type="spellEnd"/>
      <w:r w:rsidR="003F4113" w:rsidRPr="009C1FDD">
        <w:rPr>
          <w:lang w:val="en-US"/>
        </w:rPr>
        <w:t xml:space="preserve"> </w:t>
      </w:r>
      <w:proofErr w:type="spellStart"/>
      <w:r w:rsidR="003F4113" w:rsidRPr="009C1FDD">
        <w:rPr>
          <w:lang w:val="en-US"/>
        </w:rPr>
        <w:t>основание</w:t>
      </w:r>
      <w:proofErr w:type="spellEnd"/>
      <w:r w:rsidR="003F4113" w:rsidRPr="009C1FDD">
        <w:rPr>
          <w:lang w:val="en-US"/>
        </w:rPr>
        <w:t xml:space="preserve"> </w:t>
      </w:r>
      <w:proofErr w:type="spellStart"/>
      <w:r w:rsidR="003F4113" w:rsidRPr="009C1FDD">
        <w:rPr>
          <w:lang w:val="en-US"/>
        </w:rPr>
        <w:t>чл</w:t>
      </w:r>
      <w:proofErr w:type="spellEnd"/>
      <w:r w:rsidR="003F4113" w:rsidRPr="009C1FDD">
        <w:rPr>
          <w:lang w:val="en-US"/>
        </w:rPr>
        <w:t>.</w:t>
      </w:r>
      <w:proofErr w:type="gramEnd"/>
      <w:r w:rsidR="003F4113" w:rsidRPr="009C1FDD">
        <w:rPr>
          <w:lang w:val="en-US"/>
        </w:rPr>
        <w:t xml:space="preserve"> </w:t>
      </w:r>
      <w:proofErr w:type="gramStart"/>
      <w:r w:rsidR="003F4113" w:rsidRPr="009C1FDD">
        <w:rPr>
          <w:lang w:val="en-US"/>
        </w:rPr>
        <w:t xml:space="preserve">21, </w:t>
      </w:r>
      <w:proofErr w:type="spellStart"/>
      <w:r w:rsidR="003F4113" w:rsidRPr="009C1FDD">
        <w:rPr>
          <w:lang w:val="en-US"/>
        </w:rPr>
        <w:t>ал</w:t>
      </w:r>
      <w:proofErr w:type="spellEnd"/>
      <w:r w:rsidR="003F4113" w:rsidRPr="009C1FDD">
        <w:rPr>
          <w:lang w:val="en-US"/>
        </w:rPr>
        <w:t>.</w:t>
      </w:r>
      <w:proofErr w:type="gramEnd"/>
      <w:r w:rsidR="003F4113" w:rsidRPr="009C1FDD">
        <w:rPr>
          <w:lang w:val="en-US"/>
        </w:rPr>
        <w:t xml:space="preserve"> </w:t>
      </w:r>
      <w:proofErr w:type="gramStart"/>
      <w:r w:rsidR="003F4113" w:rsidRPr="009C1FDD">
        <w:rPr>
          <w:lang w:val="en-US"/>
        </w:rPr>
        <w:t xml:space="preserve">1, т. 8 </w:t>
      </w:r>
      <w:proofErr w:type="spellStart"/>
      <w:r w:rsidR="003F4113" w:rsidRPr="009C1FDD">
        <w:rPr>
          <w:lang w:val="en-US"/>
        </w:rPr>
        <w:t>от</w:t>
      </w:r>
      <w:proofErr w:type="spellEnd"/>
      <w:r w:rsidR="003F4113" w:rsidRPr="009C1FDD">
        <w:rPr>
          <w:lang w:val="en-US"/>
        </w:rPr>
        <w:t xml:space="preserve"> </w:t>
      </w:r>
      <w:proofErr w:type="spellStart"/>
      <w:r w:rsidR="003F4113" w:rsidRPr="009C1FDD">
        <w:rPr>
          <w:lang w:val="en-US"/>
        </w:rPr>
        <w:t>Закона</w:t>
      </w:r>
      <w:proofErr w:type="spellEnd"/>
      <w:r w:rsidR="003F4113" w:rsidRPr="009C1FDD">
        <w:rPr>
          <w:lang w:val="en-US"/>
        </w:rPr>
        <w:t xml:space="preserve"> </w:t>
      </w:r>
      <w:proofErr w:type="spellStart"/>
      <w:r w:rsidR="003F4113" w:rsidRPr="009C1FDD">
        <w:rPr>
          <w:lang w:val="en-US"/>
        </w:rPr>
        <w:t>за</w:t>
      </w:r>
      <w:proofErr w:type="spellEnd"/>
      <w:r w:rsidR="003F4113" w:rsidRPr="009C1FDD">
        <w:rPr>
          <w:lang w:val="en-US"/>
        </w:rPr>
        <w:t xml:space="preserve"> </w:t>
      </w:r>
      <w:proofErr w:type="spellStart"/>
      <w:r w:rsidR="003F4113" w:rsidRPr="009C1FDD">
        <w:rPr>
          <w:lang w:val="en-US"/>
        </w:rPr>
        <w:t>местното</w:t>
      </w:r>
      <w:proofErr w:type="spellEnd"/>
      <w:r w:rsidR="003F4113" w:rsidRPr="009C1FDD">
        <w:rPr>
          <w:lang w:val="en-US"/>
        </w:rPr>
        <w:t xml:space="preserve"> </w:t>
      </w:r>
      <w:proofErr w:type="spellStart"/>
      <w:r w:rsidR="003F4113" w:rsidRPr="009C1FDD">
        <w:rPr>
          <w:lang w:val="en-US"/>
        </w:rPr>
        <w:t>самоуправление</w:t>
      </w:r>
      <w:proofErr w:type="spellEnd"/>
      <w:r w:rsidR="003F4113" w:rsidRPr="009C1FDD">
        <w:rPr>
          <w:lang w:val="en-US"/>
        </w:rPr>
        <w:t xml:space="preserve"> и </w:t>
      </w:r>
      <w:proofErr w:type="spellStart"/>
      <w:r w:rsidR="003F4113" w:rsidRPr="009C1FDD">
        <w:rPr>
          <w:lang w:val="en-US"/>
        </w:rPr>
        <w:t>местната</w:t>
      </w:r>
      <w:proofErr w:type="spellEnd"/>
      <w:r w:rsidR="003F4113" w:rsidRPr="009C1FDD">
        <w:rPr>
          <w:lang w:val="en-US"/>
        </w:rPr>
        <w:t xml:space="preserve"> </w:t>
      </w:r>
      <w:proofErr w:type="spellStart"/>
      <w:r w:rsidR="003F4113" w:rsidRPr="00246EA0">
        <w:rPr>
          <w:lang w:val="en-US"/>
        </w:rPr>
        <w:t>администрация</w:t>
      </w:r>
      <w:proofErr w:type="spellEnd"/>
      <w:r w:rsidR="003F4113" w:rsidRPr="00246EA0">
        <w:rPr>
          <w:lang w:val="en-US"/>
        </w:rPr>
        <w:t xml:space="preserve">, </w:t>
      </w:r>
      <w:proofErr w:type="spellStart"/>
      <w:r w:rsidR="003F4113" w:rsidRPr="00246EA0">
        <w:rPr>
          <w:lang w:val="en-US"/>
        </w:rPr>
        <w:t>чл</w:t>
      </w:r>
      <w:proofErr w:type="spellEnd"/>
      <w:r w:rsidR="003F4113" w:rsidRPr="00246EA0">
        <w:rPr>
          <w:lang w:val="en-US"/>
        </w:rPr>
        <w:t>.</w:t>
      </w:r>
      <w:proofErr w:type="gramEnd"/>
      <w:r w:rsidR="003F4113" w:rsidRPr="00246EA0">
        <w:rPr>
          <w:lang w:val="en-US"/>
        </w:rPr>
        <w:t xml:space="preserve"> </w:t>
      </w:r>
      <w:r w:rsidR="006663A7">
        <w:t xml:space="preserve"> </w:t>
      </w:r>
      <w:proofErr w:type="gramStart"/>
      <w:r w:rsidR="003F4113" w:rsidRPr="00246EA0">
        <w:rPr>
          <w:lang w:val="en-US"/>
        </w:rPr>
        <w:t xml:space="preserve">8, </w:t>
      </w:r>
      <w:proofErr w:type="spellStart"/>
      <w:r w:rsidR="003F4113" w:rsidRPr="00246EA0">
        <w:rPr>
          <w:lang w:val="en-US"/>
        </w:rPr>
        <w:t>ал</w:t>
      </w:r>
      <w:proofErr w:type="spellEnd"/>
      <w:r w:rsidR="003F4113" w:rsidRPr="00246EA0">
        <w:rPr>
          <w:lang w:val="en-US"/>
        </w:rPr>
        <w:t>.</w:t>
      </w:r>
      <w:proofErr w:type="gramEnd"/>
      <w:r w:rsidR="003F4113" w:rsidRPr="00246EA0">
        <w:rPr>
          <w:lang w:val="en-US"/>
        </w:rPr>
        <w:t xml:space="preserve"> </w:t>
      </w:r>
      <w:r w:rsidR="006663A7">
        <w:t xml:space="preserve"> </w:t>
      </w:r>
      <w:proofErr w:type="gramStart"/>
      <w:r w:rsidR="003F4113" w:rsidRPr="00246EA0">
        <w:rPr>
          <w:lang w:val="en-US"/>
        </w:rPr>
        <w:t xml:space="preserve">9 </w:t>
      </w:r>
      <w:proofErr w:type="spellStart"/>
      <w:r w:rsidR="003F4113" w:rsidRPr="00246EA0">
        <w:rPr>
          <w:lang w:val="en-US"/>
        </w:rPr>
        <w:t>от</w:t>
      </w:r>
      <w:proofErr w:type="spellEnd"/>
      <w:r w:rsidR="003F4113" w:rsidRPr="00246EA0">
        <w:rPr>
          <w:lang w:val="en-US"/>
        </w:rPr>
        <w:t xml:space="preserve"> </w:t>
      </w:r>
      <w:proofErr w:type="spellStart"/>
      <w:r w:rsidR="003F4113" w:rsidRPr="00246EA0">
        <w:rPr>
          <w:lang w:val="en-US"/>
        </w:rPr>
        <w:t>Закона</w:t>
      </w:r>
      <w:proofErr w:type="spellEnd"/>
      <w:r w:rsidR="003F4113" w:rsidRPr="00246EA0">
        <w:rPr>
          <w:lang w:val="en-US"/>
        </w:rPr>
        <w:t xml:space="preserve"> </w:t>
      </w:r>
      <w:proofErr w:type="spellStart"/>
      <w:r w:rsidR="003F4113" w:rsidRPr="00246EA0">
        <w:rPr>
          <w:lang w:val="en-US"/>
        </w:rPr>
        <w:t>за</w:t>
      </w:r>
      <w:proofErr w:type="spellEnd"/>
      <w:r w:rsidR="003F4113" w:rsidRPr="00246EA0">
        <w:rPr>
          <w:lang w:val="en-US"/>
        </w:rPr>
        <w:t xml:space="preserve"> </w:t>
      </w:r>
      <w:proofErr w:type="spellStart"/>
      <w:r w:rsidR="003F4113" w:rsidRPr="00246EA0">
        <w:rPr>
          <w:lang w:val="en-US"/>
        </w:rPr>
        <w:t>общинската</w:t>
      </w:r>
      <w:proofErr w:type="spellEnd"/>
      <w:r w:rsidR="003F4113" w:rsidRPr="00246EA0">
        <w:rPr>
          <w:lang w:val="en-US"/>
        </w:rPr>
        <w:t xml:space="preserve"> </w:t>
      </w:r>
      <w:proofErr w:type="spellStart"/>
      <w:r w:rsidR="003F4113" w:rsidRPr="00246EA0">
        <w:rPr>
          <w:lang w:val="en-US"/>
        </w:rPr>
        <w:t>собственост</w:t>
      </w:r>
      <w:proofErr w:type="spellEnd"/>
      <w:r w:rsidR="006663A7">
        <w:t>, във връзка с чл.</w:t>
      </w:r>
      <w:proofErr w:type="gramEnd"/>
      <w:r w:rsidR="006663A7">
        <w:t xml:space="preserve"> 183, ал. 1 от Закона за устройство на територията</w:t>
      </w:r>
      <w:r w:rsidR="003F4113" w:rsidRPr="00246EA0">
        <w:rPr>
          <w:lang w:val="en-US"/>
        </w:rPr>
        <w:t xml:space="preserve"> и </w:t>
      </w:r>
      <w:proofErr w:type="spellStart"/>
      <w:r w:rsidR="003F4113" w:rsidRPr="00246EA0">
        <w:rPr>
          <w:lang w:val="en-US"/>
        </w:rPr>
        <w:t>чл</w:t>
      </w:r>
      <w:proofErr w:type="spellEnd"/>
      <w:r w:rsidR="003F4113" w:rsidRPr="00246EA0">
        <w:rPr>
          <w:lang w:val="en-US"/>
        </w:rPr>
        <w:t xml:space="preserve">. </w:t>
      </w:r>
      <w:proofErr w:type="gramStart"/>
      <w:r w:rsidR="003F4113" w:rsidRPr="00246EA0">
        <w:rPr>
          <w:lang w:val="en-US"/>
        </w:rPr>
        <w:t xml:space="preserve">5, </w:t>
      </w:r>
      <w:proofErr w:type="spellStart"/>
      <w:r w:rsidR="003F4113" w:rsidRPr="00246EA0">
        <w:rPr>
          <w:lang w:val="en-US"/>
        </w:rPr>
        <w:t>ал</w:t>
      </w:r>
      <w:proofErr w:type="spellEnd"/>
      <w:r w:rsidR="003F4113" w:rsidRPr="00246EA0">
        <w:rPr>
          <w:lang w:val="en-US"/>
        </w:rPr>
        <w:t>.</w:t>
      </w:r>
      <w:proofErr w:type="gramEnd"/>
      <w:r w:rsidR="003F4113" w:rsidRPr="00246EA0">
        <w:rPr>
          <w:lang w:val="en-US"/>
        </w:rPr>
        <w:t xml:space="preserve"> 1 </w:t>
      </w:r>
      <w:proofErr w:type="spellStart"/>
      <w:r w:rsidR="003F4113" w:rsidRPr="00246EA0">
        <w:rPr>
          <w:lang w:val="en-US"/>
        </w:rPr>
        <w:t>от</w:t>
      </w:r>
      <w:proofErr w:type="spellEnd"/>
      <w:r w:rsidR="003F4113" w:rsidRPr="00246EA0">
        <w:rPr>
          <w:lang w:val="en-US"/>
        </w:rPr>
        <w:t xml:space="preserve"> </w:t>
      </w:r>
      <w:proofErr w:type="spellStart"/>
      <w:r w:rsidR="003F4113" w:rsidRPr="00246EA0">
        <w:rPr>
          <w:lang w:val="en-US"/>
        </w:rPr>
        <w:t>Наредба</w:t>
      </w:r>
      <w:proofErr w:type="spellEnd"/>
      <w:r w:rsidR="003F4113" w:rsidRPr="00246EA0">
        <w:rPr>
          <w:lang w:val="en-US"/>
        </w:rPr>
        <w:t xml:space="preserve"> № 4 </w:t>
      </w:r>
      <w:proofErr w:type="spellStart"/>
      <w:r w:rsidR="003F4113" w:rsidRPr="00246EA0">
        <w:rPr>
          <w:lang w:val="en-US"/>
        </w:rPr>
        <w:t>за</w:t>
      </w:r>
      <w:proofErr w:type="spellEnd"/>
      <w:r w:rsidR="003F4113" w:rsidRPr="00246EA0">
        <w:rPr>
          <w:lang w:val="en-US"/>
        </w:rPr>
        <w:t xml:space="preserve"> </w:t>
      </w:r>
      <w:proofErr w:type="spellStart"/>
      <w:r w:rsidR="003F4113" w:rsidRPr="00246EA0">
        <w:rPr>
          <w:lang w:val="en-US"/>
        </w:rPr>
        <w:t>реда</w:t>
      </w:r>
      <w:proofErr w:type="spellEnd"/>
      <w:r w:rsidR="003F4113" w:rsidRPr="00246EA0">
        <w:rPr>
          <w:lang w:val="en-US"/>
        </w:rPr>
        <w:t xml:space="preserve"> </w:t>
      </w:r>
      <w:proofErr w:type="spellStart"/>
      <w:r w:rsidR="003F4113" w:rsidRPr="00246EA0">
        <w:rPr>
          <w:lang w:val="en-US"/>
        </w:rPr>
        <w:t>за</w:t>
      </w:r>
      <w:proofErr w:type="spellEnd"/>
      <w:r w:rsidR="003F4113" w:rsidRPr="00246EA0">
        <w:rPr>
          <w:lang w:val="en-US"/>
        </w:rPr>
        <w:t xml:space="preserve"> </w:t>
      </w:r>
      <w:proofErr w:type="spellStart"/>
      <w:r w:rsidR="003F4113" w:rsidRPr="00246EA0">
        <w:rPr>
          <w:lang w:val="en-US"/>
        </w:rPr>
        <w:t>придобиване</w:t>
      </w:r>
      <w:proofErr w:type="spellEnd"/>
      <w:r w:rsidR="003F4113" w:rsidRPr="00246EA0">
        <w:rPr>
          <w:lang w:val="en-US"/>
        </w:rPr>
        <w:t xml:space="preserve">, </w:t>
      </w:r>
      <w:proofErr w:type="spellStart"/>
      <w:r w:rsidR="003F4113" w:rsidRPr="00246EA0">
        <w:rPr>
          <w:lang w:val="en-US"/>
        </w:rPr>
        <w:t>управление</w:t>
      </w:r>
      <w:proofErr w:type="spellEnd"/>
      <w:r w:rsidR="003F4113" w:rsidRPr="00246EA0">
        <w:rPr>
          <w:lang w:val="en-US"/>
        </w:rPr>
        <w:t xml:space="preserve"> и </w:t>
      </w:r>
      <w:proofErr w:type="spellStart"/>
      <w:r w:rsidR="003F4113" w:rsidRPr="00246EA0">
        <w:rPr>
          <w:lang w:val="en-US"/>
        </w:rPr>
        <w:t>разпореждане</w:t>
      </w:r>
      <w:proofErr w:type="spellEnd"/>
      <w:r w:rsidR="003F4113" w:rsidRPr="00246EA0">
        <w:rPr>
          <w:lang w:val="en-US"/>
        </w:rPr>
        <w:t xml:space="preserve"> с </w:t>
      </w:r>
      <w:proofErr w:type="spellStart"/>
      <w:r w:rsidR="003F4113" w:rsidRPr="00246EA0">
        <w:rPr>
          <w:lang w:val="en-US"/>
        </w:rPr>
        <w:t>общинско</w:t>
      </w:r>
      <w:proofErr w:type="spellEnd"/>
      <w:r w:rsidR="003F4113" w:rsidRPr="00246EA0">
        <w:rPr>
          <w:lang w:val="en-US"/>
        </w:rPr>
        <w:t xml:space="preserve"> </w:t>
      </w:r>
      <w:proofErr w:type="spellStart"/>
      <w:r w:rsidR="003F4113" w:rsidRPr="00246EA0">
        <w:rPr>
          <w:lang w:val="en-US"/>
        </w:rPr>
        <w:t>имущество</w:t>
      </w:r>
      <w:proofErr w:type="spellEnd"/>
      <w:r w:rsidR="003F4113" w:rsidRPr="00BD0A9C">
        <w:rPr>
          <w:lang w:val="en-US"/>
        </w:rPr>
        <w:t xml:space="preserve">, </w:t>
      </w:r>
      <w:proofErr w:type="spellStart"/>
      <w:r w:rsidR="003F4113" w:rsidRPr="00BD0A9C">
        <w:rPr>
          <w:lang w:val="en-US"/>
        </w:rPr>
        <w:t>Добрички</w:t>
      </w:r>
      <w:proofErr w:type="spellEnd"/>
      <w:r w:rsidR="003F4113" w:rsidRPr="00BD0A9C">
        <w:rPr>
          <w:lang w:val="en-US"/>
        </w:rPr>
        <w:t xml:space="preserve"> </w:t>
      </w:r>
      <w:proofErr w:type="spellStart"/>
      <w:r w:rsidR="003F4113" w:rsidRPr="00BD0A9C">
        <w:rPr>
          <w:lang w:val="en-US"/>
        </w:rPr>
        <w:t>общински</w:t>
      </w:r>
      <w:proofErr w:type="spellEnd"/>
      <w:r w:rsidR="003F4113" w:rsidRPr="00BD0A9C">
        <w:rPr>
          <w:lang w:val="en-US"/>
        </w:rPr>
        <w:t xml:space="preserve"> </w:t>
      </w:r>
      <w:proofErr w:type="spellStart"/>
      <w:r w:rsidR="003F4113" w:rsidRPr="00BD0A9C">
        <w:rPr>
          <w:lang w:val="en-US"/>
        </w:rPr>
        <w:t>съвет</w:t>
      </w:r>
      <w:proofErr w:type="spellEnd"/>
      <w:r w:rsidR="003F4113" w:rsidRPr="00BD0A9C">
        <w:rPr>
          <w:lang w:val="en-US"/>
        </w:rPr>
        <w:t xml:space="preserve"> </w:t>
      </w:r>
      <w:proofErr w:type="spellStart"/>
      <w:r w:rsidR="003F4113" w:rsidRPr="00BD0A9C">
        <w:rPr>
          <w:lang w:val="en-US"/>
        </w:rPr>
        <w:t>дава</w:t>
      </w:r>
      <w:proofErr w:type="spellEnd"/>
      <w:r w:rsidR="003F4113" w:rsidRPr="00BD0A9C">
        <w:rPr>
          <w:lang w:val="en-US"/>
        </w:rPr>
        <w:t xml:space="preserve"> </w:t>
      </w:r>
      <w:proofErr w:type="spellStart"/>
      <w:r w:rsidR="003F4113" w:rsidRPr="00BD0A9C">
        <w:rPr>
          <w:lang w:val="en-US"/>
        </w:rPr>
        <w:t>съгласие</w:t>
      </w:r>
      <w:proofErr w:type="spellEnd"/>
      <w:r w:rsidR="003F4113" w:rsidRPr="00BD0A9C">
        <w:rPr>
          <w:lang w:val="en-US"/>
        </w:rPr>
        <w:t xml:space="preserve"> </w:t>
      </w:r>
      <w:r w:rsidR="00BD0A9C" w:rsidRPr="00BD0A9C">
        <w:t>да се</w:t>
      </w:r>
      <w:r w:rsidR="00BD0A9C">
        <w:t xml:space="preserve"> учреди право на строеж за пристройка </w:t>
      </w:r>
      <w:r w:rsidR="006663A7">
        <w:t>с площ до 60 кв.м.</w:t>
      </w:r>
      <w:r w:rsidR="005A07C3">
        <w:t xml:space="preserve"> </w:t>
      </w:r>
      <w:r w:rsidR="00BD0A9C">
        <w:t>към съществуваща сграда</w:t>
      </w:r>
      <w:r w:rsidR="008C6D9E">
        <w:t xml:space="preserve">, </w:t>
      </w:r>
      <w:proofErr w:type="spellStart"/>
      <w:r w:rsidR="008C6D9E">
        <w:t>находяща</w:t>
      </w:r>
      <w:proofErr w:type="spellEnd"/>
      <w:r w:rsidR="00BD0A9C">
        <w:t xml:space="preserve"> се в </w:t>
      </w:r>
      <w:r w:rsidR="008C6D9E">
        <w:t xml:space="preserve">общински имот </w:t>
      </w:r>
      <w:r w:rsidR="009F1186">
        <w:t>УПИ XII-78, кв. 6</w:t>
      </w:r>
      <w:r w:rsidR="00BD0A9C" w:rsidRPr="00745632">
        <w:t xml:space="preserve"> по плана на с.</w:t>
      </w:r>
      <w:r w:rsidR="00BD0A9C">
        <w:t xml:space="preserve"> </w:t>
      </w:r>
      <w:r w:rsidR="00BD0A9C" w:rsidRPr="00745632">
        <w:t>Стожер, общ.</w:t>
      </w:r>
      <w:r w:rsidR="009F1186">
        <w:t xml:space="preserve"> </w:t>
      </w:r>
      <w:r w:rsidR="00BD0A9C" w:rsidRPr="00745632">
        <w:t xml:space="preserve">Добричка, идентичен с поземлен имот с идентификатор № </w:t>
      </w:r>
      <w:r w:rsidR="009F1186" w:rsidRPr="00AE195D">
        <w:t xml:space="preserve">69300.501.78 </w:t>
      </w:r>
      <w:r w:rsidR="009F1186">
        <w:t xml:space="preserve"> </w:t>
      </w:r>
      <w:r w:rsidR="00BD0A9C" w:rsidRPr="00745632">
        <w:t>по КККР на с. Стожер, общ.</w:t>
      </w:r>
      <w:r w:rsidR="009F1186">
        <w:t xml:space="preserve"> </w:t>
      </w:r>
      <w:r w:rsidR="00BD0A9C" w:rsidRPr="00745632">
        <w:t>Добричк</w:t>
      </w:r>
      <w:r w:rsidR="00BD0A9C">
        <w:t>а, на</w:t>
      </w:r>
      <w:r w:rsidR="009F1186">
        <w:t xml:space="preserve"> Милка Борисова Михова</w:t>
      </w:r>
      <w:r w:rsidR="00BD0A9C">
        <w:t xml:space="preserve">, собственик на </w:t>
      </w:r>
      <w:r w:rsidR="009F1186">
        <w:t xml:space="preserve">жилищна </w:t>
      </w:r>
      <w:r w:rsidR="00BD0A9C">
        <w:t>сграда</w:t>
      </w:r>
      <w:r w:rsidR="009F1186">
        <w:t xml:space="preserve"> и стопанска постройка</w:t>
      </w:r>
      <w:r w:rsidR="00BD0A9C">
        <w:t>,</w:t>
      </w:r>
      <w:r w:rsidR="00BE3763">
        <w:t xml:space="preserve"> в ПИ с идентификатор № 69300.501.78, идентичен с УПИ XII-78, кв. 6</w:t>
      </w:r>
      <w:r w:rsidR="00BE3763" w:rsidRPr="00745632">
        <w:t xml:space="preserve"> по плана на с.</w:t>
      </w:r>
      <w:r w:rsidR="00BE3763">
        <w:t xml:space="preserve"> </w:t>
      </w:r>
      <w:r w:rsidR="00BE3763" w:rsidRPr="00745632">
        <w:t>Стожер, общ.</w:t>
      </w:r>
      <w:r w:rsidR="00BE3763">
        <w:t xml:space="preserve"> </w:t>
      </w:r>
      <w:r w:rsidR="00BE3763" w:rsidRPr="00745632">
        <w:t>Добричка</w:t>
      </w:r>
      <w:r w:rsidR="00BE3763">
        <w:t>,</w:t>
      </w:r>
      <w:r w:rsidR="00BD0A9C">
        <w:t xml:space="preserve"> съгласно </w:t>
      </w:r>
      <w:r w:rsidR="009F1186" w:rsidRPr="00AE195D">
        <w:t xml:space="preserve">Нотариален акт № 147, том II, рег. № 3505, дело 329 от 04.05.2023г., вписан с акт № 89, том </w:t>
      </w:r>
      <w:r w:rsidR="00C539F1" w:rsidRPr="00AE195D">
        <w:t>I</w:t>
      </w:r>
      <w:r w:rsidR="00C539F1">
        <w:t>X</w:t>
      </w:r>
      <w:r w:rsidR="009F1186" w:rsidRPr="00AE195D">
        <w:t>, дело № 1424, вх. рег. № 3566/04.0</w:t>
      </w:r>
      <w:r w:rsidR="00BE3763">
        <w:t xml:space="preserve">5.2023г. на </w:t>
      </w:r>
      <w:proofErr w:type="spellStart"/>
      <w:r w:rsidR="00BE3763">
        <w:t>СВп</w:t>
      </w:r>
      <w:proofErr w:type="spellEnd"/>
      <w:r w:rsidR="00BE3763">
        <w:t xml:space="preserve"> - </w:t>
      </w:r>
      <w:r w:rsidR="009F1186">
        <w:t xml:space="preserve">Добрич при </w:t>
      </w:r>
      <w:proofErr w:type="spellStart"/>
      <w:r w:rsidR="009F1186">
        <w:t>АВп</w:t>
      </w:r>
      <w:proofErr w:type="spellEnd"/>
      <w:r w:rsidR="009F1186">
        <w:t>.,</w:t>
      </w:r>
      <w:r w:rsidR="009F1186" w:rsidRPr="00677DCC">
        <w:t xml:space="preserve"> </w:t>
      </w:r>
      <w:r w:rsidR="00BD0A9C" w:rsidRPr="00677DCC">
        <w:t xml:space="preserve">и определя пазарна цена в размер на </w:t>
      </w:r>
      <w:r w:rsidR="009F1186">
        <w:t>589,52</w:t>
      </w:r>
      <w:r w:rsidR="009F1186" w:rsidRPr="00BD0A9C">
        <w:rPr>
          <w:b/>
        </w:rPr>
        <w:t xml:space="preserve"> </w:t>
      </w:r>
      <w:r w:rsidR="009F1186" w:rsidRPr="00BD0A9C">
        <w:t>EUR</w:t>
      </w:r>
      <w:r w:rsidR="009F1186" w:rsidRPr="00DA2933">
        <w:t xml:space="preserve"> /</w:t>
      </w:r>
      <w:r w:rsidR="009F1186">
        <w:t xml:space="preserve">петстотин </w:t>
      </w:r>
      <w:r w:rsidR="009F1186" w:rsidRPr="008C6D9E">
        <w:t>осемдесет и девет евро и 52 евроцента/</w:t>
      </w:r>
      <w:r w:rsidR="00BD0A9C" w:rsidRPr="008C6D9E">
        <w:t xml:space="preserve"> без включен ДДС, надхвърляща по размера си данъчната оценка в размер на </w:t>
      </w:r>
      <w:r w:rsidR="008C6D9E" w:rsidRPr="008C6D9E">
        <w:t>294,70 EUR /двеста деветдесет и четири евро и 70 евроцента/</w:t>
      </w:r>
      <w:r w:rsidR="008C6D9E">
        <w:t>.</w:t>
      </w:r>
    </w:p>
    <w:p w:rsidR="00250B8D" w:rsidRDefault="00677DCC">
      <w:pPr>
        <w:tabs>
          <w:tab w:val="left" w:pos="709"/>
        </w:tabs>
        <w:jc w:val="both"/>
      </w:pPr>
      <w:r>
        <w:tab/>
      </w:r>
      <w:r>
        <w:rPr>
          <w:lang w:val="en-US"/>
        </w:rPr>
        <w:t xml:space="preserve"> </w:t>
      </w:r>
      <w:r w:rsidR="00BD0A9C">
        <w:t>I</w:t>
      </w:r>
      <w:r w:rsidR="00F51E7D">
        <w:t>I.</w:t>
      </w:r>
      <w:r w:rsidR="009C1FDD">
        <w:t xml:space="preserve"> </w:t>
      </w:r>
      <w:r w:rsidR="00F51E7D">
        <w:t xml:space="preserve">Възлага на Кмета на община Добричка, </w:t>
      </w:r>
      <w:proofErr w:type="spellStart"/>
      <w:r w:rsidR="00F51E7D">
        <w:t>последващи</w:t>
      </w:r>
      <w:proofErr w:type="spellEnd"/>
      <w:r w:rsidR="00F51E7D">
        <w:t xml:space="preserve"> законови действия.</w:t>
      </w:r>
    </w:p>
    <w:p w:rsidR="008D69CC" w:rsidRDefault="006F5EE2">
      <w:pPr>
        <w:ind w:left="360" w:firstLine="708"/>
        <w:jc w:val="both"/>
      </w:pPr>
      <w:r>
        <w:t>Приложение към докладната записка:</w:t>
      </w:r>
    </w:p>
    <w:p w:rsidR="008D69CC" w:rsidRDefault="00BC2865">
      <w:pPr>
        <w:pStyle w:val="a9"/>
        <w:numPr>
          <w:ilvl w:val="0"/>
          <w:numId w:val="1"/>
        </w:numPr>
        <w:jc w:val="both"/>
      </w:pPr>
      <w:r>
        <w:t>Копие на м</w:t>
      </w:r>
      <w:r w:rsidR="009F1186">
        <w:t>о</w:t>
      </w:r>
      <w:r>
        <w:t xml:space="preserve">лба с вх. рег. № </w:t>
      </w:r>
      <w:proofErr w:type="spellStart"/>
      <w:r>
        <w:t>ВхК</w:t>
      </w:r>
      <w:proofErr w:type="spellEnd"/>
      <w:r>
        <w:t xml:space="preserve"> – 5951/</w:t>
      </w:r>
      <w:r w:rsidR="009F1186">
        <w:t>06.11</w:t>
      </w:r>
      <w:r w:rsidR="006F5EE2">
        <w:t>.2025г.;</w:t>
      </w:r>
    </w:p>
    <w:p w:rsidR="00D856A7" w:rsidRDefault="00BC2865">
      <w:pPr>
        <w:pStyle w:val="a9"/>
        <w:numPr>
          <w:ilvl w:val="0"/>
          <w:numId w:val="1"/>
        </w:numPr>
        <w:jc w:val="both"/>
      </w:pPr>
      <w:r>
        <w:t>Копие на н</w:t>
      </w:r>
      <w:r w:rsidR="00D856A7">
        <w:t>отариален акт за собственост;</w:t>
      </w:r>
    </w:p>
    <w:p w:rsidR="008D69CC" w:rsidRDefault="00BC2865">
      <w:pPr>
        <w:pStyle w:val="a9"/>
        <w:numPr>
          <w:ilvl w:val="0"/>
          <w:numId w:val="1"/>
        </w:numPr>
        <w:jc w:val="both"/>
      </w:pPr>
      <w:r>
        <w:t>Копие на а</w:t>
      </w:r>
      <w:r w:rsidR="006F5EE2">
        <w:t>кт за общинска собственост;</w:t>
      </w:r>
    </w:p>
    <w:p w:rsidR="008D69CC" w:rsidRDefault="00BC2865">
      <w:pPr>
        <w:pStyle w:val="a9"/>
        <w:numPr>
          <w:ilvl w:val="0"/>
          <w:numId w:val="1"/>
        </w:numPr>
        <w:jc w:val="both"/>
      </w:pPr>
      <w:r>
        <w:t>Копие на с</w:t>
      </w:r>
      <w:r w:rsidR="006F5EE2">
        <w:t>кица на имота;</w:t>
      </w:r>
    </w:p>
    <w:p w:rsidR="009C1FDD" w:rsidRPr="00D61616" w:rsidRDefault="00BC2865">
      <w:pPr>
        <w:pStyle w:val="a9"/>
        <w:numPr>
          <w:ilvl w:val="0"/>
          <w:numId w:val="1"/>
        </w:numPr>
        <w:jc w:val="both"/>
      </w:pPr>
      <w:r>
        <w:t>Копие на с</w:t>
      </w:r>
      <w:r w:rsidR="009C1FDD" w:rsidRPr="00D61616">
        <w:t>тановище на главния архитект</w:t>
      </w:r>
      <w:r w:rsidR="006325FC" w:rsidRPr="00D61616">
        <w:t xml:space="preserve"> на община Добричка</w:t>
      </w:r>
      <w:r w:rsidR="009C1FDD" w:rsidRPr="00D61616">
        <w:t>;</w:t>
      </w:r>
    </w:p>
    <w:p w:rsidR="006325FC" w:rsidRPr="00D61616" w:rsidRDefault="00BC2865">
      <w:pPr>
        <w:pStyle w:val="a9"/>
        <w:numPr>
          <w:ilvl w:val="0"/>
          <w:numId w:val="1"/>
        </w:numPr>
        <w:jc w:val="both"/>
      </w:pPr>
      <w:r>
        <w:t>Копие на с</w:t>
      </w:r>
      <w:r w:rsidR="006325FC" w:rsidRPr="00D61616">
        <w:t>тановище на кмета на с. Стожер, община Добричка</w:t>
      </w:r>
      <w:r w:rsidR="009F1186" w:rsidRPr="00D61616">
        <w:t>;</w:t>
      </w:r>
    </w:p>
    <w:p w:rsidR="008D69CC" w:rsidRDefault="00BC2865">
      <w:pPr>
        <w:pStyle w:val="a9"/>
        <w:numPr>
          <w:ilvl w:val="0"/>
          <w:numId w:val="1"/>
        </w:numPr>
        <w:jc w:val="both"/>
      </w:pPr>
      <w:r>
        <w:t>Копие на п</w:t>
      </w:r>
      <w:r w:rsidR="006F5EE2">
        <w:t>азарна експер</w:t>
      </w:r>
      <w:r w:rsidR="005E7B96">
        <w:t>т</w:t>
      </w:r>
      <w:r w:rsidR="006F5EE2">
        <w:t>на оценка;</w:t>
      </w:r>
    </w:p>
    <w:p w:rsidR="008D69CC" w:rsidRPr="008C6D9E" w:rsidRDefault="00BC2865">
      <w:pPr>
        <w:pStyle w:val="a9"/>
        <w:numPr>
          <w:ilvl w:val="0"/>
          <w:numId w:val="1"/>
        </w:numPr>
        <w:jc w:val="both"/>
      </w:pPr>
      <w:r>
        <w:t>Копие на д</w:t>
      </w:r>
      <w:r w:rsidR="006F5EE2" w:rsidRPr="008C6D9E">
        <w:t>анъчна оценка.</w:t>
      </w:r>
    </w:p>
    <w:p w:rsidR="00DB136F" w:rsidRDefault="00DB136F">
      <w:pPr>
        <w:jc w:val="both"/>
      </w:pPr>
    </w:p>
    <w:p w:rsidR="00BE3763" w:rsidRDefault="00BE3763">
      <w:pPr>
        <w:jc w:val="both"/>
      </w:pPr>
    </w:p>
    <w:p w:rsidR="008D69CC" w:rsidRPr="00A25E8B" w:rsidRDefault="006F5EE2">
      <w:pPr>
        <w:jc w:val="both"/>
      </w:pPr>
      <w:r w:rsidRPr="00A25E8B">
        <w:rPr>
          <w:b/>
        </w:rPr>
        <w:t>ВНОСИТЕЛ</w:t>
      </w:r>
      <w:r w:rsidRPr="00A25E8B">
        <w:t>:</w:t>
      </w:r>
    </w:p>
    <w:p w:rsidR="008D69CC" w:rsidRPr="00A25E8B" w:rsidRDefault="006F5EE2">
      <w:pPr>
        <w:jc w:val="both"/>
      </w:pPr>
      <w:r w:rsidRPr="00A25E8B">
        <w:rPr>
          <w:b/>
        </w:rPr>
        <w:t>СОНЯ ГЕОРГИЕВА</w:t>
      </w:r>
    </w:p>
    <w:p w:rsidR="008D69CC" w:rsidRPr="00A25E8B" w:rsidRDefault="006F5EE2">
      <w:pPr>
        <w:jc w:val="both"/>
      </w:pPr>
      <w:r w:rsidRPr="00A25E8B">
        <w:rPr>
          <w:i/>
        </w:rPr>
        <w:t>Кмет на община Добричка</w:t>
      </w:r>
    </w:p>
    <w:p w:rsidR="008D69CC" w:rsidRPr="0024200F" w:rsidRDefault="008D69CC">
      <w:pPr>
        <w:jc w:val="both"/>
        <w:rPr>
          <w:color w:val="FFFFFF" w:themeColor="background1"/>
          <w:sz w:val="20"/>
          <w:szCs w:val="20"/>
        </w:rPr>
      </w:pPr>
      <w:bookmarkStart w:id="0" w:name="_GoBack"/>
    </w:p>
    <w:p w:rsidR="008D3526" w:rsidRPr="0024200F" w:rsidRDefault="008D3526">
      <w:pPr>
        <w:jc w:val="both"/>
        <w:rPr>
          <w:color w:val="FFFFFF" w:themeColor="background1"/>
          <w:sz w:val="20"/>
          <w:szCs w:val="20"/>
        </w:rPr>
      </w:pPr>
    </w:p>
    <w:p w:rsidR="008D3526" w:rsidRPr="0024200F" w:rsidRDefault="008D3526" w:rsidP="008D3526">
      <w:pPr>
        <w:rPr>
          <w:b/>
          <w:color w:val="FFFFFF" w:themeColor="background1"/>
          <w:sz w:val="22"/>
          <w:szCs w:val="22"/>
        </w:rPr>
      </w:pPr>
      <w:r w:rsidRPr="0024200F">
        <w:rPr>
          <w:b/>
          <w:color w:val="FFFFFF" w:themeColor="background1"/>
          <w:sz w:val="22"/>
          <w:szCs w:val="22"/>
        </w:rPr>
        <w:t>Съгласували:</w:t>
      </w:r>
    </w:p>
    <w:p w:rsidR="008D3526" w:rsidRPr="0024200F" w:rsidRDefault="008D3526" w:rsidP="008D3526">
      <w:pPr>
        <w:rPr>
          <w:color w:val="FFFFFF" w:themeColor="background1"/>
          <w:sz w:val="22"/>
          <w:szCs w:val="22"/>
        </w:rPr>
      </w:pPr>
      <w:r w:rsidRPr="0024200F">
        <w:rPr>
          <w:color w:val="FFFFFF" w:themeColor="background1"/>
          <w:sz w:val="22"/>
          <w:szCs w:val="22"/>
        </w:rPr>
        <w:t>Иван Пейчев</w:t>
      </w:r>
    </w:p>
    <w:p w:rsidR="008D3526" w:rsidRPr="0024200F" w:rsidRDefault="008D3526" w:rsidP="008D3526">
      <w:pPr>
        <w:rPr>
          <w:i/>
          <w:color w:val="FFFFFF" w:themeColor="background1"/>
          <w:sz w:val="22"/>
          <w:szCs w:val="22"/>
        </w:rPr>
      </w:pPr>
      <w:r w:rsidRPr="0024200F">
        <w:rPr>
          <w:i/>
          <w:color w:val="FFFFFF" w:themeColor="background1"/>
          <w:sz w:val="22"/>
          <w:szCs w:val="22"/>
        </w:rPr>
        <w:t>Зам.- кмет УТСОСПООС</w:t>
      </w:r>
    </w:p>
    <w:p w:rsidR="008D3526" w:rsidRPr="0024200F" w:rsidRDefault="008D3526" w:rsidP="008D3526">
      <w:pPr>
        <w:rPr>
          <w:color w:val="FFFFFF" w:themeColor="background1"/>
          <w:sz w:val="22"/>
          <w:szCs w:val="22"/>
        </w:rPr>
      </w:pPr>
    </w:p>
    <w:p w:rsidR="008D3526" w:rsidRPr="0024200F" w:rsidRDefault="008D3526" w:rsidP="008D3526">
      <w:pPr>
        <w:rPr>
          <w:color w:val="FFFFFF" w:themeColor="background1"/>
          <w:sz w:val="22"/>
          <w:szCs w:val="22"/>
        </w:rPr>
      </w:pPr>
      <w:r w:rsidRPr="0024200F">
        <w:rPr>
          <w:color w:val="FFFFFF" w:themeColor="background1"/>
          <w:sz w:val="22"/>
          <w:szCs w:val="22"/>
        </w:rPr>
        <w:t xml:space="preserve">Арх. Даниела Георгиева    </w:t>
      </w:r>
    </w:p>
    <w:p w:rsidR="008D3526" w:rsidRPr="0024200F" w:rsidRDefault="008D3526" w:rsidP="008D3526">
      <w:pPr>
        <w:rPr>
          <w:i/>
          <w:color w:val="FFFFFF" w:themeColor="background1"/>
          <w:sz w:val="22"/>
          <w:szCs w:val="22"/>
        </w:rPr>
      </w:pPr>
      <w:r w:rsidRPr="0024200F">
        <w:rPr>
          <w:i/>
          <w:color w:val="FFFFFF" w:themeColor="background1"/>
          <w:sz w:val="22"/>
          <w:szCs w:val="22"/>
        </w:rPr>
        <w:t xml:space="preserve">Гл. архитект                                                           </w:t>
      </w:r>
      <w:r w:rsidRPr="0024200F">
        <w:rPr>
          <w:i/>
          <w:color w:val="FFFFFF" w:themeColor="background1"/>
          <w:sz w:val="22"/>
          <w:szCs w:val="22"/>
        </w:rPr>
        <w:tab/>
        <w:t xml:space="preserve">    </w:t>
      </w:r>
    </w:p>
    <w:p w:rsidR="008D3526" w:rsidRPr="0024200F" w:rsidRDefault="008D3526" w:rsidP="008D3526">
      <w:pPr>
        <w:jc w:val="both"/>
        <w:rPr>
          <w:i/>
          <w:color w:val="FFFFFF" w:themeColor="background1"/>
          <w:sz w:val="22"/>
          <w:szCs w:val="22"/>
        </w:rPr>
      </w:pPr>
      <w:r w:rsidRPr="0024200F">
        <w:rPr>
          <w:i/>
          <w:color w:val="FFFFFF" w:themeColor="background1"/>
          <w:sz w:val="22"/>
          <w:szCs w:val="22"/>
        </w:rPr>
        <w:t>ИД Директор дирекция УТСОСПООС</w:t>
      </w:r>
      <w:r w:rsidRPr="0024200F">
        <w:rPr>
          <w:i/>
          <w:color w:val="FFFFFF" w:themeColor="background1"/>
          <w:sz w:val="22"/>
          <w:szCs w:val="22"/>
        </w:rPr>
        <w:tab/>
      </w:r>
      <w:r w:rsidRPr="0024200F">
        <w:rPr>
          <w:i/>
          <w:color w:val="FFFFFF" w:themeColor="background1"/>
          <w:sz w:val="22"/>
          <w:szCs w:val="22"/>
        </w:rPr>
        <w:tab/>
      </w:r>
      <w:r w:rsidRPr="0024200F">
        <w:rPr>
          <w:i/>
          <w:color w:val="FFFFFF" w:themeColor="background1"/>
          <w:sz w:val="22"/>
          <w:szCs w:val="22"/>
        </w:rPr>
        <w:tab/>
      </w:r>
      <w:r w:rsidRPr="0024200F">
        <w:rPr>
          <w:i/>
          <w:color w:val="FFFFFF" w:themeColor="background1"/>
          <w:sz w:val="22"/>
          <w:szCs w:val="22"/>
        </w:rPr>
        <w:tab/>
        <w:t xml:space="preserve">    </w:t>
      </w:r>
    </w:p>
    <w:p w:rsidR="008D3526" w:rsidRPr="0024200F" w:rsidRDefault="008D3526" w:rsidP="008D3526">
      <w:pPr>
        <w:rPr>
          <w:color w:val="FFFFFF" w:themeColor="background1"/>
          <w:sz w:val="22"/>
          <w:szCs w:val="22"/>
        </w:rPr>
      </w:pPr>
      <w:r w:rsidRPr="0024200F">
        <w:rPr>
          <w:color w:val="FFFFFF" w:themeColor="background1"/>
          <w:sz w:val="22"/>
          <w:szCs w:val="22"/>
        </w:rPr>
        <w:tab/>
      </w:r>
      <w:r w:rsidRPr="0024200F">
        <w:rPr>
          <w:color w:val="FFFFFF" w:themeColor="background1"/>
          <w:sz w:val="22"/>
          <w:szCs w:val="22"/>
        </w:rPr>
        <w:tab/>
      </w:r>
      <w:r w:rsidRPr="0024200F">
        <w:rPr>
          <w:color w:val="FFFFFF" w:themeColor="background1"/>
          <w:sz w:val="22"/>
          <w:szCs w:val="22"/>
        </w:rPr>
        <w:tab/>
      </w:r>
      <w:r w:rsidRPr="0024200F">
        <w:rPr>
          <w:color w:val="FFFFFF" w:themeColor="background1"/>
          <w:sz w:val="22"/>
          <w:szCs w:val="22"/>
        </w:rPr>
        <w:tab/>
      </w:r>
      <w:r w:rsidRPr="0024200F">
        <w:rPr>
          <w:color w:val="FFFFFF" w:themeColor="background1"/>
          <w:sz w:val="22"/>
          <w:szCs w:val="22"/>
        </w:rPr>
        <w:tab/>
      </w:r>
      <w:r w:rsidRPr="0024200F">
        <w:rPr>
          <w:color w:val="FFFFFF" w:themeColor="background1"/>
          <w:sz w:val="22"/>
          <w:szCs w:val="22"/>
        </w:rPr>
        <w:tab/>
      </w:r>
      <w:r w:rsidRPr="0024200F">
        <w:rPr>
          <w:color w:val="FFFFFF" w:themeColor="background1"/>
          <w:sz w:val="22"/>
          <w:szCs w:val="22"/>
        </w:rPr>
        <w:tab/>
      </w:r>
    </w:p>
    <w:p w:rsidR="008D3526" w:rsidRPr="0024200F" w:rsidRDefault="008D3526" w:rsidP="008D3526">
      <w:pPr>
        <w:jc w:val="both"/>
        <w:rPr>
          <w:color w:val="FFFFFF" w:themeColor="background1"/>
          <w:sz w:val="22"/>
          <w:szCs w:val="22"/>
        </w:rPr>
      </w:pPr>
      <w:r w:rsidRPr="0024200F">
        <w:rPr>
          <w:color w:val="FFFFFF" w:themeColor="background1"/>
          <w:sz w:val="22"/>
          <w:szCs w:val="22"/>
        </w:rPr>
        <w:t>Мария Димитрова</w:t>
      </w:r>
      <w:r w:rsidRPr="0024200F">
        <w:rPr>
          <w:color w:val="FFFFFF" w:themeColor="background1"/>
          <w:sz w:val="22"/>
          <w:szCs w:val="22"/>
        </w:rPr>
        <w:tab/>
      </w:r>
      <w:r w:rsidRPr="0024200F">
        <w:rPr>
          <w:color w:val="FFFFFF" w:themeColor="background1"/>
          <w:sz w:val="22"/>
          <w:szCs w:val="22"/>
        </w:rPr>
        <w:tab/>
      </w:r>
      <w:r w:rsidRPr="0024200F">
        <w:rPr>
          <w:color w:val="FFFFFF" w:themeColor="background1"/>
          <w:sz w:val="22"/>
          <w:szCs w:val="22"/>
        </w:rPr>
        <w:tab/>
      </w:r>
      <w:r w:rsidRPr="0024200F">
        <w:rPr>
          <w:color w:val="FFFFFF" w:themeColor="background1"/>
          <w:sz w:val="22"/>
          <w:szCs w:val="22"/>
        </w:rPr>
        <w:tab/>
      </w:r>
      <w:r w:rsidRPr="0024200F">
        <w:rPr>
          <w:color w:val="FFFFFF" w:themeColor="background1"/>
          <w:sz w:val="22"/>
          <w:szCs w:val="22"/>
        </w:rPr>
        <w:tab/>
      </w:r>
      <w:r w:rsidRPr="0024200F">
        <w:rPr>
          <w:color w:val="FFFFFF" w:themeColor="background1"/>
          <w:sz w:val="22"/>
          <w:szCs w:val="22"/>
        </w:rPr>
        <w:tab/>
      </w:r>
    </w:p>
    <w:p w:rsidR="008D3526" w:rsidRPr="0024200F" w:rsidRDefault="008D3526" w:rsidP="008D3526">
      <w:pPr>
        <w:jc w:val="both"/>
        <w:rPr>
          <w:i/>
          <w:color w:val="FFFFFF" w:themeColor="background1"/>
          <w:sz w:val="22"/>
          <w:szCs w:val="22"/>
        </w:rPr>
      </w:pPr>
      <w:r w:rsidRPr="0024200F">
        <w:rPr>
          <w:i/>
          <w:color w:val="FFFFFF" w:themeColor="background1"/>
          <w:sz w:val="22"/>
          <w:szCs w:val="22"/>
        </w:rPr>
        <w:t>Началник отдел ОСЕ</w:t>
      </w:r>
      <w:r w:rsidRPr="0024200F">
        <w:rPr>
          <w:i/>
          <w:color w:val="FFFFFF" w:themeColor="background1"/>
          <w:sz w:val="22"/>
          <w:szCs w:val="22"/>
        </w:rPr>
        <w:tab/>
      </w:r>
      <w:r w:rsidRPr="0024200F">
        <w:rPr>
          <w:i/>
          <w:color w:val="FFFFFF" w:themeColor="background1"/>
          <w:sz w:val="22"/>
          <w:szCs w:val="22"/>
        </w:rPr>
        <w:tab/>
      </w:r>
      <w:r w:rsidRPr="0024200F">
        <w:rPr>
          <w:i/>
          <w:color w:val="FFFFFF" w:themeColor="background1"/>
          <w:sz w:val="22"/>
          <w:szCs w:val="22"/>
        </w:rPr>
        <w:tab/>
      </w:r>
      <w:r w:rsidRPr="0024200F">
        <w:rPr>
          <w:i/>
          <w:color w:val="FFFFFF" w:themeColor="background1"/>
          <w:sz w:val="22"/>
          <w:szCs w:val="22"/>
        </w:rPr>
        <w:tab/>
      </w:r>
      <w:r w:rsidRPr="0024200F">
        <w:rPr>
          <w:i/>
          <w:color w:val="FFFFFF" w:themeColor="background1"/>
          <w:sz w:val="22"/>
          <w:szCs w:val="22"/>
        </w:rPr>
        <w:tab/>
      </w:r>
      <w:r w:rsidRPr="0024200F">
        <w:rPr>
          <w:i/>
          <w:color w:val="FFFFFF" w:themeColor="background1"/>
          <w:sz w:val="22"/>
          <w:szCs w:val="22"/>
        </w:rPr>
        <w:tab/>
      </w:r>
    </w:p>
    <w:p w:rsidR="008D3526" w:rsidRPr="0024200F" w:rsidRDefault="008D3526" w:rsidP="008D3526">
      <w:pPr>
        <w:ind w:right="-1577"/>
        <w:rPr>
          <w:color w:val="FFFFFF" w:themeColor="background1"/>
          <w:sz w:val="22"/>
          <w:szCs w:val="22"/>
        </w:rPr>
      </w:pPr>
    </w:p>
    <w:p w:rsidR="008D3526" w:rsidRPr="0024200F" w:rsidRDefault="008D3526" w:rsidP="008D3526">
      <w:pPr>
        <w:ind w:right="-1577"/>
        <w:rPr>
          <w:color w:val="FFFFFF" w:themeColor="background1"/>
          <w:sz w:val="22"/>
          <w:szCs w:val="22"/>
        </w:rPr>
      </w:pPr>
      <w:proofErr w:type="spellStart"/>
      <w:r w:rsidRPr="0024200F">
        <w:rPr>
          <w:color w:val="FFFFFF" w:themeColor="background1"/>
          <w:sz w:val="22"/>
          <w:szCs w:val="22"/>
        </w:rPr>
        <w:t>Адв</w:t>
      </w:r>
      <w:proofErr w:type="spellEnd"/>
      <w:r w:rsidRPr="0024200F">
        <w:rPr>
          <w:color w:val="FFFFFF" w:themeColor="background1"/>
          <w:sz w:val="22"/>
          <w:szCs w:val="22"/>
        </w:rPr>
        <w:t>. ……………………..</w:t>
      </w:r>
    </w:p>
    <w:p w:rsidR="008D3526" w:rsidRPr="0024200F" w:rsidRDefault="008D3526" w:rsidP="008D3526">
      <w:pPr>
        <w:ind w:right="-1577"/>
        <w:rPr>
          <w:i/>
          <w:color w:val="FFFFFF" w:themeColor="background1"/>
          <w:sz w:val="22"/>
          <w:szCs w:val="22"/>
        </w:rPr>
      </w:pPr>
      <w:r w:rsidRPr="0024200F">
        <w:rPr>
          <w:i/>
          <w:color w:val="FFFFFF" w:themeColor="background1"/>
          <w:sz w:val="22"/>
          <w:szCs w:val="22"/>
        </w:rPr>
        <w:t>Юрист при Общината</w:t>
      </w:r>
    </w:p>
    <w:p w:rsidR="008D3526" w:rsidRPr="0024200F" w:rsidRDefault="008D3526" w:rsidP="008D3526">
      <w:pPr>
        <w:ind w:right="-1577"/>
        <w:rPr>
          <w:color w:val="FFFFFF" w:themeColor="background1"/>
          <w:sz w:val="22"/>
          <w:szCs w:val="22"/>
        </w:rPr>
      </w:pPr>
      <w:r w:rsidRPr="0024200F">
        <w:rPr>
          <w:color w:val="FFFFFF" w:themeColor="background1"/>
          <w:sz w:val="22"/>
          <w:szCs w:val="22"/>
        </w:rPr>
        <w:tab/>
      </w:r>
      <w:r w:rsidRPr="0024200F">
        <w:rPr>
          <w:color w:val="FFFFFF" w:themeColor="background1"/>
          <w:sz w:val="22"/>
          <w:szCs w:val="22"/>
        </w:rPr>
        <w:tab/>
      </w:r>
      <w:r w:rsidRPr="0024200F">
        <w:rPr>
          <w:color w:val="FFFFFF" w:themeColor="background1"/>
          <w:sz w:val="22"/>
          <w:szCs w:val="22"/>
        </w:rPr>
        <w:tab/>
      </w:r>
      <w:r w:rsidRPr="0024200F">
        <w:rPr>
          <w:color w:val="FFFFFF" w:themeColor="background1"/>
          <w:sz w:val="22"/>
          <w:szCs w:val="22"/>
        </w:rPr>
        <w:tab/>
      </w:r>
      <w:r w:rsidRPr="0024200F">
        <w:rPr>
          <w:color w:val="FFFFFF" w:themeColor="background1"/>
          <w:sz w:val="22"/>
          <w:szCs w:val="22"/>
        </w:rPr>
        <w:tab/>
      </w:r>
      <w:r w:rsidRPr="0024200F">
        <w:rPr>
          <w:color w:val="FFFFFF" w:themeColor="background1"/>
          <w:sz w:val="22"/>
          <w:szCs w:val="22"/>
        </w:rPr>
        <w:tab/>
      </w:r>
      <w:r w:rsidRPr="0024200F">
        <w:rPr>
          <w:color w:val="FFFFFF" w:themeColor="background1"/>
          <w:sz w:val="22"/>
          <w:szCs w:val="22"/>
        </w:rPr>
        <w:tab/>
      </w:r>
    </w:p>
    <w:p w:rsidR="008D3526" w:rsidRPr="0024200F" w:rsidRDefault="008D3526" w:rsidP="008D3526">
      <w:pPr>
        <w:jc w:val="both"/>
        <w:rPr>
          <w:b/>
          <w:color w:val="FFFFFF" w:themeColor="background1"/>
          <w:sz w:val="22"/>
          <w:szCs w:val="22"/>
        </w:rPr>
      </w:pPr>
      <w:r w:rsidRPr="0024200F">
        <w:rPr>
          <w:b/>
          <w:color w:val="FFFFFF" w:themeColor="background1"/>
          <w:sz w:val="22"/>
          <w:szCs w:val="22"/>
        </w:rPr>
        <w:t>Изготвил:</w:t>
      </w:r>
    </w:p>
    <w:p w:rsidR="008D3526" w:rsidRPr="0024200F" w:rsidRDefault="008D3526" w:rsidP="008D3526">
      <w:pPr>
        <w:jc w:val="both"/>
        <w:rPr>
          <w:color w:val="FFFFFF" w:themeColor="background1"/>
          <w:sz w:val="22"/>
          <w:szCs w:val="22"/>
        </w:rPr>
      </w:pPr>
      <w:r w:rsidRPr="0024200F">
        <w:rPr>
          <w:color w:val="FFFFFF" w:themeColor="background1"/>
          <w:sz w:val="22"/>
          <w:szCs w:val="22"/>
        </w:rPr>
        <w:t>Дияна Стоянова</w:t>
      </w:r>
    </w:p>
    <w:p w:rsidR="008D3526" w:rsidRPr="0024200F" w:rsidRDefault="008D3526" w:rsidP="00BC2865">
      <w:pPr>
        <w:jc w:val="both"/>
        <w:rPr>
          <w:i/>
          <w:color w:val="FFFFFF" w:themeColor="background1"/>
          <w:sz w:val="22"/>
          <w:szCs w:val="22"/>
        </w:rPr>
      </w:pPr>
      <w:r w:rsidRPr="0024200F">
        <w:rPr>
          <w:i/>
          <w:color w:val="FFFFFF" w:themeColor="background1"/>
          <w:sz w:val="22"/>
          <w:szCs w:val="22"/>
        </w:rPr>
        <w:t>Мл. експерт ОС</w:t>
      </w:r>
    </w:p>
    <w:bookmarkEnd w:id="0"/>
    <w:p w:rsidR="008D69CC" w:rsidRPr="0024200F" w:rsidRDefault="008D69CC" w:rsidP="005E7B96">
      <w:pPr>
        <w:jc w:val="both"/>
        <w:rPr>
          <w:color w:val="FFFFFF" w:themeColor="background1"/>
          <w:sz w:val="20"/>
          <w:szCs w:val="20"/>
        </w:rPr>
      </w:pPr>
    </w:p>
    <w:sectPr w:rsidR="008D69CC" w:rsidRPr="0024200F" w:rsidSect="0019422B">
      <w:headerReference w:type="default" r:id="rId8"/>
      <w:headerReference w:type="first" r:id="rId9"/>
      <w:pgSz w:w="11906" w:h="16838"/>
      <w:pgMar w:top="1021" w:right="1418" w:bottom="568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648" w:rsidRDefault="00553648" w:rsidP="00886A65">
      <w:r>
        <w:separator/>
      </w:r>
    </w:p>
  </w:endnote>
  <w:endnote w:type="continuationSeparator" w:id="0">
    <w:p w:rsidR="00553648" w:rsidRDefault="00553648" w:rsidP="0088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648" w:rsidRDefault="00553648" w:rsidP="00886A65">
      <w:r>
        <w:separator/>
      </w:r>
    </w:p>
  </w:footnote>
  <w:footnote w:type="continuationSeparator" w:id="0">
    <w:p w:rsidR="00553648" w:rsidRDefault="00553648" w:rsidP="00886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B96" w:rsidRDefault="005E7B96">
    <w:pPr>
      <w:pStyle w:val="aa"/>
    </w:pPr>
  </w:p>
  <w:p w:rsidR="005E7B96" w:rsidRDefault="005E7B9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B96" w:rsidRDefault="005E7B96" w:rsidP="00594122">
    <w:pPr>
      <w:pStyle w:val="aa"/>
      <w:jc w:val="center"/>
    </w:pPr>
  </w:p>
  <w:p w:rsidR="005E7B96" w:rsidRDefault="005E7B96" w:rsidP="00594122">
    <w:pPr>
      <w:pStyle w:val="aa"/>
      <w:jc w:val="center"/>
    </w:pPr>
  </w:p>
  <w:p w:rsidR="005E7B96" w:rsidRDefault="005E7B96" w:rsidP="00594122">
    <w:pPr>
      <w:pStyle w:val="aa"/>
      <w:jc w:val="center"/>
    </w:pPr>
    <w:r>
      <w:object w:dxaOrig="1013" w:dyaOrig="1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25pt;height:73.9pt" o:ole="" filled="t">
          <v:fill opacity="0" color2="black"/>
          <v:imagedata r:id="rId1" o:title="" croptop="-428f" cropbottom="-428f" cropleft="-64f" cropright="-64f"/>
        </v:shape>
        <o:OLEObject Type="Embed" ProgID="Word.Document.8" ShapeID="_x0000_i1025" DrawAspect="Content" ObjectID="_183429407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3FC1"/>
    <w:multiLevelType w:val="multilevel"/>
    <w:tmpl w:val="111CCB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8FA2CF1"/>
    <w:multiLevelType w:val="multilevel"/>
    <w:tmpl w:val="A06490BC"/>
    <w:lvl w:ilvl="0">
      <w:start w:val="5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9CC"/>
    <w:rsid w:val="000E0C6B"/>
    <w:rsid w:val="00131D88"/>
    <w:rsid w:val="00156E7F"/>
    <w:rsid w:val="0019422B"/>
    <w:rsid w:val="001D67EA"/>
    <w:rsid w:val="0024200F"/>
    <w:rsid w:val="00246EA0"/>
    <w:rsid w:val="00250B8D"/>
    <w:rsid w:val="0026743B"/>
    <w:rsid w:val="00384954"/>
    <w:rsid w:val="003F4113"/>
    <w:rsid w:val="00552F86"/>
    <w:rsid w:val="00553648"/>
    <w:rsid w:val="00565CA5"/>
    <w:rsid w:val="00594122"/>
    <w:rsid w:val="005A07C3"/>
    <w:rsid w:val="005E7B96"/>
    <w:rsid w:val="00624E76"/>
    <w:rsid w:val="006325FC"/>
    <w:rsid w:val="006663A7"/>
    <w:rsid w:val="00677DCC"/>
    <w:rsid w:val="006F5EE2"/>
    <w:rsid w:val="00745632"/>
    <w:rsid w:val="00775BA3"/>
    <w:rsid w:val="007B7ECE"/>
    <w:rsid w:val="00806DDF"/>
    <w:rsid w:val="00886A65"/>
    <w:rsid w:val="008C6D9E"/>
    <w:rsid w:val="008D3526"/>
    <w:rsid w:val="008D69CC"/>
    <w:rsid w:val="009175DE"/>
    <w:rsid w:val="00932317"/>
    <w:rsid w:val="009C1FDD"/>
    <w:rsid w:val="009F1186"/>
    <w:rsid w:val="00A2156D"/>
    <w:rsid w:val="00A25E8B"/>
    <w:rsid w:val="00AA23F2"/>
    <w:rsid w:val="00AC7825"/>
    <w:rsid w:val="00AD165A"/>
    <w:rsid w:val="00AE195D"/>
    <w:rsid w:val="00B01BDC"/>
    <w:rsid w:val="00B24D6C"/>
    <w:rsid w:val="00B37ED2"/>
    <w:rsid w:val="00BC06AC"/>
    <w:rsid w:val="00BC2865"/>
    <w:rsid w:val="00BD0A9C"/>
    <w:rsid w:val="00BE3763"/>
    <w:rsid w:val="00BE6D9B"/>
    <w:rsid w:val="00C168CC"/>
    <w:rsid w:val="00C32232"/>
    <w:rsid w:val="00C539F1"/>
    <w:rsid w:val="00CA1559"/>
    <w:rsid w:val="00D61616"/>
    <w:rsid w:val="00D856A7"/>
    <w:rsid w:val="00DB136F"/>
    <w:rsid w:val="00DC5BE7"/>
    <w:rsid w:val="00E52DAD"/>
    <w:rsid w:val="00EC4723"/>
    <w:rsid w:val="00F500CF"/>
    <w:rsid w:val="00F51E7D"/>
    <w:rsid w:val="00F527A7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AEC"/>
    <w:rPr>
      <w:color w:val="0000FF"/>
      <w:u w:val="single"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2D7B82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2B0EF1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2D7B8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86A65"/>
    <w:pPr>
      <w:tabs>
        <w:tab w:val="center" w:pos="4703"/>
        <w:tab w:val="right" w:pos="9406"/>
      </w:tabs>
    </w:pPr>
  </w:style>
  <w:style w:type="character" w:customStyle="1" w:styleId="ab">
    <w:name w:val="Горен колонтитул Знак"/>
    <w:basedOn w:val="a0"/>
    <w:link w:val="aa"/>
    <w:uiPriority w:val="99"/>
    <w:rsid w:val="00886A6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footer"/>
    <w:basedOn w:val="a"/>
    <w:link w:val="ad"/>
    <w:uiPriority w:val="99"/>
    <w:unhideWhenUsed/>
    <w:rsid w:val="00886A65"/>
    <w:pPr>
      <w:tabs>
        <w:tab w:val="center" w:pos="4703"/>
        <w:tab w:val="right" w:pos="9406"/>
      </w:tabs>
    </w:pPr>
  </w:style>
  <w:style w:type="character" w:customStyle="1" w:styleId="ad">
    <w:name w:val="Долен колонтитул Знак"/>
    <w:basedOn w:val="a0"/>
    <w:link w:val="ac"/>
    <w:uiPriority w:val="99"/>
    <w:rsid w:val="00886A65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1.doc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2188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Галена Късова</dc:creator>
  <dc:description/>
  <cp:lastModifiedBy>Дияна Стоянова</cp:lastModifiedBy>
  <cp:revision>44</cp:revision>
  <cp:lastPrinted>2026-03-06T07:19:00Z</cp:lastPrinted>
  <dcterms:created xsi:type="dcterms:W3CDTF">2024-07-08T05:58:00Z</dcterms:created>
  <dcterms:modified xsi:type="dcterms:W3CDTF">2026-03-06T07:21:00Z</dcterms:modified>
  <dc:language>en-US</dc:language>
</cp:coreProperties>
</file>