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AE" w:rsidRPr="00CC4028" w:rsidRDefault="00843BAE" w:rsidP="00F3411E">
      <w:pPr>
        <w:rPr>
          <w:color w:val="000000" w:themeColor="text1"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  <w:r w:rsidRPr="00CC4028">
        <w:rPr>
          <w:noProof/>
        </w:rPr>
        <w:drawing>
          <wp:anchor distT="0" distB="0" distL="114300" distR="114300" simplePos="0" relativeHeight="251672576" behindDoc="0" locked="0" layoutInCell="1" allowOverlap="1" wp14:anchorId="155DB3A7" wp14:editId="46C1C1F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28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123B18B2" wp14:editId="002F10B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2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A15B8E" wp14:editId="514221F7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B0FF8">
        <w:rPr>
          <w:rFonts w:ascii="Arial Narrow" w:hAnsi="Arial Narrow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C4028">
        <w:rPr>
          <w:rFonts w:ascii="Arial Narrow" w:hAnsi="Arial Narrow" w:cs="Arial"/>
          <w:b/>
          <w:i/>
        </w:rPr>
        <w:t>Ул.”Независимост” № 20, централа: 058/60889факс:058/600806;</w:t>
      </w: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  <w:proofErr w:type="spellStart"/>
      <w:r w:rsidRPr="00CC4028">
        <w:rPr>
          <w:rFonts w:ascii="Arial Narrow" w:hAnsi="Arial Narrow" w:cs="Arial"/>
          <w:b/>
          <w:i/>
        </w:rPr>
        <w:t>e-mail</w:t>
      </w:r>
      <w:proofErr w:type="spellEnd"/>
      <w:r w:rsidRPr="00CC4028">
        <w:rPr>
          <w:rFonts w:ascii="Arial Narrow" w:hAnsi="Arial Narrow" w:cs="Arial"/>
          <w:b/>
          <w:i/>
        </w:rPr>
        <w:t xml:space="preserve">: </w:t>
      </w:r>
      <w:hyperlink r:id="rId9" w:history="1">
        <w:r w:rsidRPr="00CC4028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CC4028">
        <w:rPr>
          <w:rFonts w:ascii="Arial Narrow" w:hAnsi="Arial Narrow" w:cs="Arial"/>
          <w:b/>
          <w:i/>
        </w:rPr>
        <w:t xml:space="preserve">; </w:t>
      </w:r>
      <w:proofErr w:type="spellStart"/>
      <w:r w:rsidRPr="00CC4028">
        <w:rPr>
          <w:rFonts w:ascii="Arial Narrow" w:hAnsi="Arial Narrow" w:cs="Arial"/>
          <w:b/>
          <w:i/>
        </w:rPr>
        <w:t>web</w:t>
      </w:r>
      <w:proofErr w:type="spellEnd"/>
      <w:r w:rsidRPr="00CC4028">
        <w:rPr>
          <w:rFonts w:ascii="Arial Narrow" w:hAnsi="Arial Narrow" w:cs="Arial"/>
          <w:b/>
          <w:i/>
        </w:rPr>
        <w:t xml:space="preserve"> </w:t>
      </w:r>
      <w:proofErr w:type="spellStart"/>
      <w:r w:rsidRPr="00CC4028">
        <w:rPr>
          <w:rFonts w:ascii="Arial Narrow" w:hAnsi="Arial Narrow" w:cs="Arial"/>
          <w:b/>
          <w:i/>
        </w:rPr>
        <w:t>site</w:t>
      </w:r>
      <w:proofErr w:type="spellEnd"/>
      <w:r w:rsidRPr="00CC4028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CC4028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A31D92" w:rsidRPr="00CC4028" w:rsidRDefault="00A31D92" w:rsidP="00A31D92">
      <w:pPr>
        <w:rPr>
          <w:b/>
        </w:rPr>
      </w:pPr>
    </w:p>
    <w:p w:rsidR="00B10644" w:rsidRPr="00CC4028" w:rsidRDefault="00B10644" w:rsidP="00A31D92">
      <w:pPr>
        <w:rPr>
          <w:b/>
        </w:rPr>
      </w:pPr>
    </w:p>
    <w:p w:rsidR="00A31D92" w:rsidRPr="00CC4028" w:rsidRDefault="00A31D92" w:rsidP="00A31D92">
      <w:pPr>
        <w:rPr>
          <w:b/>
        </w:rPr>
      </w:pPr>
      <w:r w:rsidRPr="00CC4028">
        <w:rPr>
          <w:b/>
        </w:rPr>
        <w:t>ДО</w:t>
      </w:r>
    </w:p>
    <w:p w:rsidR="00A31D92" w:rsidRPr="00CC4028" w:rsidRDefault="00A31D92" w:rsidP="00A31D92">
      <w:pPr>
        <w:rPr>
          <w:b/>
        </w:rPr>
      </w:pPr>
      <w:r w:rsidRPr="00CC4028">
        <w:rPr>
          <w:b/>
        </w:rPr>
        <w:t>ДОБРИЧКИ ОБЩИНСКИ СЪВЕТ</w:t>
      </w:r>
    </w:p>
    <w:p w:rsidR="00A31D92" w:rsidRPr="00CC4028" w:rsidRDefault="00A31D92" w:rsidP="00A31D92">
      <w:pPr>
        <w:rPr>
          <w:b/>
        </w:rPr>
      </w:pPr>
      <w:r w:rsidRPr="00CC4028">
        <w:rPr>
          <w:b/>
        </w:rPr>
        <w:t>ГРАД ДОБРИЧ</w:t>
      </w:r>
    </w:p>
    <w:p w:rsidR="00A31D92" w:rsidRDefault="00A31D92" w:rsidP="00A31D92">
      <w:pPr>
        <w:rPr>
          <w:b/>
        </w:rPr>
      </w:pPr>
    </w:p>
    <w:p w:rsidR="003859B2" w:rsidRPr="00CC4028" w:rsidRDefault="003859B2" w:rsidP="00A31D92">
      <w:pPr>
        <w:rPr>
          <w:b/>
        </w:rPr>
      </w:pPr>
    </w:p>
    <w:p w:rsidR="00A31D92" w:rsidRPr="00CC4028" w:rsidRDefault="00A31D92" w:rsidP="00A31D92">
      <w:pPr>
        <w:jc w:val="center"/>
        <w:rPr>
          <w:b/>
        </w:rPr>
      </w:pPr>
      <w:r w:rsidRPr="00CC4028">
        <w:rPr>
          <w:b/>
        </w:rPr>
        <w:t>ДОКЛАДНА ЗАПИСКА</w:t>
      </w:r>
    </w:p>
    <w:p w:rsidR="00A31D92" w:rsidRPr="00CC4028" w:rsidRDefault="00A31D92" w:rsidP="00A31D92">
      <w:pPr>
        <w:jc w:val="center"/>
        <w:rPr>
          <w:b/>
        </w:rPr>
      </w:pPr>
      <w:r w:rsidRPr="00CC4028">
        <w:rPr>
          <w:b/>
        </w:rPr>
        <w:t>ОТ СОНЯ ИВАНОВА ГЕОРГИЕВА</w:t>
      </w:r>
    </w:p>
    <w:p w:rsidR="00A31D92" w:rsidRPr="00CC4028" w:rsidRDefault="00A31D92" w:rsidP="00A31D92">
      <w:pPr>
        <w:jc w:val="center"/>
        <w:rPr>
          <w:b/>
        </w:rPr>
      </w:pPr>
      <w:r w:rsidRPr="00CC4028">
        <w:rPr>
          <w:b/>
        </w:rPr>
        <w:t>Кмет на община Добричка, град Добрич</w:t>
      </w:r>
    </w:p>
    <w:p w:rsidR="00A31D92" w:rsidRPr="00CC4028" w:rsidRDefault="00A31D92" w:rsidP="00A31D92">
      <w:pPr>
        <w:jc w:val="center"/>
      </w:pPr>
    </w:p>
    <w:p w:rsidR="00A31D92" w:rsidRPr="00CC4028" w:rsidRDefault="008F0AD1" w:rsidP="00A31D92">
      <w:pPr>
        <w:jc w:val="both"/>
        <w:rPr>
          <w:u w:val="single"/>
        </w:rPr>
      </w:pPr>
      <w:r w:rsidRPr="00CC4028">
        <w:rPr>
          <w:b/>
        </w:rPr>
        <w:t>Относно</w:t>
      </w:r>
      <w:r w:rsidR="00A31D92" w:rsidRPr="00CC4028">
        <w:rPr>
          <w:b/>
        </w:rPr>
        <w:t xml:space="preserve">: </w:t>
      </w:r>
      <w:r w:rsidRPr="00CC4028">
        <w:rPr>
          <w:u w:val="single"/>
        </w:rPr>
        <w:t>Включване на имоти с начин на трайно ползване пасища, мери в тръжна процедура за отдаване под наем.</w:t>
      </w:r>
    </w:p>
    <w:p w:rsidR="00A31D92" w:rsidRPr="00CC4028" w:rsidRDefault="00A31D92" w:rsidP="00A31D92">
      <w:pPr>
        <w:jc w:val="both"/>
        <w:rPr>
          <w:u w:val="single"/>
        </w:rPr>
      </w:pPr>
    </w:p>
    <w:p w:rsidR="00A31D92" w:rsidRPr="00CC4028" w:rsidRDefault="00A31D92" w:rsidP="00A31D92">
      <w:pPr>
        <w:ind w:firstLine="708"/>
        <w:rPr>
          <w:b/>
          <w:u w:val="single"/>
        </w:rPr>
      </w:pPr>
      <w:r w:rsidRPr="00CC4028">
        <w:rPr>
          <w:b/>
        </w:rPr>
        <w:t>УВАЖАЕМИ  ДАМИ И ГОСПОДА, ОБЩИНСКИ СЪВЕТНИЦИ,</w:t>
      </w:r>
    </w:p>
    <w:p w:rsidR="00A31D92" w:rsidRPr="00CC4028" w:rsidRDefault="00A31D92" w:rsidP="00A31D92">
      <w:pPr>
        <w:jc w:val="both"/>
      </w:pPr>
      <w:r w:rsidRPr="00CC4028">
        <w:tab/>
      </w:r>
    </w:p>
    <w:p w:rsidR="00EF6567" w:rsidRPr="002B7DDE" w:rsidRDefault="00EF6567" w:rsidP="00EF6567">
      <w:pPr>
        <w:ind w:firstLine="708"/>
        <w:jc w:val="both"/>
      </w:pPr>
      <w:r w:rsidRPr="002B7DDE">
        <w:t>В община Добри</w:t>
      </w:r>
      <w:r w:rsidR="00E746C8" w:rsidRPr="002B7DDE">
        <w:t>чка пост</w:t>
      </w:r>
      <w:r w:rsidR="008F0AD1" w:rsidRPr="002B7DDE">
        <w:t>ъпи докладна</w:t>
      </w:r>
      <w:r w:rsidR="005444AC" w:rsidRPr="002B7DDE">
        <w:t xml:space="preserve"> </w:t>
      </w:r>
      <w:r w:rsidR="008F0AD1" w:rsidRPr="002B7DDE">
        <w:t>записка с вх. рег. № ВхК</w:t>
      </w:r>
      <w:r w:rsidRPr="002B7DDE">
        <w:t>-</w:t>
      </w:r>
      <w:r w:rsidR="008F0AD1" w:rsidRPr="002B7DDE">
        <w:t xml:space="preserve">2716 от </w:t>
      </w:r>
      <w:r w:rsidR="00F02DFA" w:rsidRPr="002B7DDE">
        <w:t>2</w:t>
      </w:r>
      <w:r w:rsidR="00F02DFA" w:rsidRPr="002B7DDE">
        <w:rPr>
          <w:lang w:val="en-US"/>
        </w:rPr>
        <w:t>8</w:t>
      </w:r>
      <w:r w:rsidR="00F02DFA" w:rsidRPr="002B7DDE">
        <w:t>.0</w:t>
      </w:r>
      <w:r w:rsidR="00F02DFA" w:rsidRPr="002B7DDE">
        <w:rPr>
          <w:lang w:val="en-US"/>
        </w:rPr>
        <w:t>5</w:t>
      </w:r>
      <w:r w:rsidR="00F02DFA" w:rsidRPr="002B7DDE">
        <w:t>.202</w:t>
      </w:r>
      <w:r w:rsidR="00F02DFA" w:rsidRPr="002B7DDE">
        <w:rPr>
          <w:lang w:val="en-US"/>
        </w:rPr>
        <w:t>5</w:t>
      </w:r>
      <w:r w:rsidR="008F0AD1" w:rsidRPr="002B7DDE">
        <w:t xml:space="preserve">г. </w:t>
      </w:r>
      <w:r w:rsidRPr="002B7DDE">
        <w:t xml:space="preserve">от </w:t>
      </w:r>
      <w:r w:rsidR="008146FB" w:rsidRPr="002B7DDE">
        <w:t>кмета на село</w:t>
      </w:r>
      <w:r w:rsidR="007F002D" w:rsidRPr="002B7DDE">
        <w:t xml:space="preserve">: </w:t>
      </w:r>
      <w:r w:rsidR="008146FB" w:rsidRPr="002B7DDE">
        <w:t>Стефан Караджа</w:t>
      </w:r>
      <w:r w:rsidR="00770618" w:rsidRPr="002B7DDE">
        <w:t xml:space="preserve"> </w:t>
      </w:r>
      <w:r w:rsidR="00E746C8" w:rsidRPr="002B7DDE">
        <w:t xml:space="preserve">във връзка с </w:t>
      </w:r>
      <w:r w:rsidR="008146FB" w:rsidRPr="002B7DDE">
        <w:t xml:space="preserve">включване на </w:t>
      </w:r>
      <w:r w:rsidR="00CE3A4E" w:rsidRPr="002B7DDE">
        <w:t xml:space="preserve">имоти с </w:t>
      </w:r>
      <w:r w:rsidR="008146FB" w:rsidRPr="002B7DDE">
        <w:t>н</w:t>
      </w:r>
      <w:r w:rsidR="007F002D" w:rsidRPr="002B7DDE">
        <w:t>ачин на трайно ползване</w:t>
      </w:r>
      <w:r w:rsidR="00AA5B7D">
        <w:t xml:space="preserve"> (НТП) „пасища, мери“ </w:t>
      </w:r>
      <w:r w:rsidR="0007285A" w:rsidRPr="002B7DDE">
        <w:t xml:space="preserve">за </w:t>
      </w:r>
      <w:r w:rsidR="007F002D" w:rsidRPr="002B7DDE">
        <w:t>индивидуално ползване</w:t>
      </w:r>
      <w:r w:rsidR="008146FB" w:rsidRPr="002B7DDE">
        <w:t xml:space="preserve"> в предстояща процедура за провеждане на търг с тайно наддаване за </w:t>
      </w:r>
      <w:r w:rsidR="00CC4028" w:rsidRPr="002B7DDE">
        <w:t>отдаване</w:t>
      </w:r>
      <w:r w:rsidR="008146FB" w:rsidRPr="002B7DDE">
        <w:t xml:space="preserve"> под наем на </w:t>
      </w:r>
      <w:r w:rsidR="001B52D4" w:rsidRPr="002B7DDE">
        <w:t xml:space="preserve">общински </w:t>
      </w:r>
      <w:r w:rsidR="008146FB" w:rsidRPr="002B7DDE">
        <w:t xml:space="preserve">имоти с НТП </w:t>
      </w:r>
      <w:r w:rsidR="001B52D4" w:rsidRPr="002B7DDE">
        <w:t>„пасища, мери“</w:t>
      </w:r>
      <w:r w:rsidR="008146FB" w:rsidRPr="002B7DDE">
        <w:t>.</w:t>
      </w:r>
    </w:p>
    <w:p w:rsidR="00384112" w:rsidRPr="00753E2D" w:rsidRDefault="00CC4028" w:rsidP="00384112">
      <w:pPr>
        <w:pStyle w:val="a5"/>
        <w:ind w:firstLine="708"/>
        <w:jc w:val="both"/>
        <w:rPr>
          <w:lang w:val="en-US"/>
        </w:rPr>
      </w:pPr>
      <w:r w:rsidRPr="002B7DDE">
        <w:t>С Решение № 284/29.01.2025</w:t>
      </w:r>
      <w:r w:rsidR="00A553E8" w:rsidRPr="002B7DDE">
        <w:t xml:space="preserve">г. на </w:t>
      </w:r>
      <w:r w:rsidR="009E0DB3" w:rsidRPr="002B7DDE">
        <w:t xml:space="preserve">Добрички общински съвет </w:t>
      </w:r>
      <w:r w:rsidR="00A553E8" w:rsidRPr="002B7DDE">
        <w:t xml:space="preserve">е приет </w:t>
      </w:r>
      <w:r w:rsidR="00715357" w:rsidRPr="002B7DDE">
        <w:t>списък</w:t>
      </w:r>
      <w:r w:rsidR="00CE3A4E" w:rsidRPr="002B7DDE">
        <w:t xml:space="preserve"> за индивидуално и общо</w:t>
      </w:r>
      <w:r w:rsidR="00CE3A4E" w:rsidRPr="00CC4028">
        <w:t xml:space="preserve"> ползване на</w:t>
      </w:r>
      <w:r w:rsidR="008146FB" w:rsidRPr="00CC4028">
        <w:t xml:space="preserve"> земеделски земи с НТП – ‚</w:t>
      </w:r>
      <w:proofErr w:type="spellStart"/>
      <w:r w:rsidR="008146FB" w:rsidRPr="00CC4028">
        <w:t>пасиша</w:t>
      </w:r>
      <w:proofErr w:type="spellEnd"/>
      <w:r w:rsidR="008146FB" w:rsidRPr="00CC4028">
        <w:t>, мери</w:t>
      </w:r>
      <w:r w:rsidR="00CE3A4E" w:rsidRPr="00CC4028">
        <w:t>“</w:t>
      </w:r>
      <w:r w:rsidRPr="00CC4028">
        <w:t xml:space="preserve">. </w:t>
      </w:r>
      <w:r w:rsidR="00384112" w:rsidRPr="00384112">
        <w:t>Имотите, определени за индивидуално ползване, участват в процедура по разпределение между животновъди, регистрирани в Интегрираната информационна система</w:t>
      </w:r>
      <w:r w:rsidR="00384112">
        <w:t xml:space="preserve"> (ИИС)</w:t>
      </w:r>
      <w:r w:rsidR="00384112" w:rsidRPr="00384112">
        <w:t xml:space="preserve"> на </w:t>
      </w:r>
      <w:r w:rsidR="00384112">
        <w:t>Българската агенция по безопасност на храните (</w:t>
      </w:r>
      <w:r w:rsidR="00384112" w:rsidRPr="00384112">
        <w:t>БАБХ</w:t>
      </w:r>
      <w:r w:rsidR="00384112">
        <w:t>), които са подали заявление за</w:t>
      </w:r>
      <w:r w:rsidR="00384112" w:rsidRPr="00384112">
        <w:t xml:space="preserve"> участие</w:t>
      </w:r>
      <w:r w:rsidR="00384112">
        <w:t xml:space="preserve"> в общинска служба по „Земеделие“ гр. Добр</w:t>
      </w:r>
      <w:r w:rsidR="00B20A5F">
        <w:t>ич, в срок от 01 до 10 март на текущата година</w:t>
      </w:r>
      <w:r w:rsidR="00384112">
        <w:t xml:space="preserve">. </w:t>
      </w:r>
      <w:r w:rsidR="00384112" w:rsidRPr="00384112">
        <w:t>С одобрените за участие животновъди вече са сключени договори за наем със срок от 5 календарн</w:t>
      </w:r>
      <w:r w:rsidR="00384112">
        <w:t>и години, считано от 01.</w:t>
      </w:r>
      <w:proofErr w:type="spellStart"/>
      <w:r w:rsidR="00384112">
        <w:t>01</w:t>
      </w:r>
      <w:proofErr w:type="spellEnd"/>
      <w:r w:rsidR="00384112">
        <w:t>.2026</w:t>
      </w:r>
      <w:r w:rsidR="00384112" w:rsidRPr="00384112">
        <w:t>г.</w:t>
      </w:r>
      <w:r w:rsidR="00384112">
        <w:t xml:space="preserve">, </w:t>
      </w:r>
      <w:r w:rsidR="00384112" w:rsidRPr="00384112">
        <w:t>съобразно броя и вида на притежаваните от тях пасищни селскостопански животни</w:t>
      </w:r>
      <w:r w:rsidR="00384112">
        <w:t>.</w:t>
      </w:r>
      <w:r w:rsidR="00384112" w:rsidRPr="00A553E8">
        <w:t xml:space="preserve"> </w:t>
      </w:r>
      <w:r w:rsidR="00A553E8" w:rsidRPr="00A553E8">
        <w:t>След приключване на процедурата по разпредел</w:t>
      </w:r>
      <w:r w:rsidR="00F02DFA">
        <w:t>ение и сключване на договори за отдаване под наем на пасища</w:t>
      </w:r>
      <w:r w:rsidR="00A553E8" w:rsidRPr="00A553E8">
        <w:t>, всич</w:t>
      </w:r>
      <w:r w:rsidR="00384112">
        <w:t>ки останали неразпределени пасища</w:t>
      </w:r>
      <w:r w:rsidR="00F02DFA">
        <w:t xml:space="preserve"> от списъка за индивидуално ползване</w:t>
      </w:r>
      <w:r w:rsidR="00A553E8" w:rsidRPr="00A553E8">
        <w:t xml:space="preserve"> следва да бъдат включени в процедура за отдаване под наем чрез търг за срок от 1</w:t>
      </w:r>
      <w:r w:rsidR="00A553E8">
        <w:t xml:space="preserve"> (една)</w:t>
      </w:r>
      <w:r w:rsidR="00A553E8" w:rsidRPr="00A553E8">
        <w:t xml:space="preserve"> календарна година.</w:t>
      </w:r>
    </w:p>
    <w:p w:rsidR="00384112" w:rsidRDefault="00384112" w:rsidP="00384112">
      <w:pPr>
        <w:ind w:firstLine="708"/>
        <w:jc w:val="both"/>
      </w:pPr>
      <w:r w:rsidRPr="00384112">
        <w:t>В процеса на подготовка на тръжната процедура за отдаване под наем на неразпределените пасища се установи, че към част от имотите, първоначално включени</w:t>
      </w:r>
      <w:r>
        <w:t xml:space="preserve"> в списъка</w:t>
      </w:r>
      <w:r w:rsidRPr="00384112">
        <w:t xml:space="preserve"> за общо ползване и невключени в предстоящия търг, е проявен интерес за индивидуално ползване чрез отдав</w:t>
      </w:r>
      <w:r w:rsidR="00681197">
        <w:t xml:space="preserve">ане под наем, </w:t>
      </w:r>
      <w:r>
        <w:t>както следва:</w:t>
      </w:r>
    </w:p>
    <w:p w:rsidR="00384112" w:rsidRDefault="00384112" w:rsidP="00384112">
      <w:pPr>
        <w:ind w:firstLine="708"/>
        <w:jc w:val="both"/>
      </w:pPr>
      <w:r>
        <w:t>- ПИ с идентификатор № 69198.27.197 с площ 29,494 дка</w:t>
      </w:r>
      <w:r w:rsidR="00F861E6">
        <w:t xml:space="preserve"> по КККР на с. Стефан Караджа</w:t>
      </w:r>
      <w:r>
        <w:t>;</w:t>
      </w:r>
    </w:p>
    <w:p w:rsidR="00384112" w:rsidRDefault="00384112" w:rsidP="00384112">
      <w:pPr>
        <w:ind w:firstLine="708"/>
        <w:jc w:val="both"/>
      </w:pPr>
      <w:r>
        <w:t>- ПИ с идентификатор № 69198.27.198 с площ 30,010</w:t>
      </w:r>
      <w:r w:rsidR="00B20A5F">
        <w:t xml:space="preserve"> </w:t>
      </w:r>
      <w:r w:rsidR="00F861E6">
        <w:t>дка по КККР на с. Стефан Караджа</w:t>
      </w:r>
    </w:p>
    <w:p w:rsidR="00681197" w:rsidRPr="008B0FF8" w:rsidRDefault="00F861E6" w:rsidP="00681197">
      <w:pPr>
        <w:ind w:firstLine="708"/>
        <w:jc w:val="both"/>
        <w:rPr>
          <w:lang w:val="en-US"/>
        </w:rPr>
      </w:pPr>
      <w:r>
        <w:t>Поради наличие на действащи договори за наем на</w:t>
      </w:r>
      <w:r w:rsidR="00681197">
        <w:t xml:space="preserve"> поземлени имоти</w:t>
      </w:r>
      <w:r w:rsidR="00B20A5F">
        <w:t xml:space="preserve"> </w:t>
      </w:r>
      <w:r w:rsidR="00681197">
        <w:t xml:space="preserve">– ПИ с идентификатор 69198.16.13 с площ 47,554 дка, ПИ с идентификатор 69198.22.01 с площ 58,544 дка, </w:t>
      </w:r>
      <w:r w:rsidR="00F02DFA">
        <w:t xml:space="preserve">172 дка идеална част от </w:t>
      </w:r>
      <w:r w:rsidR="00681197">
        <w:t>ПИ с идентифика</w:t>
      </w:r>
      <w:r w:rsidR="00F02DFA">
        <w:t>тор 69198.28.04, целият с площ 192,916 дка</w:t>
      </w:r>
      <w:r w:rsidR="00681197">
        <w:t>, ПИ с идентификатор 69198.28.13 с площ 0,242 дка и ПИ с идентификатор 69198.19.1 с площ 76,375 дка</w:t>
      </w:r>
      <w:r w:rsidR="00AA5B7D">
        <w:t>, всички</w:t>
      </w:r>
      <w:r w:rsidR="00681197">
        <w:t xml:space="preserve"> </w:t>
      </w:r>
      <w:r w:rsidR="00AA5B7D">
        <w:t xml:space="preserve">по КККР на село </w:t>
      </w:r>
      <w:r w:rsidR="00CB21BA">
        <w:t>Стефан Караджа</w:t>
      </w:r>
      <w:r w:rsidR="00681197">
        <w:t xml:space="preserve"> към началото на годината и приемането на списъците за индивидуално и общо ползване не е била предвидена възможност за включване</w:t>
      </w:r>
      <w:r w:rsidR="00B20A5F">
        <w:t>то им в списъците</w:t>
      </w:r>
      <w:r w:rsidR="008B0FF8">
        <w:rPr>
          <w:lang w:val="en-US"/>
        </w:rPr>
        <w:t>.</w:t>
      </w:r>
      <w:bookmarkStart w:id="0" w:name="_GoBack"/>
      <w:bookmarkEnd w:id="0"/>
    </w:p>
    <w:p w:rsidR="00681197" w:rsidRDefault="00681197" w:rsidP="00681197">
      <w:pPr>
        <w:ind w:firstLine="708"/>
        <w:jc w:val="both"/>
      </w:pPr>
      <w:r>
        <w:t>Съгласно разпоредбите на чл. 37</w:t>
      </w:r>
      <w:r w:rsidRPr="00753E2D">
        <w:rPr>
          <w:i/>
        </w:rPr>
        <w:t>м</w:t>
      </w:r>
      <w:r>
        <w:t xml:space="preserve">, ал. 1 и ал. 2 </w:t>
      </w:r>
      <w:r w:rsidR="00B20A5F">
        <w:t>от З</w:t>
      </w:r>
      <w:r w:rsidR="00CB21BA">
        <w:t>акона за собствеността и ползванет</w:t>
      </w:r>
      <w:r w:rsidR="00B20A5F">
        <w:t>о на земеделските земи (ЗСПЗЗ)</w:t>
      </w:r>
      <w:r w:rsidR="00CB21BA">
        <w:t xml:space="preserve"> </w:t>
      </w:r>
      <w:r>
        <w:t>и чл. 104</w:t>
      </w:r>
      <w:r w:rsidRPr="00753E2D">
        <w:rPr>
          <w:i/>
        </w:rPr>
        <w:t>ф</w:t>
      </w:r>
      <w:r>
        <w:t xml:space="preserve"> от Правилника за </w:t>
      </w:r>
      <w:r w:rsidR="004724F5">
        <w:t xml:space="preserve">неговото </w:t>
      </w:r>
      <w:r>
        <w:t>прилагане</w:t>
      </w:r>
      <w:r w:rsidR="00CB21BA">
        <w:t>, във връзка с чл. 37</w:t>
      </w:r>
      <w:r w:rsidR="00CB21BA" w:rsidRPr="00753E2D">
        <w:rPr>
          <w:i/>
        </w:rPr>
        <w:t>и</w:t>
      </w:r>
      <w:r>
        <w:t>, ал. 1 и ал. 4 от ЗСПЗЗ, е назначена комисия със Заповед № РД-04-29/</w:t>
      </w:r>
      <w:r w:rsidR="003859B2">
        <w:t xml:space="preserve"> </w:t>
      </w:r>
      <w:r>
        <w:t>11.03.2025г. на директора на ОД „Земеделие“ – гр. Добрич, за извършване на проверка</w:t>
      </w:r>
      <w:r w:rsidR="003859B2">
        <w:t xml:space="preserve">, </w:t>
      </w:r>
      <w:r>
        <w:lastRenderedPageBreak/>
        <w:t>относно съответствието между използваните площи и броя животински единици на регистрираните животновъди.</w:t>
      </w:r>
    </w:p>
    <w:p w:rsidR="00681197" w:rsidRPr="00384112" w:rsidRDefault="00681197" w:rsidP="00681197">
      <w:pPr>
        <w:ind w:firstLine="708"/>
        <w:jc w:val="both"/>
      </w:pPr>
      <w:r>
        <w:t>В резултат от тази проверка е установено, че жи</w:t>
      </w:r>
      <w:r w:rsidR="00753E2D">
        <w:t>вотновъдният обект на наемателя</w:t>
      </w:r>
      <w:r w:rsidR="00753E2D">
        <w:rPr>
          <w:lang w:val="en-US"/>
        </w:rPr>
        <w:t xml:space="preserve">, </w:t>
      </w:r>
      <w:r w:rsidR="00753E2D">
        <w:t xml:space="preserve">използващ </w:t>
      </w:r>
      <w:r>
        <w:t xml:space="preserve">горепосочените имоти е заличен, поради което сключените договори са </w:t>
      </w:r>
      <w:r w:rsidR="00CB21BA">
        <w:t>прекратени</w:t>
      </w:r>
      <w:r>
        <w:t>. Това обстоятелство прави имотите свободни за ползване и обосновава тяхното включване в предстояща тръжна процедура за отдаване под наем на пасища, мери и ливади от общинския поземлен фонд.</w:t>
      </w:r>
    </w:p>
    <w:p w:rsidR="001F42A9" w:rsidRPr="00CC4028" w:rsidRDefault="00F861E6" w:rsidP="008926A3">
      <w:pPr>
        <w:ind w:firstLine="708"/>
        <w:jc w:val="both"/>
      </w:pPr>
      <w:r>
        <w:t>С оглед на горното</w:t>
      </w:r>
      <w:r w:rsidR="008926A3">
        <w:t xml:space="preserve"> предлагам </w:t>
      </w:r>
      <w:r>
        <w:t>ПИ с идентификатор № 69198.27.197 с площ 29,494 дка;</w:t>
      </w:r>
      <w:r w:rsidR="008926A3">
        <w:t xml:space="preserve"> </w:t>
      </w:r>
      <w:r>
        <w:t>ПИ с идентификатор № 69198.27.198 с площ 30,010 дка; ПИ с идентификатор № 69198.16.13 с площ 47,554 дка; ПИ с идентификатор № 69198.22.01 с площ 58,544 дка; 172,000 дка идеална част от ПИ с идентификатор 69198.28.04; ПИ с идентификатор № 69198.28.13 с площ 0,242 дка; ПИ с идентификатор № 69198.19.1 с площ 76,375 дка.</w:t>
      </w:r>
      <w:r w:rsidR="008926A3">
        <w:t xml:space="preserve"> </w:t>
      </w:r>
      <w:r w:rsidR="001F42A9">
        <w:t xml:space="preserve">да се включат </w:t>
      </w:r>
      <w:r w:rsidR="00700F42">
        <w:t>в</w:t>
      </w:r>
      <w:r w:rsidR="00B46AD2">
        <w:t xml:space="preserve"> </w:t>
      </w:r>
      <w:r w:rsidR="001F42A9">
        <w:t xml:space="preserve">процедура за отдаване </w:t>
      </w:r>
      <w:r w:rsidR="00753E2D">
        <w:t>под наем на имоти с НТП „пасища, мери“</w:t>
      </w:r>
      <w:r w:rsidR="00700F42">
        <w:t xml:space="preserve">, което ще даде </w:t>
      </w:r>
      <w:r w:rsidR="001F42A9">
        <w:t xml:space="preserve">възможност </w:t>
      </w:r>
      <w:r w:rsidR="008926A3">
        <w:t>заинтересованите</w:t>
      </w:r>
      <w:r w:rsidR="001F42A9">
        <w:t xml:space="preserve"> лиц</w:t>
      </w:r>
      <w:r w:rsidR="008926A3">
        <w:t>а</w:t>
      </w:r>
      <w:r w:rsidR="00B21FE1">
        <w:t xml:space="preserve"> да се явят</w:t>
      </w:r>
      <w:r w:rsidR="002B7DDE">
        <w:t xml:space="preserve"> на търг.</w:t>
      </w:r>
    </w:p>
    <w:p w:rsidR="0054751E" w:rsidRPr="00CC4028" w:rsidRDefault="0054751E" w:rsidP="00F861E6">
      <w:pPr>
        <w:ind w:firstLine="708"/>
        <w:jc w:val="both"/>
      </w:pPr>
      <w:r w:rsidRPr="00CC4028">
        <w:t>Във връзка с гореизложеното, предлагам Добрички общински съвет да приеме следното:</w:t>
      </w:r>
    </w:p>
    <w:p w:rsidR="0054751E" w:rsidRPr="00CC4028" w:rsidRDefault="0054751E" w:rsidP="0054751E">
      <w:pPr>
        <w:ind w:left="705"/>
        <w:jc w:val="right"/>
        <w:rPr>
          <w:b/>
        </w:rPr>
      </w:pPr>
      <w:r w:rsidRPr="00CC4028">
        <w:tab/>
      </w:r>
      <w:r w:rsidRPr="00CC4028">
        <w:tab/>
      </w:r>
      <w:r w:rsidRPr="00CC4028">
        <w:tab/>
      </w:r>
      <w:r w:rsidRPr="00CC4028">
        <w:tab/>
      </w:r>
      <w:r w:rsidRPr="00CC4028">
        <w:rPr>
          <w:b/>
        </w:rPr>
        <w:t>ПРОЕКТ!</w:t>
      </w:r>
    </w:p>
    <w:p w:rsidR="007F5A34" w:rsidRPr="00CC4028" w:rsidRDefault="0054751E" w:rsidP="007D04D5">
      <w:pPr>
        <w:jc w:val="center"/>
        <w:rPr>
          <w:b/>
        </w:rPr>
      </w:pPr>
      <w:r w:rsidRPr="00CC4028">
        <w:rPr>
          <w:b/>
        </w:rPr>
        <w:t>РЕШЕНИЕ:</w:t>
      </w:r>
    </w:p>
    <w:p w:rsidR="00CC4028" w:rsidRPr="00CC4028" w:rsidRDefault="00CC4028" w:rsidP="0054751E">
      <w:pPr>
        <w:ind w:firstLine="708"/>
        <w:jc w:val="both"/>
      </w:pPr>
    </w:p>
    <w:p w:rsidR="0054751E" w:rsidRPr="00CC4028" w:rsidRDefault="0054751E" w:rsidP="0054751E">
      <w:pPr>
        <w:ind w:firstLine="708"/>
        <w:jc w:val="both"/>
      </w:pPr>
      <w:r w:rsidRPr="00CC4028">
        <w:t>І. На основание чл.21, ал.1, т.8 от Закона за местното самоуправ</w:t>
      </w:r>
      <w:r w:rsidR="00174F0F" w:rsidRPr="00CC4028">
        <w:t>ление и местната ад</w:t>
      </w:r>
      <w:r w:rsidR="00B21FE1">
        <w:t>министрация, във връзка с чл.37</w:t>
      </w:r>
      <w:r w:rsidR="00B21FE1" w:rsidRPr="00257511">
        <w:rPr>
          <w:i/>
        </w:rPr>
        <w:t>и</w:t>
      </w:r>
      <w:r w:rsidR="00B21FE1">
        <w:t>, ал.13</w:t>
      </w:r>
      <w:r w:rsidR="00174F0F" w:rsidRPr="00CC4028">
        <w:t xml:space="preserve"> от Закона за собствеността и ползването на земеде</w:t>
      </w:r>
      <w:r w:rsidR="00B21FE1">
        <w:t>лските земи и чл.39, ал.8</w:t>
      </w:r>
      <w:r w:rsidR="00174F0F" w:rsidRPr="00CC4028">
        <w:t xml:space="preserve"> от </w:t>
      </w:r>
      <w:r w:rsidRPr="00CC4028">
        <w:t>Наредба №</w:t>
      </w:r>
      <w:r w:rsidR="00B21FE1">
        <w:t xml:space="preserve"> </w:t>
      </w:r>
      <w:r w:rsidRPr="00CC4028">
        <w:t>4 за реда за придобиване, управление и разпореждане с общинско имущество, Добрички общински съвет д</w:t>
      </w:r>
      <w:r w:rsidR="00133D96" w:rsidRPr="00CC4028">
        <w:t>ава с</w:t>
      </w:r>
      <w:r w:rsidR="005444AC" w:rsidRPr="00CC4028">
        <w:t>ъ</w:t>
      </w:r>
      <w:r w:rsidR="00B46AD2">
        <w:t xml:space="preserve">гласие следните </w:t>
      </w:r>
      <w:r w:rsidR="00174F0F" w:rsidRPr="00CC4028">
        <w:t>имоти с НТП „пасище</w:t>
      </w:r>
      <w:r w:rsidR="002B7DDE">
        <w:t>, мери</w:t>
      </w:r>
      <w:r w:rsidR="00174F0F" w:rsidRPr="00CC4028">
        <w:t xml:space="preserve">“ </w:t>
      </w:r>
      <w:r w:rsidR="00D06400">
        <w:t>да бъдат включени в процедура за отдаване</w:t>
      </w:r>
      <w:r w:rsidR="00174F0F" w:rsidRPr="00CC4028">
        <w:t xml:space="preserve"> и</w:t>
      </w:r>
      <w:r w:rsidR="007A5085">
        <w:t>м под наем чрез търг с тайно наддаване</w:t>
      </w:r>
      <w:r w:rsidR="008926A3">
        <w:t xml:space="preserve"> за срок от 1 (една) календарна година</w:t>
      </w:r>
      <w:r w:rsidR="00020AFA">
        <w:t>,</w:t>
      </w:r>
      <w:r w:rsidR="007A5085">
        <w:t xml:space="preserve"> </w:t>
      </w:r>
      <w:r w:rsidRPr="00CC4028">
        <w:t xml:space="preserve">както следва: </w:t>
      </w:r>
    </w:p>
    <w:p w:rsidR="007A5085" w:rsidRDefault="007A5085" w:rsidP="007A5085">
      <w:pPr>
        <w:ind w:firstLine="708"/>
        <w:jc w:val="both"/>
      </w:pPr>
      <w:r>
        <w:t>- ПИ с идентификатор № 69198.27.197 с площ 29,494 дка;</w:t>
      </w:r>
    </w:p>
    <w:p w:rsidR="007A5085" w:rsidRDefault="007A5085" w:rsidP="007A5085">
      <w:pPr>
        <w:ind w:firstLine="708"/>
        <w:jc w:val="both"/>
      </w:pPr>
      <w:r>
        <w:t>- ПИ с идентификатор № 69198.27.198 с площ 30,010 дка;</w:t>
      </w:r>
    </w:p>
    <w:p w:rsidR="007A5085" w:rsidRDefault="007A5085" w:rsidP="007A5085">
      <w:pPr>
        <w:ind w:firstLine="708"/>
        <w:jc w:val="both"/>
      </w:pPr>
      <w:r>
        <w:t>- ПИ с идентификатор № 69198.16.13 с площ 47,554 дка;</w:t>
      </w:r>
    </w:p>
    <w:p w:rsidR="007A5085" w:rsidRDefault="007A5085" w:rsidP="007A5085">
      <w:pPr>
        <w:ind w:firstLine="708"/>
        <w:jc w:val="both"/>
      </w:pPr>
      <w:r>
        <w:t>- ПИ с идентификатор № 69198.22.01 с площ 58,544 дка;</w:t>
      </w:r>
    </w:p>
    <w:p w:rsidR="007A5085" w:rsidRDefault="008926A3" w:rsidP="007A5085">
      <w:pPr>
        <w:ind w:firstLine="708"/>
        <w:jc w:val="both"/>
      </w:pPr>
      <w:r>
        <w:t xml:space="preserve">- </w:t>
      </w:r>
      <w:r w:rsidR="007A5085">
        <w:t>172,000 дка идеална част от ПИ с идентификатор 69198.28.04;</w:t>
      </w:r>
    </w:p>
    <w:p w:rsidR="007A5085" w:rsidRDefault="007A5085" w:rsidP="007A5085">
      <w:pPr>
        <w:pStyle w:val="a4"/>
        <w:numPr>
          <w:ilvl w:val="0"/>
          <w:numId w:val="2"/>
        </w:numPr>
        <w:jc w:val="both"/>
      </w:pPr>
      <w:r>
        <w:t>ПИ с идентификатор № 69198.28.13 с площ 0,242 дка;</w:t>
      </w:r>
    </w:p>
    <w:p w:rsidR="007A5085" w:rsidRDefault="007A5085" w:rsidP="00020AFA">
      <w:pPr>
        <w:pStyle w:val="a4"/>
        <w:numPr>
          <w:ilvl w:val="0"/>
          <w:numId w:val="2"/>
        </w:numPr>
        <w:jc w:val="both"/>
      </w:pPr>
      <w:r>
        <w:t>ПИ с идентификатор № 69198.19.1 с площ 76,375 дка.</w:t>
      </w:r>
    </w:p>
    <w:p w:rsidR="00155BF6" w:rsidRPr="00CC4028" w:rsidRDefault="003F0F5F" w:rsidP="007A5085">
      <w:pPr>
        <w:ind w:firstLine="708"/>
        <w:jc w:val="both"/>
      </w:pPr>
      <w:r w:rsidRPr="00CC4028">
        <w:t>II.</w:t>
      </w:r>
      <w:r w:rsidR="00020AFA">
        <w:t xml:space="preserve"> </w:t>
      </w:r>
      <w:r w:rsidR="00155BF6" w:rsidRPr="00CC4028">
        <w:t xml:space="preserve">Възлага на Кмета на община Добричка </w:t>
      </w:r>
      <w:proofErr w:type="spellStart"/>
      <w:r w:rsidR="00155BF6" w:rsidRPr="00CC4028">
        <w:t>последващи</w:t>
      </w:r>
      <w:proofErr w:type="spellEnd"/>
      <w:r w:rsidR="00155BF6" w:rsidRPr="00CC4028">
        <w:t xml:space="preserve"> законови действия</w:t>
      </w:r>
      <w:r w:rsidR="007D04D5">
        <w:t>.</w:t>
      </w:r>
    </w:p>
    <w:p w:rsidR="000F5B0E" w:rsidRPr="00CC4028" w:rsidRDefault="000F5B0E" w:rsidP="007D04D5">
      <w:pPr>
        <w:jc w:val="both"/>
      </w:pPr>
    </w:p>
    <w:p w:rsidR="00562C2A" w:rsidRPr="00CC4028" w:rsidRDefault="00562C2A" w:rsidP="00562C2A">
      <w:pPr>
        <w:ind w:firstLine="708"/>
        <w:jc w:val="both"/>
      </w:pPr>
      <w:r w:rsidRPr="00CC4028">
        <w:t>Приложение към докладната записка:</w:t>
      </w:r>
    </w:p>
    <w:p w:rsidR="00562C2A" w:rsidRDefault="00562C2A" w:rsidP="005444AC">
      <w:pPr>
        <w:pStyle w:val="a4"/>
        <w:numPr>
          <w:ilvl w:val="0"/>
          <w:numId w:val="1"/>
        </w:numPr>
        <w:jc w:val="both"/>
      </w:pPr>
      <w:r w:rsidRPr="00CC4028">
        <w:t xml:space="preserve">Копие от </w:t>
      </w:r>
      <w:r w:rsidR="0007285A" w:rsidRPr="00CC4028">
        <w:t>докладна записка</w:t>
      </w:r>
      <w:r w:rsidRPr="00CC4028">
        <w:t xml:space="preserve"> на кмета на с.</w:t>
      </w:r>
      <w:r w:rsidR="00CB21BA">
        <w:t xml:space="preserve"> Стефан Караджа</w:t>
      </w:r>
      <w:r w:rsidR="005444AC" w:rsidRPr="00CC4028">
        <w:t xml:space="preserve"> </w:t>
      </w:r>
      <w:r w:rsidRPr="00CC4028">
        <w:t>с</w:t>
      </w:r>
      <w:r w:rsidR="00CB21BA">
        <w:t xml:space="preserve"> вх. р</w:t>
      </w:r>
      <w:r w:rsidRPr="00CC4028">
        <w:t>ег.</w:t>
      </w:r>
      <w:r w:rsidR="00FB3409">
        <w:t xml:space="preserve"> </w:t>
      </w:r>
      <w:r w:rsidRPr="00CC4028">
        <w:t>№</w:t>
      </w:r>
      <w:r w:rsidR="00CB21BA">
        <w:t xml:space="preserve"> </w:t>
      </w:r>
      <w:r w:rsidRPr="00CC4028">
        <w:t>ВхК-</w:t>
      </w:r>
      <w:r w:rsidR="00CB21BA">
        <w:t>2716 от 28.0</w:t>
      </w:r>
      <w:r w:rsidR="00020AFA">
        <w:t>5</w:t>
      </w:r>
      <w:r w:rsidR="00CB21BA">
        <w:t>.2025г.</w:t>
      </w:r>
      <w:r w:rsidR="00AA5B7D">
        <w:t>;</w:t>
      </w:r>
    </w:p>
    <w:p w:rsidR="00AA5B7D" w:rsidRPr="00CC4028" w:rsidRDefault="00AA5B7D" w:rsidP="005444AC">
      <w:pPr>
        <w:pStyle w:val="a4"/>
        <w:numPr>
          <w:ilvl w:val="0"/>
          <w:numId w:val="1"/>
        </w:numPr>
        <w:jc w:val="both"/>
      </w:pPr>
      <w:r>
        <w:t>Копие на скици на поземлени имоти с НТП пасище, мера.</w:t>
      </w:r>
    </w:p>
    <w:p w:rsidR="0007285A" w:rsidRPr="00CC4028" w:rsidRDefault="0007285A" w:rsidP="0007285A">
      <w:pPr>
        <w:jc w:val="both"/>
        <w:rPr>
          <w:b/>
        </w:rPr>
      </w:pPr>
    </w:p>
    <w:p w:rsidR="0054751E" w:rsidRPr="00CC4028" w:rsidRDefault="0054751E" w:rsidP="0054751E">
      <w:pPr>
        <w:jc w:val="both"/>
        <w:rPr>
          <w:b/>
        </w:rPr>
      </w:pPr>
      <w:r w:rsidRPr="00CC4028">
        <w:rPr>
          <w:b/>
        </w:rPr>
        <w:t>ВНОСИТЕЛ:</w:t>
      </w:r>
    </w:p>
    <w:p w:rsidR="0054751E" w:rsidRDefault="0054751E" w:rsidP="0054751E">
      <w:pPr>
        <w:jc w:val="both"/>
        <w:rPr>
          <w:b/>
          <w:lang w:val="en-US"/>
        </w:rPr>
      </w:pPr>
    </w:p>
    <w:p w:rsidR="0054751E" w:rsidRPr="00CC4028" w:rsidRDefault="0054751E" w:rsidP="0054751E">
      <w:pPr>
        <w:jc w:val="both"/>
        <w:rPr>
          <w:b/>
        </w:rPr>
      </w:pPr>
      <w:r w:rsidRPr="00CC4028">
        <w:rPr>
          <w:b/>
        </w:rPr>
        <w:t>СОНЯ ГЕОРГИЕВА</w:t>
      </w:r>
    </w:p>
    <w:p w:rsidR="0054751E" w:rsidRPr="00CC4028" w:rsidRDefault="0054751E" w:rsidP="0054751E">
      <w:pPr>
        <w:jc w:val="both"/>
        <w:rPr>
          <w:i/>
        </w:rPr>
      </w:pPr>
      <w:r w:rsidRPr="00CC4028">
        <w:rPr>
          <w:i/>
        </w:rPr>
        <w:t>Кмет на община Добричка</w:t>
      </w:r>
    </w:p>
    <w:p w:rsidR="007F5A34" w:rsidRDefault="007F5A34" w:rsidP="0054751E">
      <w:pPr>
        <w:jc w:val="both"/>
        <w:rPr>
          <w:i/>
        </w:rPr>
      </w:pPr>
    </w:p>
    <w:p w:rsidR="00F02DFA" w:rsidRDefault="00F02DFA" w:rsidP="00F02DFA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С</w:t>
      </w:r>
      <w:r w:rsidRPr="00F8657E">
        <w:rPr>
          <w:b/>
          <w:color w:val="000000" w:themeColor="text1"/>
          <w:sz w:val="20"/>
          <w:szCs w:val="20"/>
        </w:rPr>
        <w:t>ъгласували:</w:t>
      </w:r>
    </w:p>
    <w:p w:rsidR="00AA5B7D" w:rsidRPr="00F8657E" w:rsidRDefault="00AA5B7D" w:rsidP="00F02DFA">
      <w:pPr>
        <w:rPr>
          <w:b/>
          <w:color w:val="000000" w:themeColor="text1"/>
          <w:sz w:val="20"/>
          <w:szCs w:val="20"/>
        </w:rPr>
      </w:pPr>
    </w:p>
    <w:p w:rsidR="00F02DFA" w:rsidRPr="00F8657E" w:rsidRDefault="00F02DFA" w:rsidP="00F02DFA">
      <w:pPr>
        <w:rPr>
          <w:color w:val="000000" w:themeColor="text1"/>
          <w:sz w:val="20"/>
          <w:szCs w:val="20"/>
        </w:rPr>
      </w:pPr>
      <w:r w:rsidRPr="00F8657E">
        <w:rPr>
          <w:color w:val="000000" w:themeColor="text1"/>
          <w:sz w:val="20"/>
          <w:szCs w:val="20"/>
        </w:rPr>
        <w:t>Иван Пейчев</w:t>
      </w:r>
    </w:p>
    <w:p w:rsidR="00F02DFA" w:rsidRPr="007D04D5" w:rsidRDefault="00F02DFA" w:rsidP="007D04D5">
      <w:pPr>
        <w:rPr>
          <w:i/>
          <w:color w:val="000000" w:themeColor="text1"/>
          <w:sz w:val="20"/>
          <w:szCs w:val="20"/>
        </w:rPr>
      </w:pPr>
      <w:r w:rsidRPr="00F8657E">
        <w:rPr>
          <w:i/>
          <w:color w:val="000000" w:themeColor="text1"/>
          <w:sz w:val="20"/>
          <w:szCs w:val="20"/>
        </w:rPr>
        <w:t>Зам.- кмет УТСОСПООС</w:t>
      </w:r>
    </w:p>
    <w:p w:rsidR="00F02DFA" w:rsidRPr="00A42325" w:rsidRDefault="00F02DFA" w:rsidP="00F02DFA">
      <w:pPr>
        <w:ind w:right="-1577"/>
        <w:rPr>
          <w:color w:val="000000" w:themeColor="text1"/>
          <w:sz w:val="20"/>
          <w:szCs w:val="20"/>
        </w:rPr>
      </w:pPr>
      <w:r w:rsidRPr="00A42325">
        <w:rPr>
          <w:color w:val="000000" w:themeColor="text1"/>
          <w:sz w:val="20"/>
          <w:szCs w:val="20"/>
        </w:rPr>
        <w:t xml:space="preserve">Арх. Даниела Георгиева    </w:t>
      </w:r>
      <w:r w:rsidRPr="00A42325">
        <w:rPr>
          <w:color w:val="000000" w:themeColor="text1"/>
          <w:sz w:val="20"/>
          <w:szCs w:val="20"/>
        </w:rPr>
        <w:tab/>
      </w:r>
      <w:r w:rsidRPr="00A42325">
        <w:rPr>
          <w:color w:val="000000" w:themeColor="text1"/>
          <w:sz w:val="20"/>
          <w:szCs w:val="20"/>
        </w:rPr>
        <w:tab/>
      </w:r>
      <w:r w:rsidRPr="00A42325">
        <w:rPr>
          <w:color w:val="000000" w:themeColor="text1"/>
          <w:sz w:val="20"/>
          <w:szCs w:val="20"/>
        </w:rPr>
        <w:tab/>
      </w:r>
      <w:r w:rsidRPr="00A42325">
        <w:rPr>
          <w:color w:val="000000" w:themeColor="text1"/>
          <w:sz w:val="20"/>
          <w:szCs w:val="20"/>
        </w:rPr>
        <w:tab/>
      </w:r>
      <w:r w:rsidRPr="00A42325">
        <w:rPr>
          <w:color w:val="000000" w:themeColor="text1"/>
          <w:sz w:val="20"/>
          <w:szCs w:val="20"/>
        </w:rPr>
        <w:tab/>
      </w:r>
      <w:r w:rsidRPr="00A42325">
        <w:rPr>
          <w:color w:val="000000" w:themeColor="text1"/>
          <w:sz w:val="20"/>
          <w:szCs w:val="20"/>
        </w:rPr>
        <w:tab/>
      </w:r>
      <w:r w:rsidRPr="00A42325">
        <w:rPr>
          <w:i/>
          <w:color w:val="000000" w:themeColor="text1"/>
          <w:sz w:val="20"/>
          <w:szCs w:val="20"/>
        </w:rPr>
        <w:t>Юрист</w:t>
      </w:r>
      <w:r>
        <w:rPr>
          <w:color w:val="000000" w:themeColor="text1"/>
          <w:sz w:val="20"/>
          <w:szCs w:val="20"/>
        </w:rPr>
        <w:t>. ……………..</w:t>
      </w:r>
    </w:p>
    <w:p w:rsidR="00F02DFA" w:rsidRPr="00A42325" w:rsidRDefault="00F02DFA" w:rsidP="00F02DFA">
      <w:pPr>
        <w:ind w:right="-1577"/>
        <w:rPr>
          <w:i/>
          <w:color w:val="000000" w:themeColor="text1"/>
          <w:sz w:val="20"/>
          <w:szCs w:val="20"/>
        </w:rPr>
      </w:pPr>
      <w:r w:rsidRPr="00A42325">
        <w:rPr>
          <w:i/>
          <w:color w:val="000000" w:themeColor="text1"/>
          <w:sz w:val="20"/>
          <w:szCs w:val="20"/>
        </w:rPr>
        <w:t xml:space="preserve">Гл. архитект                                                           </w:t>
      </w:r>
      <w:r w:rsidRPr="00A42325">
        <w:rPr>
          <w:i/>
          <w:color w:val="000000" w:themeColor="text1"/>
          <w:sz w:val="20"/>
          <w:szCs w:val="20"/>
        </w:rPr>
        <w:tab/>
        <w:t xml:space="preserve">    </w:t>
      </w:r>
      <w:r w:rsidRPr="00A42325">
        <w:rPr>
          <w:i/>
          <w:color w:val="000000" w:themeColor="text1"/>
          <w:sz w:val="20"/>
          <w:szCs w:val="20"/>
        </w:rPr>
        <w:tab/>
      </w:r>
      <w:r w:rsidRPr="00A42325">
        <w:rPr>
          <w:i/>
          <w:color w:val="000000" w:themeColor="text1"/>
          <w:sz w:val="20"/>
          <w:szCs w:val="20"/>
        </w:rPr>
        <w:tab/>
      </w:r>
      <w:r w:rsidRPr="00A42325"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>при Община Добричка</w:t>
      </w:r>
    </w:p>
    <w:p w:rsidR="00AA5B7D" w:rsidRDefault="00F02DFA" w:rsidP="00F02DFA">
      <w:pPr>
        <w:jc w:val="both"/>
        <w:rPr>
          <w:i/>
          <w:color w:val="000000" w:themeColor="text1"/>
          <w:sz w:val="20"/>
          <w:szCs w:val="20"/>
        </w:rPr>
      </w:pPr>
      <w:r w:rsidRPr="00A42325">
        <w:rPr>
          <w:i/>
          <w:color w:val="000000" w:themeColor="text1"/>
          <w:sz w:val="20"/>
          <w:szCs w:val="20"/>
        </w:rPr>
        <w:t>ИД Директор дирекция УТСОСПООС</w:t>
      </w:r>
      <w:r w:rsidRPr="00A42325">
        <w:rPr>
          <w:i/>
          <w:color w:val="000000" w:themeColor="text1"/>
          <w:sz w:val="20"/>
          <w:szCs w:val="20"/>
        </w:rPr>
        <w:tab/>
      </w:r>
      <w:r w:rsidRPr="00A42325">
        <w:rPr>
          <w:i/>
          <w:color w:val="000000" w:themeColor="text1"/>
          <w:sz w:val="20"/>
          <w:szCs w:val="20"/>
        </w:rPr>
        <w:tab/>
      </w:r>
    </w:p>
    <w:p w:rsidR="00F02DFA" w:rsidRPr="00A42325" w:rsidRDefault="00F02DFA" w:rsidP="00F02DFA">
      <w:pPr>
        <w:jc w:val="both"/>
        <w:rPr>
          <w:i/>
          <w:color w:val="000000" w:themeColor="text1"/>
          <w:sz w:val="20"/>
          <w:szCs w:val="20"/>
        </w:rPr>
      </w:pPr>
      <w:r w:rsidRPr="00A42325">
        <w:rPr>
          <w:i/>
          <w:color w:val="000000" w:themeColor="text1"/>
          <w:sz w:val="20"/>
          <w:szCs w:val="20"/>
        </w:rPr>
        <w:tab/>
      </w:r>
      <w:r w:rsidRPr="00A42325">
        <w:rPr>
          <w:i/>
          <w:color w:val="000000" w:themeColor="text1"/>
          <w:sz w:val="20"/>
          <w:szCs w:val="20"/>
        </w:rPr>
        <w:tab/>
        <w:t xml:space="preserve">    </w:t>
      </w:r>
    </w:p>
    <w:p w:rsidR="00F02DFA" w:rsidRPr="00A42325" w:rsidRDefault="007D04D5" w:rsidP="00F02DFA">
      <w:pPr>
        <w:jc w:val="both"/>
        <w:rPr>
          <w:b/>
          <w:color w:val="000000" w:themeColor="text1"/>
          <w:sz w:val="20"/>
          <w:szCs w:val="20"/>
        </w:rPr>
      </w:pPr>
      <w:r w:rsidRPr="00A42325">
        <w:rPr>
          <w:color w:val="000000" w:themeColor="text1"/>
          <w:sz w:val="20"/>
          <w:szCs w:val="20"/>
        </w:rPr>
        <w:t xml:space="preserve">Мария </w:t>
      </w:r>
      <w:r>
        <w:rPr>
          <w:color w:val="000000" w:themeColor="text1"/>
          <w:sz w:val="20"/>
          <w:szCs w:val="20"/>
        </w:rPr>
        <w:t>Димитрова</w:t>
      </w:r>
      <w:r w:rsidR="00F02DFA" w:rsidRPr="00A42325">
        <w:rPr>
          <w:color w:val="000000" w:themeColor="text1"/>
          <w:sz w:val="20"/>
          <w:szCs w:val="20"/>
        </w:rPr>
        <w:tab/>
      </w:r>
      <w:r w:rsidR="00F02DFA" w:rsidRPr="00A42325">
        <w:rPr>
          <w:color w:val="000000" w:themeColor="text1"/>
          <w:sz w:val="20"/>
          <w:szCs w:val="20"/>
        </w:rPr>
        <w:tab/>
      </w:r>
      <w:r w:rsidR="00F02DFA" w:rsidRPr="00A42325">
        <w:rPr>
          <w:color w:val="000000" w:themeColor="text1"/>
          <w:sz w:val="20"/>
          <w:szCs w:val="20"/>
        </w:rPr>
        <w:tab/>
      </w:r>
      <w:r w:rsidR="00F02DFA" w:rsidRPr="00A42325">
        <w:rPr>
          <w:color w:val="000000" w:themeColor="text1"/>
          <w:sz w:val="20"/>
          <w:szCs w:val="20"/>
        </w:rPr>
        <w:tab/>
      </w:r>
      <w:r w:rsidR="00F02DFA" w:rsidRPr="00A42325">
        <w:rPr>
          <w:color w:val="000000" w:themeColor="text1"/>
          <w:sz w:val="20"/>
          <w:szCs w:val="20"/>
        </w:rPr>
        <w:tab/>
      </w:r>
      <w:r w:rsidR="00F02DFA" w:rsidRPr="00A42325">
        <w:rPr>
          <w:color w:val="000000" w:themeColor="text1"/>
          <w:sz w:val="20"/>
          <w:szCs w:val="20"/>
        </w:rPr>
        <w:tab/>
      </w:r>
      <w:r w:rsidR="00F02DFA" w:rsidRPr="00A42325">
        <w:rPr>
          <w:color w:val="000000" w:themeColor="text1"/>
          <w:sz w:val="20"/>
          <w:szCs w:val="20"/>
        </w:rPr>
        <w:tab/>
      </w:r>
      <w:r w:rsidR="00F02DFA" w:rsidRPr="00A42325">
        <w:rPr>
          <w:b/>
          <w:color w:val="000000" w:themeColor="text1"/>
          <w:sz w:val="20"/>
          <w:szCs w:val="20"/>
        </w:rPr>
        <w:t>Изготвил:</w:t>
      </w:r>
    </w:p>
    <w:p w:rsidR="00F02DFA" w:rsidRPr="00A42325" w:rsidRDefault="007D04D5" w:rsidP="00F02DFA">
      <w:pPr>
        <w:jc w:val="both"/>
        <w:rPr>
          <w:color w:val="000000" w:themeColor="text1"/>
          <w:sz w:val="20"/>
          <w:szCs w:val="20"/>
        </w:rPr>
      </w:pPr>
      <w:r w:rsidRPr="00A42325">
        <w:rPr>
          <w:i/>
          <w:color w:val="000000" w:themeColor="text1"/>
          <w:sz w:val="20"/>
          <w:szCs w:val="20"/>
        </w:rPr>
        <w:t xml:space="preserve">Началник отдел </w:t>
      </w:r>
      <w:r>
        <w:rPr>
          <w:i/>
          <w:color w:val="000000" w:themeColor="text1"/>
          <w:sz w:val="20"/>
          <w:szCs w:val="20"/>
        </w:rPr>
        <w:t>ОСЕ</w:t>
      </w:r>
      <w:r w:rsidR="00F02DFA">
        <w:rPr>
          <w:color w:val="000000" w:themeColor="text1"/>
          <w:sz w:val="20"/>
          <w:szCs w:val="20"/>
        </w:rPr>
        <w:tab/>
      </w:r>
      <w:r w:rsidR="00F02DFA">
        <w:rPr>
          <w:color w:val="000000" w:themeColor="text1"/>
          <w:sz w:val="20"/>
          <w:szCs w:val="20"/>
        </w:rPr>
        <w:tab/>
      </w:r>
      <w:r w:rsidR="00F02DFA">
        <w:rPr>
          <w:color w:val="000000" w:themeColor="text1"/>
          <w:sz w:val="20"/>
          <w:szCs w:val="20"/>
        </w:rPr>
        <w:tab/>
      </w:r>
      <w:r w:rsidR="00F02DFA">
        <w:rPr>
          <w:color w:val="000000" w:themeColor="text1"/>
          <w:sz w:val="20"/>
          <w:szCs w:val="20"/>
        </w:rPr>
        <w:tab/>
      </w:r>
      <w:r w:rsidR="00F02DFA">
        <w:rPr>
          <w:color w:val="000000" w:themeColor="text1"/>
          <w:sz w:val="20"/>
          <w:szCs w:val="20"/>
        </w:rPr>
        <w:tab/>
      </w:r>
      <w:r w:rsidR="00F02DFA">
        <w:rPr>
          <w:color w:val="000000" w:themeColor="text1"/>
          <w:sz w:val="20"/>
          <w:szCs w:val="20"/>
        </w:rPr>
        <w:tab/>
      </w:r>
      <w:r w:rsidR="00F02DFA">
        <w:rPr>
          <w:color w:val="000000" w:themeColor="text1"/>
          <w:sz w:val="20"/>
          <w:szCs w:val="20"/>
        </w:rPr>
        <w:tab/>
        <w:t>Теодора Михайлова</w:t>
      </w:r>
    </w:p>
    <w:p w:rsidR="00F02DFA" w:rsidRPr="00A42325" w:rsidRDefault="00F02DFA" w:rsidP="007D04D5">
      <w:pPr>
        <w:jc w:val="both"/>
        <w:rPr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 w:rsidR="007D04D5">
        <w:rPr>
          <w:i/>
          <w:color w:val="000000" w:themeColor="text1"/>
          <w:sz w:val="20"/>
          <w:szCs w:val="20"/>
        </w:rPr>
        <w:tab/>
      </w:r>
      <w:r w:rsidR="007D04D5"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>Ст</w:t>
      </w:r>
      <w:r w:rsidRPr="00A42325">
        <w:rPr>
          <w:i/>
          <w:color w:val="000000" w:themeColor="text1"/>
          <w:sz w:val="20"/>
          <w:szCs w:val="20"/>
        </w:rPr>
        <w:t>.</w:t>
      </w:r>
      <w:r>
        <w:rPr>
          <w:i/>
          <w:color w:val="000000" w:themeColor="text1"/>
          <w:sz w:val="20"/>
          <w:szCs w:val="20"/>
        </w:rPr>
        <w:t xml:space="preserve"> </w:t>
      </w:r>
      <w:r w:rsidRPr="00A42325">
        <w:rPr>
          <w:i/>
          <w:color w:val="000000" w:themeColor="text1"/>
          <w:sz w:val="20"/>
          <w:szCs w:val="20"/>
        </w:rPr>
        <w:t>експерт ОС</w:t>
      </w:r>
      <w:r w:rsidRPr="00A42325">
        <w:rPr>
          <w:i/>
          <w:color w:val="000000" w:themeColor="text1"/>
          <w:sz w:val="20"/>
          <w:szCs w:val="20"/>
        </w:rPr>
        <w:tab/>
      </w:r>
    </w:p>
    <w:sectPr w:rsidR="00F02DFA" w:rsidRPr="00A42325" w:rsidSect="008926A3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3560"/>
    <w:multiLevelType w:val="hybridMultilevel"/>
    <w:tmpl w:val="A00467B2"/>
    <w:lvl w:ilvl="0" w:tplc="CD5E2A42">
      <w:start w:val="17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0AFA"/>
    <w:rsid w:val="00041A4D"/>
    <w:rsid w:val="00043370"/>
    <w:rsid w:val="000605A0"/>
    <w:rsid w:val="00065BEA"/>
    <w:rsid w:val="00067787"/>
    <w:rsid w:val="0007285A"/>
    <w:rsid w:val="000B21C2"/>
    <w:rsid w:val="000D40FE"/>
    <w:rsid w:val="000F5B0E"/>
    <w:rsid w:val="00111F73"/>
    <w:rsid w:val="001170B0"/>
    <w:rsid w:val="00133D96"/>
    <w:rsid w:val="00151285"/>
    <w:rsid w:val="00155BF6"/>
    <w:rsid w:val="00174F0F"/>
    <w:rsid w:val="00194D87"/>
    <w:rsid w:val="001B52D4"/>
    <w:rsid w:val="001D240C"/>
    <w:rsid w:val="001F002F"/>
    <w:rsid w:val="001F02B7"/>
    <w:rsid w:val="001F42A9"/>
    <w:rsid w:val="002279D3"/>
    <w:rsid w:val="00252A72"/>
    <w:rsid w:val="00257511"/>
    <w:rsid w:val="00260E4E"/>
    <w:rsid w:val="00264D5B"/>
    <w:rsid w:val="00265D8E"/>
    <w:rsid w:val="002B7DDE"/>
    <w:rsid w:val="002D0248"/>
    <w:rsid w:val="002D31A5"/>
    <w:rsid w:val="002F6B46"/>
    <w:rsid w:val="00307BED"/>
    <w:rsid w:val="00310ACB"/>
    <w:rsid w:val="00340F88"/>
    <w:rsid w:val="00351CA7"/>
    <w:rsid w:val="00384112"/>
    <w:rsid w:val="003859B2"/>
    <w:rsid w:val="00386844"/>
    <w:rsid w:val="003A09E7"/>
    <w:rsid w:val="003A16E8"/>
    <w:rsid w:val="003B5C74"/>
    <w:rsid w:val="003C1BB1"/>
    <w:rsid w:val="003F0362"/>
    <w:rsid w:val="003F0F5F"/>
    <w:rsid w:val="00437897"/>
    <w:rsid w:val="004724F5"/>
    <w:rsid w:val="00475B47"/>
    <w:rsid w:val="004A5435"/>
    <w:rsid w:val="004C309F"/>
    <w:rsid w:val="004C65F1"/>
    <w:rsid w:val="004C7D73"/>
    <w:rsid w:val="004F646C"/>
    <w:rsid w:val="005444AC"/>
    <w:rsid w:val="0054751E"/>
    <w:rsid w:val="005539BA"/>
    <w:rsid w:val="00562C2A"/>
    <w:rsid w:val="0059585D"/>
    <w:rsid w:val="005A2C9C"/>
    <w:rsid w:val="005C4A2E"/>
    <w:rsid w:val="005C55F9"/>
    <w:rsid w:val="0060196B"/>
    <w:rsid w:val="00607A1D"/>
    <w:rsid w:val="006232DF"/>
    <w:rsid w:val="00626A80"/>
    <w:rsid w:val="00650A97"/>
    <w:rsid w:val="00653B2C"/>
    <w:rsid w:val="0066717A"/>
    <w:rsid w:val="00681197"/>
    <w:rsid w:val="006A3CE7"/>
    <w:rsid w:val="006B4011"/>
    <w:rsid w:val="006C623F"/>
    <w:rsid w:val="006D459A"/>
    <w:rsid w:val="006F212A"/>
    <w:rsid w:val="00700F42"/>
    <w:rsid w:val="00706C9C"/>
    <w:rsid w:val="00715357"/>
    <w:rsid w:val="0074070F"/>
    <w:rsid w:val="00741468"/>
    <w:rsid w:val="00746889"/>
    <w:rsid w:val="00753E2D"/>
    <w:rsid w:val="007702DA"/>
    <w:rsid w:val="00770618"/>
    <w:rsid w:val="00774AA2"/>
    <w:rsid w:val="00775983"/>
    <w:rsid w:val="00797823"/>
    <w:rsid w:val="007A1DA4"/>
    <w:rsid w:val="007A5085"/>
    <w:rsid w:val="007C3952"/>
    <w:rsid w:val="007D04D5"/>
    <w:rsid w:val="007D1E61"/>
    <w:rsid w:val="007D7393"/>
    <w:rsid w:val="007E0280"/>
    <w:rsid w:val="007E47B8"/>
    <w:rsid w:val="007F002D"/>
    <w:rsid w:val="007F5A34"/>
    <w:rsid w:val="008146FB"/>
    <w:rsid w:val="008275DF"/>
    <w:rsid w:val="00836D17"/>
    <w:rsid w:val="00843BAE"/>
    <w:rsid w:val="00864127"/>
    <w:rsid w:val="008926A3"/>
    <w:rsid w:val="008A7FE3"/>
    <w:rsid w:val="008B0FF8"/>
    <w:rsid w:val="008F0AD1"/>
    <w:rsid w:val="00920EFB"/>
    <w:rsid w:val="00940C53"/>
    <w:rsid w:val="009538CF"/>
    <w:rsid w:val="00954B83"/>
    <w:rsid w:val="00963952"/>
    <w:rsid w:val="009B01DF"/>
    <w:rsid w:val="009B345A"/>
    <w:rsid w:val="009B61CA"/>
    <w:rsid w:val="009C2B89"/>
    <w:rsid w:val="009E0DB3"/>
    <w:rsid w:val="00A31D92"/>
    <w:rsid w:val="00A3212A"/>
    <w:rsid w:val="00A33303"/>
    <w:rsid w:val="00A34CDC"/>
    <w:rsid w:val="00A553E8"/>
    <w:rsid w:val="00A65275"/>
    <w:rsid w:val="00AA5B7D"/>
    <w:rsid w:val="00AA6035"/>
    <w:rsid w:val="00B10644"/>
    <w:rsid w:val="00B20A5F"/>
    <w:rsid w:val="00B21FE1"/>
    <w:rsid w:val="00B25CBF"/>
    <w:rsid w:val="00B46AD2"/>
    <w:rsid w:val="00B65BF6"/>
    <w:rsid w:val="00B65E1E"/>
    <w:rsid w:val="00B7561A"/>
    <w:rsid w:val="00B829CD"/>
    <w:rsid w:val="00BA66C2"/>
    <w:rsid w:val="00BD0692"/>
    <w:rsid w:val="00BD10A0"/>
    <w:rsid w:val="00BF4D48"/>
    <w:rsid w:val="00C07171"/>
    <w:rsid w:val="00C07E1A"/>
    <w:rsid w:val="00C20877"/>
    <w:rsid w:val="00C21B2D"/>
    <w:rsid w:val="00C62BE5"/>
    <w:rsid w:val="00C73242"/>
    <w:rsid w:val="00C93C3A"/>
    <w:rsid w:val="00CB21BA"/>
    <w:rsid w:val="00CB7480"/>
    <w:rsid w:val="00CC4028"/>
    <w:rsid w:val="00CE1131"/>
    <w:rsid w:val="00CE3A4E"/>
    <w:rsid w:val="00CE4C03"/>
    <w:rsid w:val="00CF170C"/>
    <w:rsid w:val="00CF6FC7"/>
    <w:rsid w:val="00D06400"/>
    <w:rsid w:val="00D13330"/>
    <w:rsid w:val="00D31ECE"/>
    <w:rsid w:val="00D4381C"/>
    <w:rsid w:val="00D5372E"/>
    <w:rsid w:val="00D55151"/>
    <w:rsid w:val="00D67D0A"/>
    <w:rsid w:val="00D960FD"/>
    <w:rsid w:val="00DC060D"/>
    <w:rsid w:val="00DD6550"/>
    <w:rsid w:val="00E447D5"/>
    <w:rsid w:val="00E44D04"/>
    <w:rsid w:val="00E456F5"/>
    <w:rsid w:val="00E746C8"/>
    <w:rsid w:val="00E854C9"/>
    <w:rsid w:val="00EB306C"/>
    <w:rsid w:val="00EC7F91"/>
    <w:rsid w:val="00ED4741"/>
    <w:rsid w:val="00EF6567"/>
    <w:rsid w:val="00F02DFA"/>
    <w:rsid w:val="00F061E3"/>
    <w:rsid w:val="00F17D98"/>
    <w:rsid w:val="00F23CF8"/>
    <w:rsid w:val="00F33F38"/>
    <w:rsid w:val="00F3411E"/>
    <w:rsid w:val="00F60C37"/>
    <w:rsid w:val="00F61C03"/>
    <w:rsid w:val="00F646DD"/>
    <w:rsid w:val="00F861E6"/>
    <w:rsid w:val="00F93173"/>
    <w:rsid w:val="00FA12F9"/>
    <w:rsid w:val="00FB3409"/>
    <w:rsid w:val="00FC1293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4B0DA-18E1-476F-B206-6D0937C3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21</cp:revision>
  <cp:lastPrinted>2024-05-09T12:46:00Z</cp:lastPrinted>
  <dcterms:created xsi:type="dcterms:W3CDTF">2024-05-08T11:14:00Z</dcterms:created>
  <dcterms:modified xsi:type="dcterms:W3CDTF">2025-08-11T06:49:00Z</dcterms:modified>
</cp:coreProperties>
</file>