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B" w:rsidRPr="005A6E0B" w:rsidRDefault="005A6E0B" w:rsidP="005A6E0B">
      <w:pPr>
        <w:spacing w:after="0" w:line="240" w:lineRule="auto"/>
        <w:jc w:val="both"/>
        <w:rPr>
          <w:rFonts w:ascii="Arial Narrow" w:eastAsia="Times New Roman" w:hAnsi="Arial Narrow" w:cs="Arial"/>
          <w:lang w:val="en-US" w:eastAsia="bg-BG"/>
        </w:rPr>
      </w:pPr>
      <w:r w:rsidRPr="005A6E0B">
        <w:rPr>
          <w:rFonts w:ascii="Arial Narrow" w:eastAsia="Times New Roman" w:hAnsi="Arial Narrow" w:cs="Arial"/>
          <w:lang w:val="en-US" w:eastAsia="bg-BG"/>
        </w:rPr>
        <w:t xml:space="preserve">                                                                        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B5258">
        <w:rPr>
          <w:rFonts w:ascii="Arial Narrow" w:eastAsia="Times New Roman" w:hAnsi="Arial Narrow" w:cs="Arial"/>
          <w:noProof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Ул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.”</w:t>
      </w:r>
      <w:proofErr w:type="spellStart"/>
      <w:proofErr w:type="gram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Независимост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” № 20, 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централа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 058/60889</w:t>
      </w:r>
      <w:r w:rsidR="00D502D2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r w:rsidRPr="005A6E0B">
        <w:rPr>
          <w:rFonts w:ascii="Arial Narrow" w:eastAsia="Times New Roman" w:hAnsi="Arial Narrow" w:cs="Arial"/>
          <w:b/>
          <w:i/>
          <w:lang w:val="en-US" w:eastAsia="bg-BG"/>
        </w:rPr>
        <w:t>факс</w:t>
      </w:r>
      <w:proofErr w:type="gram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:058</w:t>
      </w:r>
      <w:proofErr w:type="gram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/600806;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proofErr w:type="gram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e-mail</w:t>
      </w:r>
      <w:proofErr w:type="gram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: </w:t>
      </w:r>
      <w:hyperlink r:id="rId11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obshtina@dobrichka.bg</w:t>
        </w:r>
      </w:hyperlink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; web site: </w:t>
      </w:r>
      <w:hyperlink r:id="rId12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www.dobrichka.bg</w:t>
        </w:r>
      </w:hyperlink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ДОБРИЧКИ ОБЩИНСКИ СЪВЕТ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ГРАД ДОБРИЧ</w:t>
      </w:r>
    </w:p>
    <w:p w:rsid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</w:t>
      </w:r>
    </w:p>
    <w:p w:rsidR="001C4B3D" w:rsidRPr="005A6E0B" w:rsidRDefault="001C4B3D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ДОКЛАДНА ЗАПИСКА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</w:t>
      </w:r>
      <w:r w:rsidR="001C1E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</w:t>
      </w:r>
      <w:r w:rsidR="00684F70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Добричка,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град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</w:t>
      </w:r>
      <w:proofErr w:type="spellEnd"/>
    </w:p>
    <w:p w:rsidR="005A6E0B" w:rsidRDefault="005A6E0B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E3E" w:rsidRDefault="001C1E3E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4B3D" w:rsidRPr="001C1E3E" w:rsidRDefault="001C4B3D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6E0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ОТНОСНО</w:t>
      </w:r>
      <w:r w:rsidR="001C1E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1C1E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земи от общинския поземлен фонд в и извън границите на населените места</w:t>
      </w:r>
      <w:proofErr w:type="gramStart"/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proofErr w:type="gramEnd"/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се отдават под </w:t>
      </w:r>
      <w:r w:rsidR="00C43F64" w:rsidRP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 през 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>2026</w:t>
      </w:r>
      <w:r w:rsidR="00C43F64" w:rsidRP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основание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34,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6 и ал.7 от Наредба №</w:t>
      </w:r>
      <w:r w:rsidR="00B57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ДОС.</w:t>
      </w:r>
    </w:p>
    <w:p w:rsidR="005A6E0B" w:rsidRDefault="005A6E0B" w:rsidP="006E0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C1E3E" w:rsidRPr="001C1E3E" w:rsidRDefault="001C1E3E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УВАЖАЕМИ ДАМИ И ГОСПОДА ОБЩИНСКИ СЪВЕТНИЦИ,</w:t>
      </w:r>
    </w:p>
    <w:p w:rsidR="005A6E0B" w:rsidRPr="005A6E0B" w:rsidRDefault="005A6E0B" w:rsidP="00307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271DA" w:rsidRPr="00E4287F" w:rsidRDefault="005A6E0B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33,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9143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D425E5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="00D425E5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6 и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 и в изпълнение на Програмата за управление и разпореждане с общинска собственост за 202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975AF2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271DA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5AF2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приета с 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53670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 №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>555/28.01.2026</w:t>
      </w:r>
      <w:r w:rsidR="00975AF2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1F0DCE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Добрички общински съвет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необходимо да се определят земи от общинския поземлен фонд, които ще се отдават под наем през 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>2026</w:t>
      </w:r>
      <w:r w:rsidR="006E0B43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E4287F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година.</w:t>
      </w:r>
    </w:p>
    <w:p w:rsidR="005A6E0B" w:rsidRDefault="001C1E3E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792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раздел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3F64" w:rsidRPr="00B4792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C43F6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т.1.3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Програмата са вкл</w:t>
      </w:r>
      <w:r w:rsid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ючени имоти – земеделски земи в/</w:t>
      </w:r>
      <w:r w:rsidR="00C43F64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извън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границите на населените места, за отдаване под наем, за срок от 1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основание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34,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6 от Наредба №</w:t>
      </w:r>
      <w:r w:rsid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С и т.</w:t>
      </w:r>
      <w:r w:rsid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1.4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имоти земеделски земи, за отдаване под наем, за срок от 1</w:t>
      </w:r>
      <w:r w:rsidR="00C43F6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5A12B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основание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34,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7 от Наредба №</w:t>
      </w:r>
      <w:r w:rsid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ДОбС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>. П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>тавени са становища на кметове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кметски</w:t>
      </w:r>
      <w:r w:rsidR="00891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наместници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съответните населени места, протоколи от проведени общи събрания на населението съгласно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34,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8 от Наредба №</w:t>
      </w:r>
      <w:r w:rsidR="005367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>
        <w:rPr>
          <w:rFonts w:ascii="Times New Roman" w:eastAsia="Times New Roman" w:hAnsi="Times New Roman" w:cs="Times New Roman"/>
          <w:sz w:val="24"/>
          <w:szCs w:val="24"/>
          <w:lang w:eastAsia="bg-BG"/>
        </w:rPr>
        <w:t>4 на ДОС.</w:t>
      </w:r>
    </w:p>
    <w:p w:rsidR="005A12BF" w:rsidRPr="005A12BF" w:rsidRDefault="005A12BF" w:rsidP="00307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предлагам Добрички общински съвет да приеме следното:</w:t>
      </w:r>
    </w:p>
    <w:p w:rsidR="001C1E3E" w:rsidRDefault="001C1E3E" w:rsidP="003074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3074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П Р О Е К </w:t>
      </w:r>
      <w:proofErr w:type="gramStart"/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Т !</w:t>
      </w:r>
      <w:proofErr w:type="gramEnd"/>
    </w:p>
    <w:p w:rsidR="00857734" w:rsidRDefault="00857734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Е Н И Е:</w:t>
      </w:r>
    </w:p>
    <w:p w:rsidR="005A6E0B" w:rsidRDefault="005A6E0B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7734" w:rsidRPr="00857734" w:rsidRDefault="00857734" w:rsidP="0030741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57734" w:rsidRDefault="00F2086E" w:rsidP="001C4B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92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І.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основание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21, ал.</w:t>
      </w:r>
      <w:proofErr w:type="gramEnd"/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1, т.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B52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</w:t>
      </w:r>
      <w:proofErr w:type="gramEnd"/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27B7">
        <w:rPr>
          <w:rFonts w:ascii="Times New Roman" w:eastAsia="Times New Roman" w:hAnsi="Times New Roman" w:cs="Times New Roman"/>
          <w:sz w:val="24"/>
          <w:szCs w:val="24"/>
          <w:lang w:eastAsia="bg-BG"/>
        </w:rPr>
        <w:t>52.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27B7">
        <w:rPr>
          <w:rFonts w:ascii="Times New Roman" w:eastAsia="Times New Roman" w:hAnsi="Times New Roman" w:cs="Times New Roman"/>
          <w:sz w:val="24"/>
          <w:szCs w:val="24"/>
          <w:lang w:eastAsia="bg-BG"/>
        </w:rPr>
        <w:t>5, т.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27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от З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местното самоуправление и местната администрация, във връзка с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8,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Закона за общинската собственост и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ал.</w:t>
      </w:r>
      <w:proofErr w:type="gramEnd"/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 от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Наредба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</w:t>
      </w:r>
      <w:r w:rsid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реда за придобиване, управление и 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зпореждане с общинско имущество</w:t>
      </w:r>
      <w:r w:rsidR="006A073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6A07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Добрички общински съвет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>земи от общинския поземлен фонд</w:t>
      </w:r>
      <w:r w:rsidR="006A07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отдаване под </w:t>
      </w:r>
      <w:r w:rsidR="006A073C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 през 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>2026</w:t>
      </w:r>
      <w:r w:rsidR="006A073C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8271DA" w:rsidRPr="0020596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gramEnd"/>
    </w:p>
    <w:p w:rsidR="004C4308" w:rsidRDefault="004C4308" w:rsidP="00B0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689F" w:rsidRPr="001F689F" w:rsidRDefault="009409ED" w:rsidP="001F689F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2D0A1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Земеделски земи, с площ под 3,000дка,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извън границите на населените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места, които да отдават под наем без търг или конкурс за срок от 1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стопанска година на основание чл.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34, ал.</w:t>
      </w:r>
      <w:r w:rsidR="001C4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>6 от Наредба №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12BF" w:rsidRPr="00940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на ДОС, </w:t>
      </w:r>
      <w:r w:rsidR="005F02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  <w:r w:rsidR="001C1E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6E0B" w:rsidRPr="005A6E0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tbl>
      <w:tblPr>
        <w:tblW w:w="97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142"/>
        <w:gridCol w:w="1701"/>
        <w:gridCol w:w="142"/>
        <w:gridCol w:w="1417"/>
        <w:gridCol w:w="851"/>
        <w:gridCol w:w="850"/>
        <w:gridCol w:w="1134"/>
        <w:gridCol w:w="1843"/>
      </w:tblGrid>
      <w:tr w:rsidR="00BC0A68" w:rsidRPr="00BC0A68" w:rsidTr="00BC0A68">
        <w:trPr>
          <w:trHeight w:val="9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/дка/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Годишен наем в EUR с вкл. ДДС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ползвателя</w:t>
            </w:r>
          </w:p>
        </w:tc>
      </w:tr>
      <w:tr w:rsidR="00BC0A68" w:rsidRPr="00BC0A68" w:rsidTr="00BC0A68">
        <w:trPr>
          <w:trHeight w:val="4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BC0A68" w:rsidRPr="00BC0A68" w:rsidTr="00BC0A6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Одринци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BC0A68" w:rsidRPr="00BC0A68" w:rsidTr="00BC0A68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 с площ 10,867 дка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53432.1.77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неизползвана нива, угар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Димитричка Тодорова Енева  </w:t>
            </w:r>
          </w:p>
        </w:tc>
      </w:tr>
      <w:tr w:rsidR="00BC0A68" w:rsidRPr="00BC0A68" w:rsidTr="00BC0A6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BC0A68" w:rsidRPr="00BC0A68" w:rsidTr="00BC0A6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BC0A68" w:rsidRPr="00BC0A68" w:rsidTr="00BC0A68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BC0A68" w:rsidRPr="00BC0A68" w:rsidTr="00BC0A68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BC0A68" w:rsidRPr="00BC0A68" w:rsidTr="00BC0A68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BC0A68" w:rsidRPr="00BC0A68" w:rsidTr="00BC0A68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0,492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BC0A68" w:rsidRPr="00BC0A68" w:rsidTr="00BC0A6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53432.111.135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0,688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Янков Георгиев</w:t>
            </w:r>
          </w:p>
        </w:tc>
      </w:tr>
      <w:tr w:rsidR="00BC0A68" w:rsidRPr="00BC0A68" w:rsidTr="00BC0A6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Пчелино</w:t>
            </w:r>
          </w:p>
        </w:tc>
      </w:tr>
      <w:tr w:rsidR="00BC0A68" w:rsidRPr="00BC0A68" w:rsidTr="00BC0A68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ІІ-97, кв.4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 Минчев Асенов</w:t>
            </w:r>
          </w:p>
        </w:tc>
      </w:tr>
      <w:tr w:rsidR="00BC0A68" w:rsidRPr="00BC0A68" w:rsidTr="00BC0A6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Подслон</w:t>
            </w:r>
          </w:p>
        </w:tc>
      </w:tr>
      <w:tr w:rsidR="00BC0A68" w:rsidRPr="00BC0A68" w:rsidTr="00BC0A6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Ренгин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Салим Сали</w:t>
            </w:r>
          </w:p>
        </w:tc>
      </w:tr>
      <w:tr w:rsidR="00BC0A68" w:rsidRPr="00BC0A68" w:rsidTr="00BC0A6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Фелд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 Денково</w:t>
            </w:r>
          </w:p>
        </w:tc>
      </w:tr>
      <w:tr w:rsidR="00BC0A68" w:rsidRPr="00BC0A68" w:rsidTr="00BC0A6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2,449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Ангелов Кръстев</w:t>
            </w:r>
          </w:p>
        </w:tc>
      </w:tr>
      <w:tr w:rsidR="00BC0A68" w:rsidRPr="00BC0A68" w:rsidTr="00BC0A6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1,705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Христов Киров</w:t>
            </w:r>
          </w:p>
        </w:tc>
      </w:tr>
      <w:tr w:rsidR="00BC0A68" w:rsidRPr="00BC0A68" w:rsidTr="00BC0A68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1,628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Христов Киров</w:t>
            </w:r>
          </w:p>
        </w:tc>
      </w:tr>
      <w:tr w:rsidR="00BC0A68" w:rsidRPr="00BC0A68" w:rsidTr="00BC0A68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Назмие Исмаил Сали</w:t>
            </w:r>
          </w:p>
        </w:tc>
      </w:tr>
      <w:tr w:rsidR="00BC0A68" w:rsidRPr="00BC0A68" w:rsidTr="00BC0A68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Гюляр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Ибрям Сали</w:t>
            </w:r>
          </w:p>
        </w:tc>
      </w:tr>
      <w:tr w:rsidR="00BC0A68" w:rsidRPr="00BC0A68" w:rsidTr="00B072C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1/2 част от 4,675 дка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76064.12.60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Кадир Мехмедали </w:t>
            </w: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Мустан</w:t>
            </w:r>
            <w:proofErr w:type="spellEnd"/>
          </w:p>
        </w:tc>
      </w:tr>
      <w:tr w:rsidR="00BC0A68" w:rsidRPr="00BC0A68" w:rsidTr="00B072C9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1/2 част от 4,675 дка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76064.12.60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Сеер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Хасаан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Мустан</w:t>
            </w:r>
            <w:proofErr w:type="spellEnd"/>
          </w:p>
        </w:tc>
      </w:tr>
      <w:tr w:rsidR="00BC0A68" w:rsidRPr="00BC0A68" w:rsidTr="00B072C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Карани </w:t>
            </w: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Фями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Карани</w:t>
            </w:r>
          </w:p>
        </w:tc>
      </w:tr>
      <w:tr w:rsidR="00BC0A68" w:rsidRPr="00BC0A68" w:rsidTr="00BC0A68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Карани </w:t>
            </w:r>
            <w:proofErr w:type="spellStart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Фями</w:t>
            </w:r>
            <w:proofErr w:type="spellEnd"/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Карани</w:t>
            </w:r>
          </w:p>
        </w:tc>
      </w:tr>
      <w:tr w:rsidR="00BC0A68" w:rsidRPr="00BC0A68" w:rsidTr="00BC0A68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 Исмаил</w:t>
            </w:r>
          </w:p>
        </w:tc>
      </w:tr>
      <w:tr w:rsidR="00BC0A68" w:rsidRPr="00BC0A68" w:rsidTr="00BC0A68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Айше Али Исмаил</w:t>
            </w:r>
          </w:p>
        </w:tc>
      </w:tr>
      <w:tr w:rsidR="00BC0A68" w:rsidRPr="00BC0A68" w:rsidTr="00BC0A68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1,538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BC0A68" w:rsidRPr="00BC0A68" w:rsidTr="00BC0A6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1,943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Алиев Исмаилов</w:t>
            </w:r>
          </w:p>
        </w:tc>
      </w:tr>
      <w:tr w:rsidR="00BC0A68" w:rsidRPr="00BC0A68" w:rsidTr="00BC0A6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Алиев Исмаилов</w:t>
            </w:r>
          </w:p>
        </w:tc>
      </w:tr>
      <w:tr w:rsidR="00BC0A68" w:rsidRPr="00BC0A68" w:rsidTr="00BC0A6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BC0A68" w:rsidRPr="00BC0A68" w:rsidTr="00BC0A6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BC0A68" w:rsidRPr="00BC0A68" w:rsidTr="00BC0A68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0,361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Алиев Исмаилов</w:t>
            </w:r>
          </w:p>
        </w:tc>
      </w:tr>
      <w:tr w:rsidR="00BC0A68" w:rsidRPr="00BC0A68" w:rsidTr="00BC0A68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76064.104.69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0A68" w:rsidRPr="00BC0A68" w:rsidRDefault="00BC0A68" w:rsidP="00BC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C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Демиров Георгиев</w:t>
            </w:r>
          </w:p>
        </w:tc>
      </w:tr>
    </w:tbl>
    <w:p w:rsidR="005A6E0B" w:rsidRPr="00953AEA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2181" w:rsidRPr="00953AEA" w:rsidRDefault="00F12181" w:rsidP="00F1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7734" w:rsidRDefault="002D0A1A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1.4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Земеделски земи, с площ до 10,000 дка, в  и извън границите на населените места, които да се отдават под наем без търг или конкурс за срок от 1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една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стопанска година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на основание чл.</w:t>
      </w:r>
      <w:r w:rsidR="00BC0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>34, ал.</w:t>
      </w:r>
      <w:r w:rsidR="00BC0A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>7 от Наредба №</w:t>
      </w:r>
      <w:r w:rsidR="006E0B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7734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на ДОС, както следва: </w:t>
      </w:r>
      <w:r w:rsidR="00F12181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12181" w:rsidRPr="00953AE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F689F" w:rsidRPr="00953AEA" w:rsidRDefault="001F689F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D0A1A" w:rsidRDefault="002D0A1A" w:rsidP="00C64B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767"/>
        <w:gridCol w:w="1417"/>
        <w:gridCol w:w="1134"/>
        <w:gridCol w:w="851"/>
        <w:gridCol w:w="816"/>
        <w:gridCol w:w="1168"/>
        <w:gridCol w:w="2268"/>
      </w:tblGrid>
      <w:tr w:rsidR="001F689F" w:rsidRPr="001F689F" w:rsidTr="001F689F">
        <w:trPr>
          <w:trHeight w:val="12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Категория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Площ /дка/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Наемна цена в EUR с вкл. ДДС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 на ползвателя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Драганово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68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F689F" w:rsidRPr="001F689F" w:rsidTr="001F689F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І-1, кв.1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2,380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68,14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 Красимиров Василев                                    </w:t>
            </w:r>
          </w:p>
        </w:tc>
      </w:tr>
      <w:tr w:rsidR="001F689F" w:rsidRPr="001F689F" w:rsidTr="001F689F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689F" w:rsidRPr="001F689F" w:rsidTr="001F689F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ІІ-1, кв.1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1,830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52,39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 Владимирова Милкова</w:t>
            </w:r>
          </w:p>
        </w:tc>
      </w:tr>
      <w:tr w:rsidR="001F689F" w:rsidRPr="001F689F" w:rsidTr="001F689F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689F" w:rsidRPr="001F689F" w:rsidTr="001F689F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1,520 дка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XV-33, кв.12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1,060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30,35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Красимиров</w:t>
            </w:r>
          </w:p>
        </w:tc>
      </w:tr>
      <w:tr w:rsidR="001F689F" w:rsidRPr="001F689F" w:rsidTr="001F689F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Малка Смолница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68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ІІ,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0,780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Дауд Юсеин Кадир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ІІІ,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Дауд Юсеин Кадир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IV,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Дауд Юсеин Кадир</w:t>
            </w:r>
          </w:p>
        </w:tc>
      </w:tr>
      <w:tr w:rsidR="001F689F" w:rsidRPr="001F689F" w:rsidTr="00B072C9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V, кв.10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Димов Иванов</w:t>
            </w:r>
          </w:p>
        </w:tc>
      </w:tr>
      <w:tr w:rsidR="001F689F" w:rsidRPr="001F689F" w:rsidTr="00B072C9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0,770 дка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VII, кв.10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0,730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Димов Иванов</w:t>
            </w:r>
          </w:p>
        </w:tc>
      </w:tr>
      <w:tr w:rsidR="001F689F" w:rsidRPr="001F689F" w:rsidTr="00B072C9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Одринци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68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68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Част, целият с площ 10,867 дка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53432.1.77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2,300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91,72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Мано Ангелов Манов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Подслон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68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2,797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57087.17.61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3,096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 Исмаил Емин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XI, кв. 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1,360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IV, кв. 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XVIII,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XIX,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1,140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XX,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XXI,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УПИ XXII, кв.34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0,960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Ружди Али Ибрям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Фелд</w:t>
            </w:r>
            <w:proofErr w:type="spellEnd"/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 Денково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F689F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1,248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0,565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2,598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Турхан Ридван Невзат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0,570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7,724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Турхан Ридван Невзат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0,259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2,823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76064.2.37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4,456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182,25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Бейтула Реджеб Бейтула</w:t>
            </w:r>
          </w:p>
        </w:tc>
      </w:tr>
      <w:tr w:rsidR="001F689F" w:rsidRPr="001F689F" w:rsidTr="001F689F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76064.18.46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8,386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8B5258" w:rsidP="001F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89F" w:rsidRPr="001F689F" w:rsidRDefault="001F689F" w:rsidP="001F6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Сейхан Сали </w:t>
            </w:r>
            <w:proofErr w:type="spellStart"/>
            <w:r w:rsidRPr="001F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</w:t>
            </w:r>
            <w:proofErr w:type="spellEnd"/>
          </w:p>
        </w:tc>
      </w:tr>
    </w:tbl>
    <w:p w:rsidR="004C4308" w:rsidRDefault="004C4308" w:rsidP="00C64B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D0A1A" w:rsidRPr="002D0A1A" w:rsidRDefault="002D0A1A" w:rsidP="00C64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792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</w:t>
      </w:r>
      <w:r w:rsidRPr="00B479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размер на годишна наемна цена за единица площ.</w:t>
      </w:r>
    </w:p>
    <w:p w:rsidR="001F689F" w:rsidRPr="00B072C9" w:rsidRDefault="000121B8" w:rsidP="00B072C9">
      <w:pPr>
        <w:pStyle w:val="ad"/>
        <w:numPr>
          <w:ilvl w:val="0"/>
          <w:numId w:val="41"/>
        </w:numPr>
        <w:jc w:val="both"/>
        <w:rPr>
          <w:rFonts w:eastAsia="Times New Roman"/>
          <w:lang w:eastAsia="bg-BG"/>
        </w:rPr>
      </w:pPr>
      <w:r w:rsidRPr="001F689F">
        <w:rPr>
          <w:rFonts w:eastAsia="Times New Roman"/>
          <w:lang w:eastAsia="bg-BG"/>
        </w:rPr>
        <w:t>Наемна цена за земи</w:t>
      </w:r>
      <w:r w:rsidR="00AB4309" w:rsidRPr="001F689F">
        <w:rPr>
          <w:rFonts w:eastAsia="Times New Roman"/>
          <w:lang w:val="en-US" w:eastAsia="bg-BG"/>
        </w:rPr>
        <w:t xml:space="preserve"> </w:t>
      </w:r>
      <w:r w:rsidR="00AB4309" w:rsidRPr="001F689F">
        <w:rPr>
          <w:rFonts w:eastAsia="Times New Roman"/>
          <w:lang w:eastAsia="bg-BG"/>
        </w:rPr>
        <w:t>от</w:t>
      </w:r>
      <w:r w:rsidRPr="001F689F">
        <w:rPr>
          <w:rFonts w:eastAsia="Times New Roman"/>
          <w:lang w:eastAsia="bg-BG"/>
        </w:rPr>
        <w:t xml:space="preserve"> общинския поземлен фонд</w:t>
      </w:r>
      <w:r w:rsidR="00AB4309" w:rsidRPr="001F689F">
        <w:rPr>
          <w:rFonts w:eastAsia="Times New Roman"/>
          <w:lang w:eastAsia="bg-BG"/>
        </w:rPr>
        <w:t>:</w:t>
      </w:r>
      <w:bookmarkStart w:id="0" w:name="_GoBack"/>
      <w:bookmarkEnd w:id="0"/>
    </w:p>
    <w:p w:rsidR="001C1E3E" w:rsidRDefault="001C1E3E" w:rsidP="00CE0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707"/>
        <w:gridCol w:w="1559"/>
        <w:gridCol w:w="1701"/>
        <w:gridCol w:w="1701"/>
      </w:tblGrid>
      <w:tr w:rsidR="000121B8" w:rsidRPr="000121B8" w:rsidTr="00E05BBB">
        <w:trPr>
          <w:trHeight w:val="25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AD2447" w:rsidRDefault="00E05BBB" w:rsidP="00E05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Категория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  <w:p w:rsidR="000121B8" w:rsidRP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05BB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/</w:t>
            </w:r>
            <w:r w:rsidR="000121B8" w:rsidRPr="00E05BB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Трета</w:t>
            </w:r>
            <w:r w:rsidRPr="00E05BB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8" w:rsidRPr="00AD2447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 /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Четвърта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</w:t>
            </w:r>
          </w:p>
          <w:p w:rsidR="000121B8" w:rsidRPr="00AD2447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Шеста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BBB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8</w:t>
            </w:r>
          </w:p>
          <w:p w:rsidR="000121B8" w:rsidRPr="00AD2447" w:rsidRDefault="00E05BBB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Осма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</w:t>
            </w:r>
          </w:p>
        </w:tc>
      </w:tr>
      <w:tr w:rsidR="000121B8" w:rsidRPr="000121B8" w:rsidTr="00E05BBB">
        <w:trPr>
          <w:trHeight w:val="527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B8" w:rsidRPr="00AD2447" w:rsidRDefault="00C64B4E" w:rsidP="000121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Цена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EUR</w:t>
            </w:r>
            <w:r w:rsidR="000121B8" w:rsidRPr="00AD244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/дка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C64B4E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40,90 </w:t>
            </w:r>
            <w:r w:rsidRPr="00C64B4E">
              <w:rPr>
                <w:rFonts w:ascii="Times New Roman" w:eastAsia="Calibri" w:hAnsi="Times New Roman" w:cs="Times New Roman"/>
                <w:sz w:val="24"/>
                <w:szCs w:val="20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C64B4E" w:rsidRDefault="00C64B4E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39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88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C64B4E">
              <w:rPr>
                <w:rFonts w:ascii="Times New Roman" w:eastAsia="Calibri" w:hAnsi="Times New Roman" w:cs="Times New Roman"/>
                <w:sz w:val="24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C64B4E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38,35 </w:t>
            </w:r>
            <w:r w:rsidRPr="00C64B4E">
              <w:rPr>
                <w:rFonts w:ascii="Times New Roman" w:eastAsia="Calibri" w:hAnsi="Times New Roman" w:cs="Times New Roman"/>
                <w:sz w:val="24"/>
                <w:szCs w:val="20"/>
              </w:rPr>
              <w:t>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1B8" w:rsidRPr="000121B8" w:rsidRDefault="00C64B4E" w:rsidP="00AD24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35,28 </w:t>
            </w:r>
            <w:r w:rsidRPr="00C64B4E">
              <w:rPr>
                <w:rFonts w:ascii="Times New Roman" w:eastAsia="Calibri" w:hAnsi="Times New Roman" w:cs="Times New Roman"/>
                <w:sz w:val="24"/>
                <w:szCs w:val="20"/>
              </w:rPr>
              <w:t>€</w:t>
            </w:r>
          </w:p>
        </w:tc>
      </w:tr>
    </w:tbl>
    <w:p w:rsidR="000121B8" w:rsidRDefault="000121B8" w:rsidP="00B0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1B8" w:rsidRPr="001F689F" w:rsidRDefault="000121B8" w:rsidP="001F689F">
      <w:pPr>
        <w:pStyle w:val="ad"/>
        <w:numPr>
          <w:ilvl w:val="0"/>
          <w:numId w:val="41"/>
        </w:numPr>
        <w:jc w:val="both"/>
        <w:rPr>
          <w:rFonts w:eastAsia="Times New Roman"/>
          <w:lang w:eastAsia="bg-BG"/>
        </w:rPr>
      </w:pPr>
      <w:r w:rsidRPr="001F689F">
        <w:rPr>
          <w:rFonts w:eastAsia="Times New Roman"/>
          <w:lang w:eastAsia="bg-BG"/>
        </w:rPr>
        <w:lastRenderedPageBreak/>
        <w:t>Наемна цена на свободни общински парцели, намиращи се в гр</w:t>
      </w:r>
      <w:r w:rsidR="00C64B4E" w:rsidRPr="001F689F">
        <w:rPr>
          <w:rFonts w:eastAsia="Times New Roman"/>
          <w:lang w:eastAsia="bg-BG"/>
        </w:rPr>
        <w:t>аниците на населените места – 28,63</w:t>
      </w:r>
      <w:r w:rsidRPr="001F689F">
        <w:rPr>
          <w:rFonts w:eastAsia="Times New Roman"/>
          <w:lang w:eastAsia="bg-BG"/>
        </w:rPr>
        <w:t xml:space="preserve"> </w:t>
      </w:r>
      <w:r w:rsidR="00C64B4E" w:rsidRPr="001F689F">
        <w:rPr>
          <w:rFonts w:eastAsia="Times New Roman"/>
          <w:lang w:eastAsia="bg-BG"/>
        </w:rPr>
        <w:t xml:space="preserve">EUR </w:t>
      </w:r>
      <w:r w:rsidRPr="001F689F">
        <w:rPr>
          <w:rFonts w:eastAsia="Times New Roman"/>
          <w:lang w:eastAsia="bg-BG"/>
        </w:rPr>
        <w:t xml:space="preserve">/дка, без включен ДДС за една стопанска година. </w:t>
      </w:r>
    </w:p>
    <w:p w:rsidR="000121B8" w:rsidRDefault="000121B8" w:rsidP="00B0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21B8" w:rsidRPr="00AB4309" w:rsidRDefault="000121B8" w:rsidP="00C64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ласно чл.</w:t>
      </w:r>
      <w:r w:rsidR="00C64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>52, ал.</w:t>
      </w:r>
      <w:r w:rsidR="00C64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>5, т.</w:t>
      </w:r>
      <w:r w:rsidR="00C64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7348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ЗМСМА</w:t>
      </w:r>
      <w:r w:rsidR="00C64B4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30 на сто от постъпленията от наем на земеделски земи</w:t>
      </w:r>
      <w:r w:rsidR="008D53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имотите по т.1</w:t>
      </w:r>
      <w:r w:rsidR="00AB4309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се използват за изпълнение на дейности от местно значение в съответното населено място.</w:t>
      </w:r>
    </w:p>
    <w:p w:rsidR="00CE0BEF" w:rsidRDefault="005A6E0B" w:rsidP="00B072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0B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="000121B8" w:rsidRPr="006E0B4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V.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Възлага</w:t>
      </w:r>
      <w:proofErr w:type="spellEnd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</w:t>
      </w:r>
      <w:proofErr w:type="spellStart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кмета</w:t>
      </w:r>
      <w:proofErr w:type="spellEnd"/>
      <w:r w:rsidR="00E05B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на </w:t>
      </w:r>
      <w:r w:rsidR="00E05BB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бщина Добричка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последващите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закона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действия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</w:p>
    <w:p w:rsidR="007B7348" w:rsidRDefault="007B7348" w:rsidP="00940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0BEF" w:rsidRPr="00CE0BEF" w:rsidRDefault="00CE0BEF" w:rsidP="00E05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B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Протоколи от проведени общоселски събрания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предложения </w:t>
      </w:r>
      <w:r w:rsidR="00891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кметовете и кметските наместници на населените места </w:t>
      </w:r>
      <w:r w:rsidR="004634B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изготвянето на</w:t>
      </w:r>
      <w:r w:rsidR="008914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програмата за</w:t>
      </w:r>
      <w:r w:rsidR="008271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управление и разпореждане със </w:t>
      </w:r>
      <w:r w:rsidR="006348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свободни имоти – общинска собственост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3715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селата </w:t>
      </w:r>
      <w:r w:rsidR="00E05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Драганово, </w:t>
      </w:r>
      <w:r w:rsidR="00C64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Малка Смолница, </w:t>
      </w:r>
      <w:r w:rsidR="00E05BBB">
        <w:rPr>
          <w:rFonts w:ascii="Times New Roman" w:eastAsia="Times New Roman" w:hAnsi="Times New Roman" w:cs="Times New Roman"/>
          <w:sz w:val="24"/>
          <w:szCs w:val="24"/>
          <w:lang w:eastAsia="bg-BG"/>
        </w:rPr>
        <w:t>Одринци,</w:t>
      </w:r>
      <w:r w:rsidR="00C64B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Подслон, Пчелино</w:t>
      </w:r>
      <w:r w:rsidR="00E05B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Фелдфебел Денково</w:t>
      </w:r>
      <w:r w:rsidR="003F79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6E0B" w:rsidRDefault="005A6E0B" w:rsidP="009409E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0AF3" w:rsidRPr="005A6E0B" w:rsidRDefault="00FE0AF3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503B" w:rsidRDefault="00B5503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ВНОСИТЕЛ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6C6B5F" w:rsidRDefault="005A6E0B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на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Добричка</w:t>
      </w:r>
    </w:p>
    <w:p w:rsidR="00500100" w:rsidRPr="00573BD4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500100" w:rsidRPr="00573BD4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</w:p>
    <w:p w:rsidR="00500100" w:rsidRPr="00E63158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b/>
          <w:color w:val="FFFFFF" w:themeColor="background1"/>
          <w:lang w:eastAsia="bg-BG"/>
        </w:rPr>
        <w:t>Съгласували:</w:t>
      </w:r>
    </w:p>
    <w:p w:rsidR="00500100" w:rsidRPr="00E63158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>Иван Пейчев</w:t>
      </w:r>
    </w:p>
    <w:p w:rsidR="00500100" w:rsidRPr="00E63158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Зам.- кмет УТСОСПООС</w:t>
      </w:r>
    </w:p>
    <w:p w:rsidR="00500100" w:rsidRPr="00E63158" w:rsidRDefault="00500100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</w:p>
    <w:p w:rsidR="00500100" w:rsidRPr="00E63158" w:rsidRDefault="00500100" w:rsidP="00500100">
      <w:pPr>
        <w:spacing w:after="0" w:line="240" w:lineRule="auto"/>
        <w:ind w:right="-1577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>Арх. Даниела Георгиева</w:t>
      </w:r>
    </w:p>
    <w:p w:rsidR="00500100" w:rsidRPr="00E63158" w:rsidRDefault="00500100" w:rsidP="00500100">
      <w:pPr>
        <w:spacing w:after="0" w:line="240" w:lineRule="auto"/>
        <w:ind w:right="-1577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Гл. архитект</w:t>
      </w:r>
    </w:p>
    <w:p w:rsidR="00500100" w:rsidRPr="00E63158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ИД Директор дирекция УТСОСПООС</w:t>
      </w:r>
    </w:p>
    <w:p w:rsidR="00500100" w:rsidRPr="00E63158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lang w:eastAsia="bg-BG"/>
        </w:rPr>
      </w:pPr>
    </w:p>
    <w:p w:rsidR="00500100" w:rsidRPr="00E63158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>Мария Димитрова</w:t>
      </w:r>
    </w:p>
    <w:p w:rsidR="00500100" w:rsidRPr="00E63158" w:rsidRDefault="00500100" w:rsidP="005001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Началник отдел ОСЕ</w:t>
      </w:r>
    </w:p>
    <w:p w:rsidR="00010227" w:rsidRPr="00E63158" w:rsidRDefault="00010227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</w:p>
    <w:p w:rsidR="00500100" w:rsidRPr="00E63158" w:rsidRDefault="00010227" w:rsidP="00500100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>Адв. ……………………..</w:t>
      </w:r>
    </w:p>
    <w:p w:rsidR="00B1332C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Юрист при Общината</w:t>
      </w:r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b/>
          <w:color w:val="FFFFFF" w:themeColor="background1"/>
          <w:lang w:eastAsia="bg-BG"/>
        </w:rPr>
        <w:t>Изготвили:</w:t>
      </w:r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>Дияна Стоянова</w:t>
      </w:r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Мл.експерт ОС</w:t>
      </w:r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</w:pPr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bg-BG"/>
        </w:rPr>
      </w:pPr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 xml:space="preserve">Славена </w:t>
      </w:r>
      <w:proofErr w:type="spellStart"/>
      <w:r w:rsidRPr="00E63158">
        <w:rPr>
          <w:rFonts w:ascii="Times New Roman" w:eastAsia="Times New Roman" w:hAnsi="Times New Roman" w:cs="Times New Roman"/>
          <w:color w:val="FFFFFF" w:themeColor="background1"/>
          <w:lang w:eastAsia="bg-BG"/>
        </w:rPr>
        <w:t>Сарандева</w:t>
      </w:r>
      <w:proofErr w:type="spellEnd"/>
    </w:p>
    <w:p w:rsidR="00010227" w:rsidRPr="00E63158" w:rsidRDefault="00010227" w:rsidP="00F121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FFFF" w:themeColor="background1"/>
          <w:lang w:val="en-US" w:eastAsia="bg-BG"/>
        </w:rPr>
      </w:pPr>
      <w:r w:rsidRPr="00E63158">
        <w:rPr>
          <w:rFonts w:ascii="Times New Roman" w:eastAsia="Times New Roman" w:hAnsi="Times New Roman" w:cs="Times New Roman"/>
          <w:i/>
          <w:color w:val="FFFFFF" w:themeColor="background1"/>
          <w:lang w:eastAsia="bg-BG"/>
        </w:rPr>
        <w:t>Мл. експерт ОС</w:t>
      </w:r>
    </w:p>
    <w:sectPr w:rsidR="00010227" w:rsidRPr="00E63158" w:rsidSect="001F689F">
      <w:footerReference w:type="default" r:id="rId13"/>
      <w:pgSz w:w="11906" w:h="16838"/>
      <w:pgMar w:top="993" w:right="141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01" w:rsidRDefault="00684001" w:rsidP="00FD4130">
      <w:pPr>
        <w:spacing w:after="0" w:line="240" w:lineRule="auto"/>
      </w:pPr>
      <w:r>
        <w:separator/>
      </w:r>
    </w:p>
  </w:endnote>
  <w:endnote w:type="continuationSeparator" w:id="0">
    <w:p w:rsidR="00684001" w:rsidRDefault="00684001" w:rsidP="00FD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552463"/>
      <w:docPartObj>
        <w:docPartGallery w:val="Page Numbers (Bottom of Page)"/>
        <w:docPartUnique/>
      </w:docPartObj>
    </w:sdtPr>
    <w:sdtEndPr/>
    <w:sdtContent>
      <w:p w:rsidR="00E63158" w:rsidRDefault="00E631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58" w:rsidRPr="008B5258">
          <w:rPr>
            <w:noProof/>
            <w:lang w:val="bg-BG"/>
          </w:rPr>
          <w:t>4</w:t>
        </w:r>
        <w:r>
          <w:fldChar w:fldCharType="end"/>
        </w:r>
      </w:p>
    </w:sdtContent>
  </w:sdt>
  <w:p w:rsidR="00E63158" w:rsidRDefault="00E631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01" w:rsidRDefault="00684001" w:rsidP="00FD4130">
      <w:pPr>
        <w:spacing w:after="0" w:line="240" w:lineRule="auto"/>
      </w:pPr>
      <w:r>
        <w:separator/>
      </w:r>
    </w:p>
  </w:footnote>
  <w:footnote w:type="continuationSeparator" w:id="0">
    <w:p w:rsidR="00684001" w:rsidRDefault="00684001" w:rsidP="00FD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4E108CE"/>
    <w:multiLevelType w:val="hybridMultilevel"/>
    <w:tmpl w:val="BA084448"/>
    <w:lvl w:ilvl="0" w:tplc="6F1884A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D31E33"/>
    <w:multiLevelType w:val="hybridMultilevel"/>
    <w:tmpl w:val="D43C8584"/>
    <w:lvl w:ilvl="0" w:tplc="C54A51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6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7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9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404C29"/>
    <w:multiLevelType w:val="hybridMultilevel"/>
    <w:tmpl w:val="7918F940"/>
    <w:lvl w:ilvl="0" w:tplc="5AB69012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6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9AA0683"/>
    <w:multiLevelType w:val="hybridMultilevel"/>
    <w:tmpl w:val="A59830EE"/>
    <w:lvl w:ilvl="0" w:tplc="0402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1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4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33"/>
  </w:num>
  <w:num w:numId="5">
    <w:abstractNumId w:val="18"/>
  </w:num>
  <w:num w:numId="6">
    <w:abstractNumId w:val="30"/>
  </w:num>
  <w:num w:numId="7">
    <w:abstractNumId w:val="39"/>
  </w:num>
  <w:num w:numId="8">
    <w:abstractNumId w:val="17"/>
  </w:num>
  <w:num w:numId="9">
    <w:abstractNumId w:val="31"/>
  </w:num>
  <w:num w:numId="10">
    <w:abstractNumId w:val="1"/>
  </w:num>
  <w:num w:numId="11">
    <w:abstractNumId w:val="20"/>
  </w:num>
  <w:num w:numId="12">
    <w:abstractNumId w:val="16"/>
  </w:num>
  <w:num w:numId="13">
    <w:abstractNumId w:val="29"/>
  </w:num>
  <w:num w:numId="14">
    <w:abstractNumId w:val="2"/>
  </w:num>
  <w:num w:numId="15">
    <w:abstractNumId w:val="9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3"/>
  </w:num>
  <w:num w:numId="20">
    <w:abstractNumId w:val="27"/>
  </w:num>
  <w:num w:numId="21">
    <w:abstractNumId w:val="24"/>
  </w:num>
  <w:num w:numId="22">
    <w:abstractNumId w:val="7"/>
  </w:num>
  <w:num w:numId="23">
    <w:abstractNumId w:val="25"/>
  </w:num>
  <w:num w:numId="24">
    <w:abstractNumId w:val="15"/>
  </w:num>
  <w:num w:numId="25">
    <w:abstractNumId w:val="37"/>
  </w:num>
  <w:num w:numId="26">
    <w:abstractNumId w:val="32"/>
  </w:num>
  <w:num w:numId="27">
    <w:abstractNumId w:val="22"/>
  </w:num>
  <w:num w:numId="28">
    <w:abstractNumId w:val="19"/>
  </w:num>
  <w:num w:numId="29">
    <w:abstractNumId w:val="14"/>
  </w:num>
  <w:num w:numId="30">
    <w:abstractNumId w:val="26"/>
  </w:num>
  <w:num w:numId="31">
    <w:abstractNumId w:val="10"/>
  </w:num>
  <w:num w:numId="32">
    <w:abstractNumId w:val="38"/>
  </w:num>
  <w:num w:numId="33">
    <w:abstractNumId w:val="0"/>
  </w:num>
  <w:num w:numId="34">
    <w:abstractNumId w:val="6"/>
  </w:num>
  <w:num w:numId="35">
    <w:abstractNumId w:val="35"/>
  </w:num>
  <w:num w:numId="36">
    <w:abstractNumId w:val="3"/>
  </w:num>
  <w:num w:numId="37">
    <w:abstractNumId w:val="36"/>
  </w:num>
  <w:num w:numId="38">
    <w:abstractNumId w:val="34"/>
  </w:num>
  <w:num w:numId="39">
    <w:abstractNumId w:val="12"/>
  </w:num>
  <w:num w:numId="40">
    <w:abstractNumId w:val="2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B"/>
    <w:rsid w:val="00010227"/>
    <w:rsid w:val="000121B8"/>
    <w:rsid w:val="00016FA9"/>
    <w:rsid w:val="0002409A"/>
    <w:rsid w:val="00040DE9"/>
    <w:rsid w:val="00065D68"/>
    <w:rsid w:val="00095194"/>
    <w:rsid w:val="000A3D8B"/>
    <w:rsid w:val="00111DA2"/>
    <w:rsid w:val="001C1E3E"/>
    <w:rsid w:val="001C4B3D"/>
    <w:rsid w:val="001F0DCE"/>
    <w:rsid w:val="001F689F"/>
    <w:rsid w:val="001F7986"/>
    <w:rsid w:val="00205967"/>
    <w:rsid w:val="002613FB"/>
    <w:rsid w:val="002A7040"/>
    <w:rsid w:val="002D0A1A"/>
    <w:rsid w:val="00301A3F"/>
    <w:rsid w:val="0030741F"/>
    <w:rsid w:val="003077B3"/>
    <w:rsid w:val="00371542"/>
    <w:rsid w:val="003732E0"/>
    <w:rsid w:val="003B366D"/>
    <w:rsid w:val="003D2D4E"/>
    <w:rsid w:val="003F5C69"/>
    <w:rsid w:val="003F79B3"/>
    <w:rsid w:val="00424106"/>
    <w:rsid w:val="00455EE3"/>
    <w:rsid w:val="00460F92"/>
    <w:rsid w:val="004634BE"/>
    <w:rsid w:val="00476254"/>
    <w:rsid w:val="00485F63"/>
    <w:rsid w:val="004C4308"/>
    <w:rsid w:val="00500100"/>
    <w:rsid w:val="0053670E"/>
    <w:rsid w:val="00546276"/>
    <w:rsid w:val="00573BD4"/>
    <w:rsid w:val="005A12BF"/>
    <w:rsid w:val="005A6E0B"/>
    <w:rsid w:val="005F02AF"/>
    <w:rsid w:val="0063482F"/>
    <w:rsid w:val="0064463A"/>
    <w:rsid w:val="00662AB0"/>
    <w:rsid w:val="00684001"/>
    <w:rsid w:val="00684F70"/>
    <w:rsid w:val="006A073C"/>
    <w:rsid w:val="006A0881"/>
    <w:rsid w:val="006C6B5F"/>
    <w:rsid w:val="006E0B43"/>
    <w:rsid w:val="006E1325"/>
    <w:rsid w:val="006E3734"/>
    <w:rsid w:val="006E3A38"/>
    <w:rsid w:val="006E5E32"/>
    <w:rsid w:val="00735D70"/>
    <w:rsid w:val="00742641"/>
    <w:rsid w:val="0077172A"/>
    <w:rsid w:val="007A793C"/>
    <w:rsid w:val="007B7348"/>
    <w:rsid w:val="007C2042"/>
    <w:rsid w:val="007D5F7F"/>
    <w:rsid w:val="007F5E8A"/>
    <w:rsid w:val="008271DA"/>
    <w:rsid w:val="00857734"/>
    <w:rsid w:val="00866767"/>
    <w:rsid w:val="00876B02"/>
    <w:rsid w:val="00891434"/>
    <w:rsid w:val="008B5258"/>
    <w:rsid w:val="008D2EB6"/>
    <w:rsid w:val="008D531F"/>
    <w:rsid w:val="009409ED"/>
    <w:rsid w:val="00953AEA"/>
    <w:rsid w:val="00975AF2"/>
    <w:rsid w:val="00996F54"/>
    <w:rsid w:val="009D05E0"/>
    <w:rsid w:val="009E3B2A"/>
    <w:rsid w:val="00A41AE9"/>
    <w:rsid w:val="00AB4309"/>
    <w:rsid w:val="00AD2447"/>
    <w:rsid w:val="00B072C9"/>
    <w:rsid w:val="00B1332C"/>
    <w:rsid w:val="00B4792F"/>
    <w:rsid w:val="00B527B7"/>
    <w:rsid w:val="00B5503B"/>
    <w:rsid w:val="00B575F8"/>
    <w:rsid w:val="00B7423B"/>
    <w:rsid w:val="00B86297"/>
    <w:rsid w:val="00BB1266"/>
    <w:rsid w:val="00BC0A68"/>
    <w:rsid w:val="00BD4775"/>
    <w:rsid w:val="00BE2BCA"/>
    <w:rsid w:val="00C43F64"/>
    <w:rsid w:val="00C64B4E"/>
    <w:rsid w:val="00C716E8"/>
    <w:rsid w:val="00C91461"/>
    <w:rsid w:val="00CA0FDB"/>
    <w:rsid w:val="00CE0BEF"/>
    <w:rsid w:val="00D425E5"/>
    <w:rsid w:val="00D502D2"/>
    <w:rsid w:val="00D90D67"/>
    <w:rsid w:val="00DB0FDC"/>
    <w:rsid w:val="00DB7037"/>
    <w:rsid w:val="00DC649B"/>
    <w:rsid w:val="00E05BBB"/>
    <w:rsid w:val="00E4287F"/>
    <w:rsid w:val="00E44987"/>
    <w:rsid w:val="00E54680"/>
    <w:rsid w:val="00E57564"/>
    <w:rsid w:val="00E63158"/>
    <w:rsid w:val="00EA6AB3"/>
    <w:rsid w:val="00EA7E01"/>
    <w:rsid w:val="00ED1027"/>
    <w:rsid w:val="00F12181"/>
    <w:rsid w:val="00F2086E"/>
    <w:rsid w:val="00FD4130"/>
    <w:rsid w:val="00FE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paragraph" w:styleId="af3">
    <w:name w:val="No Spacing"/>
    <w:uiPriority w:val="1"/>
    <w:qFormat/>
    <w:rsid w:val="007B73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paragraph" w:styleId="af3">
    <w:name w:val="No Spacing"/>
    <w:uiPriority w:val="1"/>
    <w:qFormat/>
    <w:rsid w:val="007B73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E43E-47E5-4193-8AD4-F1C716C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Антония Илиева</cp:lastModifiedBy>
  <cp:revision>62</cp:revision>
  <cp:lastPrinted>2026-01-29T11:20:00Z</cp:lastPrinted>
  <dcterms:created xsi:type="dcterms:W3CDTF">2023-01-30T12:07:00Z</dcterms:created>
  <dcterms:modified xsi:type="dcterms:W3CDTF">2026-02-19T12:10:00Z</dcterms:modified>
</cp:coreProperties>
</file>