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651" w:rsidRPr="00AF2651" w:rsidRDefault="00AF2651" w:rsidP="00AF2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5116830</wp:posOffset>
            </wp:positionH>
            <wp:positionV relativeFrom="paragraph">
              <wp:posOffset>64770</wp:posOffset>
            </wp:positionV>
            <wp:extent cx="1119505" cy="956945"/>
            <wp:effectExtent l="0" t="0" r="4445" b="0"/>
            <wp:wrapNone/>
            <wp:docPr id="2" name="Картина 2" descr="OPHRD-center-grays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OPHRD-center-graysca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-160020</wp:posOffset>
            </wp:positionH>
            <wp:positionV relativeFrom="paragraph">
              <wp:posOffset>108585</wp:posOffset>
            </wp:positionV>
            <wp:extent cx="1293495" cy="913130"/>
            <wp:effectExtent l="0" t="0" r="1905" b="1270"/>
            <wp:wrapNone/>
            <wp:docPr id="1" name="Картина 1" descr="EU-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U-whi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41" w:type="pct"/>
        <w:tblLayout w:type="fixed"/>
        <w:tblLook w:val="01E0" w:firstRow="1" w:lastRow="1" w:firstColumn="1" w:lastColumn="1" w:noHBand="0" w:noVBand="0"/>
      </w:tblPr>
      <w:tblGrid>
        <w:gridCol w:w="1807"/>
        <w:gridCol w:w="6024"/>
        <w:gridCol w:w="1768"/>
      </w:tblGrid>
      <w:tr w:rsidR="00AF2651" w:rsidRPr="00AF2651" w:rsidTr="005F6B91">
        <w:trPr>
          <w:trHeight w:val="959"/>
        </w:trPr>
        <w:tc>
          <w:tcPr>
            <w:tcW w:w="941" w:type="pct"/>
            <w:shd w:val="clear" w:color="auto" w:fill="auto"/>
          </w:tcPr>
          <w:p w:rsidR="00AF2651" w:rsidRPr="00AF2651" w:rsidRDefault="00AF2651" w:rsidP="00AF2651">
            <w:pPr>
              <w:tabs>
                <w:tab w:val="center" w:pos="4421"/>
                <w:tab w:val="center" w:pos="4536"/>
                <w:tab w:val="left" w:pos="7725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8080"/>
                <w:sz w:val="24"/>
                <w:szCs w:val="20"/>
                <w:lang w:val="ru-RU"/>
              </w:rPr>
            </w:pPr>
          </w:p>
        </w:tc>
        <w:tc>
          <w:tcPr>
            <w:tcW w:w="3138" w:type="pct"/>
            <w:shd w:val="clear" w:color="auto" w:fill="auto"/>
            <w:vAlign w:val="center"/>
          </w:tcPr>
          <w:p w:rsidR="00AF2651" w:rsidRPr="00AF2651" w:rsidRDefault="00AF2651" w:rsidP="008F6AC9">
            <w:pPr>
              <w:tabs>
                <w:tab w:val="center" w:pos="4421"/>
                <w:tab w:val="center" w:pos="4536"/>
                <w:tab w:val="left" w:pos="7938"/>
                <w:tab w:val="righ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26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ПРОЕКТ </w:t>
            </w:r>
            <w:r w:rsidRPr="00AF2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BG05M9OP001-2.0</w:t>
            </w:r>
            <w:r w:rsidRPr="00AF2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  <w:t>4</w:t>
            </w:r>
            <w:r w:rsidRPr="00AF2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0-0</w:t>
            </w:r>
            <w:r w:rsidRPr="00AF2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  <w:t>059</w:t>
            </w:r>
            <w:r w:rsidRPr="00AF2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-C01</w:t>
            </w:r>
          </w:p>
          <w:p w:rsidR="008F6AC9" w:rsidRPr="008F6AC9" w:rsidRDefault="00AF2651" w:rsidP="008F6AC9">
            <w:pPr>
              <w:tabs>
                <w:tab w:val="center" w:pos="4536"/>
                <w:tab w:val="left" w:pos="7938"/>
                <w:tab w:val="right" w:pos="9072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„Патронажна грижа за възрастни хора и лица с увреждания в община Добричка</w:t>
            </w:r>
            <w:r w:rsidRPr="008F6A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“</w:t>
            </w:r>
            <w:r w:rsidR="008F6AC9" w:rsidRPr="008F6AC9">
              <w:rPr>
                <w:rFonts w:ascii="Times New Roman" w:hAnsi="Times New Roman" w:cs="Times New Roman"/>
                <w:b/>
                <w:sz w:val="20"/>
                <w:szCs w:val="20"/>
                <w:lang w:eastAsia="bg-BG"/>
              </w:rPr>
              <w:t xml:space="preserve"> и </w:t>
            </w:r>
            <w:r w:rsidR="008F6AC9" w:rsidRPr="008F6AC9">
              <w:rPr>
                <w:rFonts w:ascii="Times New Roman" w:hAnsi="Times New Roman" w:cs="Times New Roman"/>
                <w:b/>
                <w:sz w:val="20"/>
                <w:szCs w:val="20"/>
              </w:rPr>
              <w:t>BG05M9OP001-2.10</w:t>
            </w:r>
            <w:r w:rsidR="008F6AC9" w:rsidRPr="008F6A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="008F6AC9" w:rsidRPr="008F6A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“Патронажна грижа за възрастни хора и лица с увреждания – Компонент </w:t>
            </w:r>
            <w:r w:rsidR="008F6AC9" w:rsidRPr="008F6A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 w:rsidR="008F6AC9" w:rsidRPr="008F6AC9">
              <w:rPr>
                <w:rFonts w:ascii="Times New Roman" w:hAnsi="Times New Roman" w:cs="Times New Roman"/>
                <w:b/>
                <w:sz w:val="20"/>
                <w:szCs w:val="20"/>
              </w:rPr>
              <w:t>”</w:t>
            </w:r>
          </w:p>
          <w:p w:rsidR="00AF2651" w:rsidRPr="00AF2651" w:rsidRDefault="00AF2651" w:rsidP="00AF2651">
            <w:pPr>
              <w:tabs>
                <w:tab w:val="center" w:pos="4536"/>
                <w:tab w:val="left" w:pos="7938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AF265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Проектът се осъществява с финансовата подкрепа на</w:t>
            </w:r>
            <w:r w:rsidRPr="00AF265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AF265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Оперативна програма „Развитие на човешките ресурси” 2014-2020,</w:t>
            </w:r>
          </w:p>
          <w:p w:rsidR="00AF2651" w:rsidRPr="00AF2651" w:rsidRDefault="00AF2651" w:rsidP="00AF2651">
            <w:pPr>
              <w:tabs>
                <w:tab w:val="center" w:pos="4536"/>
                <w:tab w:val="left" w:pos="7938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F265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съфинансирана от Европейския социален фонд на Европейския съюз</w:t>
            </w:r>
          </w:p>
          <w:p w:rsidR="00AF2651" w:rsidRPr="00AF2651" w:rsidRDefault="00AF2651" w:rsidP="00AF265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  <w:szCs w:val="20"/>
                <w:lang w:val="ru-RU"/>
              </w:rPr>
            </w:pPr>
          </w:p>
        </w:tc>
        <w:tc>
          <w:tcPr>
            <w:tcW w:w="921" w:type="pct"/>
            <w:shd w:val="clear" w:color="auto" w:fill="auto"/>
          </w:tcPr>
          <w:p w:rsidR="00AF2651" w:rsidRPr="00AF2651" w:rsidRDefault="00AF2651" w:rsidP="00AF2651">
            <w:pPr>
              <w:tabs>
                <w:tab w:val="center" w:pos="4421"/>
                <w:tab w:val="center" w:pos="4536"/>
                <w:tab w:val="left" w:pos="7725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  <w:szCs w:val="20"/>
                <w:lang w:val="ru-RU"/>
              </w:rPr>
            </w:pPr>
          </w:p>
        </w:tc>
      </w:tr>
    </w:tbl>
    <w:p w:rsidR="00AF2651" w:rsidRDefault="00AF2651" w:rsidP="00AF265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0E3F5D" w:rsidRPr="000E3F5D" w:rsidRDefault="000E3F5D" w:rsidP="000E3F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3F5D">
        <w:rPr>
          <w:rFonts w:ascii="Times New Roman" w:eastAsia="Times New Roman" w:hAnsi="Times New Roman" w:cs="Times New Roman"/>
          <w:sz w:val="24"/>
          <w:szCs w:val="24"/>
          <w:lang w:val="en-US"/>
        </w:rPr>
        <w:t>И</w:t>
      </w:r>
      <w:r w:rsidRPr="000E3F5D">
        <w:rPr>
          <w:rFonts w:ascii="Times New Roman" w:eastAsia="Times New Roman" w:hAnsi="Times New Roman" w:cs="Times New Roman"/>
          <w:sz w:val="24"/>
          <w:szCs w:val="24"/>
        </w:rPr>
        <w:t xml:space="preserve">нформация във връзка с изпълнението на  </w:t>
      </w:r>
    </w:p>
    <w:p w:rsidR="000E3F5D" w:rsidRPr="000E3F5D" w:rsidRDefault="000E3F5D" w:rsidP="000E3F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0E3F5D">
        <w:rPr>
          <w:rFonts w:ascii="Times New Roman" w:eastAsia="Times New Roman" w:hAnsi="Times New Roman" w:cs="Times New Roman"/>
          <w:sz w:val="24"/>
          <w:szCs w:val="24"/>
          <w:lang w:val="en-GB"/>
        </w:rPr>
        <w:t>проект</w:t>
      </w:r>
      <w:proofErr w:type="spellEnd"/>
      <w:proofErr w:type="gramEnd"/>
      <w:r w:rsidRPr="000E3F5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BG05M9OP001-2.040-0</w:t>
      </w:r>
      <w:r>
        <w:rPr>
          <w:rFonts w:ascii="Times New Roman" w:eastAsia="Times New Roman" w:hAnsi="Times New Roman" w:cs="Times New Roman"/>
          <w:sz w:val="24"/>
          <w:szCs w:val="24"/>
        </w:rPr>
        <w:t>059</w:t>
      </w:r>
      <w:r w:rsidRPr="000E3F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-C01 </w:t>
      </w:r>
    </w:p>
    <w:p w:rsidR="000E3F5D" w:rsidRPr="000E3F5D" w:rsidRDefault="000E3F5D" w:rsidP="000E3F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F5D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0E3F5D">
        <w:rPr>
          <w:rFonts w:ascii="Times New Roman" w:eastAsia="Times New Roman" w:hAnsi="Times New Roman" w:cs="Times New Roman"/>
          <w:sz w:val="24"/>
          <w:szCs w:val="24"/>
          <w:lang w:val="en-US"/>
        </w:rPr>
        <w:t>Патронажна</w:t>
      </w:r>
      <w:proofErr w:type="spellEnd"/>
      <w:r w:rsidRPr="000E3F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F5D">
        <w:rPr>
          <w:rFonts w:ascii="Times New Roman" w:eastAsia="Times New Roman" w:hAnsi="Times New Roman" w:cs="Times New Roman"/>
          <w:sz w:val="24"/>
          <w:szCs w:val="24"/>
          <w:lang w:val="en-US"/>
        </w:rPr>
        <w:t>грижа</w:t>
      </w:r>
      <w:proofErr w:type="spellEnd"/>
      <w:r w:rsidRPr="000E3F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F5D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0E3F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F5D">
        <w:rPr>
          <w:rFonts w:ascii="Times New Roman" w:eastAsia="Times New Roman" w:hAnsi="Times New Roman" w:cs="Times New Roman"/>
          <w:sz w:val="24"/>
          <w:szCs w:val="24"/>
          <w:lang w:val="en-US"/>
        </w:rPr>
        <w:t>възрастни</w:t>
      </w:r>
      <w:proofErr w:type="spellEnd"/>
      <w:r w:rsidRPr="000E3F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3F5D">
        <w:rPr>
          <w:rFonts w:ascii="Times New Roman" w:eastAsia="Times New Roman" w:hAnsi="Times New Roman" w:cs="Times New Roman"/>
          <w:sz w:val="24"/>
          <w:szCs w:val="24"/>
          <w:lang w:val="en-US"/>
        </w:rPr>
        <w:t>хора</w:t>
      </w:r>
      <w:proofErr w:type="spellEnd"/>
      <w:r w:rsidRPr="000E3F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0E3F5D">
        <w:rPr>
          <w:rFonts w:ascii="Times New Roman" w:eastAsia="Times New Roman" w:hAnsi="Times New Roman" w:cs="Times New Roman"/>
          <w:sz w:val="24"/>
          <w:szCs w:val="24"/>
          <w:lang w:val="en-US"/>
        </w:rPr>
        <w:t>лица</w:t>
      </w:r>
      <w:proofErr w:type="spellEnd"/>
      <w:r w:rsidRPr="000E3F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0E3F5D">
        <w:rPr>
          <w:rFonts w:ascii="Times New Roman" w:eastAsia="Times New Roman" w:hAnsi="Times New Roman" w:cs="Times New Roman"/>
          <w:sz w:val="24"/>
          <w:szCs w:val="24"/>
          <w:lang w:val="en-US"/>
        </w:rPr>
        <w:t>увреждания</w:t>
      </w:r>
      <w:proofErr w:type="spellEnd"/>
      <w:r w:rsidRPr="000E3F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0E3F5D" w:rsidRPr="000E3F5D" w:rsidRDefault="000E3F5D" w:rsidP="000E3F5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Start"/>
      <w:r w:rsidRPr="000E3F5D">
        <w:rPr>
          <w:rFonts w:ascii="Times New Roman" w:eastAsia="Times New Roman" w:hAnsi="Times New Roman" w:cs="Times New Roman"/>
          <w:sz w:val="24"/>
          <w:szCs w:val="24"/>
          <w:lang w:val="en-US"/>
        </w:rPr>
        <w:t>бщина</w:t>
      </w:r>
      <w:proofErr w:type="spellEnd"/>
      <w:r w:rsidRPr="000E3F5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Добричка</w:t>
      </w:r>
      <w:r w:rsidRPr="000E3F5D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</w:p>
    <w:p w:rsidR="000E3F5D" w:rsidRPr="00EB5CB7" w:rsidRDefault="000E3F5D" w:rsidP="00EB5C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E3F5D" w:rsidRPr="006422EF" w:rsidRDefault="000E3F5D" w:rsidP="006422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>Кметът</w:t>
      </w:r>
      <w:proofErr w:type="spellEnd"/>
      <w:r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Община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Добричка</w:t>
      </w:r>
      <w:proofErr w:type="spellEnd"/>
      <w:r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31FCE">
        <w:rPr>
          <w:rFonts w:ascii="Times New Roman" w:eastAsia="Times New Roman" w:hAnsi="Times New Roman" w:cs="Times New Roman"/>
          <w:sz w:val="24"/>
          <w:szCs w:val="24"/>
          <w:lang w:val="ru-RU"/>
        </w:rPr>
        <w:t>Соня Георгиева</w:t>
      </w:r>
      <w:r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>подписа</w:t>
      </w:r>
      <w:proofErr w:type="spellEnd"/>
      <w:r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31FCE">
        <w:rPr>
          <w:rFonts w:ascii="Times New Roman" w:eastAsia="Times New Roman" w:hAnsi="Times New Roman" w:cs="Times New Roman"/>
          <w:sz w:val="24"/>
          <w:szCs w:val="24"/>
          <w:lang w:val="ru-RU"/>
        </w:rPr>
        <w:t>Допълнително</w:t>
      </w:r>
      <w:proofErr w:type="spellEnd"/>
      <w:r w:rsidR="00531F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31FCE">
        <w:rPr>
          <w:rFonts w:ascii="Times New Roman" w:eastAsia="Times New Roman" w:hAnsi="Times New Roman" w:cs="Times New Roman"/>
          <w:sz w:val="24"/>
          <w:szCs w:val="24"/>
          <w:lang w:val="ru-RU"/>
        </w:rPr>
        <w:t>споразумение</w:t>
      </w:r>
      <w:proofErr w:type="spellEnd"/>
      <w:r w:rsidR="00531F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№03 </w:t>
      </w:r>
      <w:proofErr w:type="spellStart"/>
      <w:r w:rsidR="00531FCE">
        <w:rPr>
          <w:rFonts w:ascii="Times New Roman" w:eastAsia="Times New Roman" w:hAnsi="Times New Roman" w:cs="Times New Roman"/>
          <w:sz w:val="24"/>
          <w:szCs w:val="24"/>
          <w:lang w:val="ru-RU"/>
        </w:rPr>
        <w:t>към</w:t>
      </w:r>
      <w:proofErr w:type="spellEnd"/>
      <w:r w:rsidR="00531F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Договор</w:t>
      </w:r>
      <w:r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BG05M9OP001-2.040-0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059</w:t>
      </w:r>
      <w:r w:rsidR="00954AC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-C01 </w:t>
      </w:r>
      <w:r w:rsidR="00954AC0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proofErr w:type="spellStart"/>
      <w:r w:rsidRPr="000E3F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Патронажна</w:t>
      </w:r>
      <w:proofErr w:type="spellEnd"/>
      <w:r w:rsidRPr="000E3F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3F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грижа</w:t>
      </w:r>
      <w:proofErr w:type="spellEnd"/>
      <w:r w:rsidRPr="000E3F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3F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за</w:t>
      </w:r>
      <w:proofErr w:type="spellEnd"/>
      <w:r w:rsidRPr="000E3F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3F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възрас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тни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хора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лица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увреждания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proofErr w:type="spellStart"/>
      <w:r w:rsidRPr="000E3F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бщина</w:t>
      </w:r>
      <w:proofErr w:type="spellEnd"/>
      <w:r w:rsidRPr="000E3F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Добричка</w:t>
      </w:r>
      <w:r w:rsidRPr="000E3F5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"</w:t>
      </w:r>
      <w:r w:rsidRPr="000E3F5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, </w:t>
      </w:r>
      <w:r w:rsidRPr="000E3F5D">
        <w:rPr>
          <w:rFonts w:ascii="Times New Roman" w:eastAsia="Times New Roman" w:hAnsi="Times New Roman" w:cs="Times New Roman"/>
          <w:bCs/>
          <w:noProof/>
          <w:sz w:val="24"/>
          <w:szCs w:val="24"/>
        </w:rPr>
        <w:t>ко</w:t>
      </w:r>
      <w:r w:rsidR="00531FCE">
        <w:rPr>
          <w:rFonts w:ascii="Times New Roman" w:eastAsia="Times New Roman" w:hAnsi="Times New Roman" w:cs="Times New Roman"/>
          <w:bCs/>
          <w:noProof/>
          <w:sz w:val="24"/>
          <w:szCs w:val="24"/>
        </w:rPr>
        <w:t>е</w:t>
      </w:r>
      <w:r w:rsidRPr="000E3F5D">
        <w:rPr>
          <w:rFonts w:ascii="Times New Roman" w:eastAsia="Times New Roman" w:hAnsi="Times New Roman" w:cs="Times New Roman"/>
          <w:bCs/>
          <w:noProof/>
          <w:sz w:val="24"/>
          <w:szCs w:val="24"/>
        </w:rPr>
        <w:t>то</w:t>
      </w:r>
      <w:r w:rsidRPr="000E3F5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3F5D">
        <w:rPr>
          <w:rFonts w:ascii="Times New Roman" w:eastAsia="Times New Roman" w:hAnsi="Times New Roman" w:cs="Times New Roman"/>
          <w:sz w:val="24"/>
          <w:szCs w:val="24"/>
          <w:lang w:val="en-GB"/>
        </w:rPr>
        <w:t>се</w:t>
      </w:r>
      <w:proofErr w:type="spellEnd"/>
      <w:r w:rsidRPr="000E3F5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E3F5D">
        <w:rPr>
          <w:rFonts w:ascii="Times New Roman" w:eastAsia="Times New Roman" w:hAnsi="Times New Roman" w:cs="Times New Roman"/>
          <w:sz w:val="24"/>
          <w:szCs w:val="24"/>
          <w:lang w:val="en-GB"/>
        </w:rPr>
        <w:t>осъществява</w:t>
      </w:r>
      <w:proofErr w:type="spellEnd"/>
      <w:r w:rsidRPr="000E3F5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0E3F5D">
        <w:rPr>
          <w:rFonts w:ascii="Times New Roman" w:eastAsia="Times New Roman" w:hAnsi="Times New Roman" w:cs="Times New Roman"/>
          <w:sz w:val="24"/>
          <w:szCs w:val="24"/>
        </w:rPr>
        <w:t>чрез</w:t>
      </w:r>
      <w:r w:rsidRPr="000E3F5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процедура за </w:t>
      </w:r>
      <w:proofErr w:type="spellStart"/>
      <w:r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>предоставяне</w:t>
      </w:r>
      <w:proofErr w:type="spellEnd"/>
      <w:r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>безвъзмездна</w:t>
      </w:r>
      <w:proofErr w:type="spellEnd"/>
      <w:r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>финансова</w:t>
      </w:r>
      <w:proofErr w:type="spellEnd"/>
      <w:r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>помощ</w:t>
      </w:r>
      <w:proofErr w:type="spellEnd"/>
      <w:r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528A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r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>BG05M9OP001-2.</w:t>
      </w:r>
      <w:r w:rsidR="00531FCE">
        <w:rPr>
          <w:rFonts w:ascii="Times New Roman" w:eastAsia="Times New Roman" w:hAnsi="Times New Roman" w:cs="Times New Roman"/>
          <w:sz w:val="24"/>
          <w:szCs w:val="24"/>
          <w:lang w:val="ru-RU"/>
        </w:rPr>
        <w:t>103</w:t>
      </w:r>
      <w:r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„</w:t>
      </w:r>
      <w:proofErr w:type="spellStart"/>
      <w:r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>Патронажна</w:t>
      </w:r>
      <w:proofErr w:type="spellEnd"/>
      <w:r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>грижа</w:t>
      </w:r>
      <w:proofErr w:type="spellEnd"/>
      <w:r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>възрастни</w:t>
      </w:r>
      <w:proofErr w:type="spellEnd"/>
      <w:r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хора и лица </w:t>
      </w:r>
      <w:r w:rsidR="00954A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proofErr w:type="spellStart"/>
      <w:r w:rsidR="00954AC0">
        <w:rPr>
          <w:rFonts w:ascii="Times New Roman" w:eastAsia="Times New Roman" w:hAnsi="Times New Roman" w:cs="Times New Roman"/>
          <w:sz w:val="24"/>
          <w:szCs w:val="24"/>
          <w:lang w:val="ru-RU"/>
        </w:rPr>
        <w:t>увреждания</w:t>
      </w:r>
      <w:proofErr w:type="spellEnd"/>
      <w:r w:rsidR="00954A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Компонент </w:t>
      </w:r>
      <w:r w:rsidR="00531FCE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954AC0">
        <w:rPr>
          <w:rFonts w:ascii="Times New Roman" w:eastAsia="Times New Roman" w:hAnsi="Times New Roman" w:cs="Times New Roman"/>
          <w:sz w:val="24"/>
          <w:szCs w:val="24"/>
          <w:lang w:val="ru-RU"/>
        </w:rPr>
        <w:t>”</w:t>
      </w:r>
      <w:bookmarkEnd w:id="0"/>
      <w:r w:rsidR="00954A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</w:t>
      </w:r>
      <w:r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Оперативна </w:t>
      </w:r>
      <w:proofErr w:type="spellStart"/>
      <w:r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програма</w:t>
      </w:r>
      <w:proofErr w:type="spellEnd"/>
      <w:r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“Развитие на </w:t>
      </w:r>
      <w:proofErr w:type="spellStart"/>
      <w:r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>човешките</w:t>
      </w:r>
      <w:proofErr w:type="spellEnd"/>
      <w:r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>ресурси</w:t>
      </w:r>
      <w:proofErr w:type="spellEnd"/>
      <w:r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” 2014-2020, </w:t>
      </w:r>
      <w:proofErr w:type="spellStart"/>
      <w:r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>съфинансирана</w:t>
      </w:r>
      <w:proofErr w:type="spellEnd"/>
      <w:r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</w:t>
      </w:r>
      <w:proofErr w:type="gramEnd"/>
      <w:r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Европейски социален фонд на </w:t>
      </w:r>
      <w:proofErr w:type="spellStart"/>
      <w:r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>Европейския</w:t>
      </w:r>
      <w:proofErr w:type="spellEnd"/>
      <w:r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>съюз</w:t>
      </w:r>
      <w:proofErr w:type="spellEnd"/>
      <w:r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 </w:t>
      </w:r>
    </w:p>
    <w:p w:rsidR="00FA7EAC" w:rsidRDefault="00FA7EAC" w:rsidP="006422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E3F5D" w:rsidRPr="006422EF" w:rsidRDefault="000E3F5D" w:rsidP="006422E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422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Общата</w:t>
      </w:r>
      <w:proofErr w:type="spellEnd"/>
      <w:r w:rsidRPr="006422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422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стойност</w:t>
      </w:r>
      <w:proofErr w:type="spellEnd"/>
      <w:r w:rsidRPr="006422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="00531FCE" w:rsidRPr="00531FCE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proofErr w:type="gramEnd"/>
      <w:r w:rsidRPr="006422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="00531FCE"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>процедура</w:t>
      </w:r>
      <w:proofErr w:type="gramEnd"/>
      <w:r w:rsidR="00531FCE"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BG05M9OP001-2.</w:t>
      </w:r>
      <w:r w:rsidR="00531FCE">
        <w:rPr>
          <w:rFonts w:ascii="Times New Roman" w:eastAsia="Times New Roman" w:hAnsi="Times New Roman" w:cs="Times New Roman"/>
          <w:sz w:val="24"/>
          <w:szCs w:val="24"/>
          <w:lang w:val="ru-RU"/>
        </w:rPr>
        <w:t>103</w:t>
      </w:r>
      <w:r w:rsidR="00531FCE"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„</w:t>
      </w:r>
      <w:proofErr w:type="spellStart"/>
      <w:r w:rsidR="00531FCE"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>Патронажна</w:t>
      </w:r>
      <w:proofErr w:type="spellEnd"/>
      <w:r w:rsidR="00531FCE"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31FCE"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>грижа</w:t>
      </w:r>
      <w:proofErr w:type="spellEnd"/>
      <w:r w:rsidR="00531FCE"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531FCE"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>възрастни</w:t>
      </w:r>
      <w:proofErr w:type="spellEnd"/>
      <w:r w:rsidR="00531FCE" w:rsidRPr="000E3F5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хора и лица </w:t>
      </w:r>
      <w:r w:rsidR="00531F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</w:t>
      </w:r>
      <w:proofErr w:type="spellStart"/>
      <w:r w:rsidR="00531FCE">
        <w:rPr>
          <w:rFonts w:ascii="Times New Roman" w:eastAsia="Times New Roman" w:hAnsi="Times New Roman" w:cs="Times New Roman"/>
          <w:sz w:val="24"/>
          <w:szCs w:val="24"/>
          <w:lang w:val="ru-RU"/>
        </w:rPr>
        <w:t>увреждания</w:t>
      </w:r>
      <w:proofErr w:type="spellEnd"/>
      <w:r w:rsidR="00531F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Компонент 4</w:t>
      </w:r>
      <w:r w:rsidR="00531FCE" w:rsidRPr="00531FCE">
        <w:rPr>
          <w:rFonts w:ascii="Times New Roman" w:eastAsia="Times New Roman" w:hAnsi="Times New Roman" w:cs="Times New Roman"/>
          <w:sz w:val="24"/>
          <w:szCs w:val="24"/>
          <w:lang w:val="ru-RU"/>
        </w:rPr>
        <w:t>”</w:t>
      </w:r>
      <w:r w:rsidRPr="00531F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</w:t>
      </w:r>
      <w:r w:rsidRPr="006422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31FCE" w:rsidRPr="00531FC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81</w:t>
      </w:r>
      <w:r w:rsidR="00531FC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 </w:t>
      </w:r>
      <w:r w:rsidR="00531FCE" w:rsidRPr="00531FC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305</w:t>
      </w:r>
      <w:r w:rsidR="00531FC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,28 </w:t>
      </w:r>
      <w:r w:rsidRPr="006422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ab/>
      </w:r>
      <w:proofErr w:type="spellStart"/>
      <w:r w:rsidRPr="006422E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лв</w:t>
      </w:r>
      <w:proofErr w:type="spellEnd"/>
      <w:r w:rsidR="00531FC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  <w:r w:rsidRPr="006422EF">
        <w:rPr>
          <w:rFonts w:ascii="Times New Roman" w:eastAsia="Times New Roman" w:hAnsi="Times New Roman" w:cs="Times New Roman"/>
          <w:sz w:val="24"/>
          <w:szCs w:val="24"/>
          <w:lang w:val="ru-RU"/>
        </w:rPr>
        <w:t>, размер</w:t>
      </w:r>
      <w:r w:rsidR="00531FC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6422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422EF">
        <w:rPr>
          <w:rFonts w:ascii="Times New Roman" w:eastAsia="Times New Roman" w:hAnsi="Times New Roman" w:cs="Times New Roman"/>
          <w:sz w:val="24"/>
          <w:szCs w:val="24"/>
          <w:lang w:val="ru-RU"/>
        </w:rPr>
        <w:t>евро</w:t>
      </w:r>
      <w:r w:rsidR="006422EF">
        <w:rPr>
          <w:rFonts w:ascii="Times New Roman" w:eastAsia="Times New Roman" w:hAnsi="Times New Roman" w:cs="Times New Roman"/>
          <w:sz w:val="24"/>
          <w:szCs w:val="24"/>
          <w:lang w:val="ru-RU"/>
        </w:rPr>
        <w:t>пейското</w:t>
      </w:r>
      <w:proofErr w:type="spellEnd"/>
      <w:r w:rsidR="006422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422EF">
        <w:rPr>
          <w:rFonts w:ascii="Times New Roman" w:eastAsia="Times New Roman" w:hAnsi="Times New Roman" w:cs="Times New Roman"/>
          <w:sz w:val="24"/>
          <w:szCs w:val="24"/>
          <w:lang w:val="ru-RU"/>
        </w:rPr>
        <w:t>съфинансиране</w:t>
      </w:r>
      <w:proofErr w:type="spellEnd"/>
      <w:r w:rsidR="006422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 </w:t>
      </w:r>
      <w:r w:rsidR="00531FCE">
        <w:rPr>
          <w:rFonts w:ascii="Times New Roman" w:eastAsia="Times New Roman" w:hAnsi="Times New Roman" w:cs="Times New Roman"/>
          <w:sz w:val="24"/>
          <w:szCs w:val="24"/>
          <w:lang w:val="ru-RU"/>
        </w:rPr>
        <w:t>69 109,49</w:t>
      </w:r>
      <w:r w:rsidRPr="006422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22EF">
        <w:rPr>
          <w:rFonts w:ascii="Times New Roman" w:eastAsia="Times New Roman" w:hAnsi="Times New Roman" w:cs="Times New Roman"/>
          <w:sz w:val="24"/>
          <w:szCs w:val="24"/>
          <w:lang w:val="ru-RU"/>
        </w:rPr>
        <w:t>лв</w:t>
      </w:r>
      <w:proofErr w:type="spellEnd"/>
      <w:r w:rsidR="00531FC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6422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31F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Pr="006422EF">
        <w:rPr>
          <w:rFonts w:ascii="Times New Roman" w:eastAsia="Times New Roman" w:hAnsi="Times New Roman" w:cs="Times New Roman"/>
          <w:sz w:val="24"/>
          <w:szCs w:val="24"/>
          <w:lang w:val="ru-RU"/>
        </w:rPr>
        <w:t>85%</w:t>
      </w:r>
      <w:r w:rsidR="00531FCE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6422EF">
        <w:rPr>
          <w:rFonts w:ascii="Times New Roman" w:eastAsia="Times New Roman" w:hAnsi="Times New Roman" w:cs="Times New Roman"/>
          <w:sz w:val="24"/>
          <w:szCs w:val="24"/>
          <w:lang w:val="ru-RU"/>
        </w:rPr>
        <w:t>, размер</w:t>
      </w:r>
      <w:r w:rsidR="00531FCE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6422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6422EF">
        <w:rPr>
          <w:rFonts w:ascii="Times New Roman" w:eastAsia="Times New Roman" w:hAnsi="Times New Roman" w:cs="Times New Roman"/>
          <w:sz w:val="24"/>
          <w:szCs w:val="24"/>
          <w:lang w:val="ru-RU"/>
        </w:rPr>
        <w:t>националното</w:t>
      </w:r>
      <w:proofErr w:type="spellEnd"/>
      <w:r w:rsidRPr="006422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422EF">
        <w:rPr>
          <w:rFonts w:ascii="Times New Roman" w:eastAsia="Times New Roman" w:hAnsi="Times New Roman" w:cs="Times New Roman"/>
          <w:sz w:val="24"/>
          <w:szCs w:val="24"/>
          <w:lang w:val="ru-RU"/>
        </w:rPr>
        <w:t>съф</w:t>
      </w:r>
      <w:r w:rsidR="00EB5CB7">
        <w:rPr>
          <w:rFonts w:ascii="Times New Roman" w:eastAsia="Times New Roman" w:hAnsi="Times New Roman" w:cs="Times New Roman"/>
          <w:sz w:val="24"/>
          <w:szCs w:val="24"/>
          <w:lang w:val="ru-RU"/>
        </w:rPr>
        <w:t>инансиране</w:t>
      </w:r>
      <w:proofErr w:type="spellEnd"/>
      <w:r w:rsidR="00EB5CB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 </w:t>
      </w:r>
      <w:r w:rsidR="00531FC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12 195,79 </w:t>
      </w:r>
      <w:proofErr w:type="spellStart"/>
      <w:r w:rsidR="00531FCE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6422EF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spellEnd"/>
      <w:r w:rsidR="00531FCE">
        <w:rPr>
          <w:rFonts w:ascii="Times New Roman" w:eastAsia="Times New Roman" w:hAnsi="Times New Roman" w:cs="Times New Roman"/>
          <w:sz w:val="24"/>
          <w:szCs w:val="24"/>
          <w:lang w:val="ru-RU"/>
        </w:rPr>
        <w:t>. (</w:t>
      </w:r>
      <w:r w:rsidRPr="006422EF">
        <w:rPr>
          <w:rFonts w:ascii="Times New Roman" w:eastAsia="Times New Roman" w:hAnsi="Times New Roman" w:cs="Times New Roman"/>
          <w:sz w:val="24"/>
          <w:szCs w:val="24"/>
          <w:lang w:val="ru-RU"/>
        </w:rPr>
        <w:t>15%</w:t>
      </w:r>
      <w:r w:rsidR="00531FCE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6422E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A7EAC" w:rsidRDefault="00FA7EAC" w:rsidP="006422EF">
      <w:pPr>
        <w:tabs>
          <w:tab w:val="left" w:pos="1425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:rsidR="000E3F5D" w:rsidRPr="006422EF" w:rsidRDefault="000E3F5D" w:rsidP="006422EF">
      <w:pPr>
        <w:tabs>
          <w:tab w:val="left" w:pos="1425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0E3F5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Период на изпълнение: 0</w:t>
      </w:r>
      <w:r w:rsidR="00531FC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2</w:t>
      </w:r>
      <w:r w:rsidRPr="000E3F5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.0</w:t>
      </w:r>
      <w:r w:rsidR="00531FC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1</w:t>
      </w:r>
      <w:r w:rsidRPr="000E3F5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.20</w:t>
      </w:r>
      <w:r w:rsidR="00531FC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2</w:t>
      </w:r>
      <w:r w:rsidRPr="000E3F5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г.</w:t>
      </w:r>
      <w:r w:rsidRPr="000E3F5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– </w:t>
      </w:r>
      <w:r w:rsidR="00531FC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3</w:t>
      </w:r>
      <w:r w:rsidRPr="000E3F5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0.0</w:t>
      </w:r>
      <w:r w:rsidR="00531FC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6</w:t>
      </w:r>
      <w:r w:rsidRPr="000E3F5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.2021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г.</w:t>
      </w:r>
    </w:p>
    <w:p w:rsidR="00FA7EAC" w:rsidRDefault="00FA7EAC" w:rsidP="000E3F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E3F5D" w:rsidRPr="000E3F5D" w:rsidRDefault="00D8742D" w:rsidP="008F6AC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</w:t>
      </w:r>
      <w:r w:rsidR="000E3F5D" w:rsidRPr="00FA7EAC">
        <w:rPr>
          <w:rFonts w:ascii="Times New Roman" w:eastAsia="Times New Roman" w:hAnsi="Times New Roman" w:cs="Times New Roman"/>
          <w:b/>
          <w:sz w:val="24"/>
          <w:szCs w:val="24"/>
        </w:rPr>
        <w:t xml:space="preserve">ел: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П</w:t>
      </w:r>
      <w:r w:rsidRPr="00EC74E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роцедура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</w:t>
      </w:r>
      <w:r w:rsidRPr="00DD5496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BG05M9OP001-2.103 “Патронажна грижа за възрастни хора и лица с увреждания – Компонент 4“</w:t>
      </w:r>
      <w:r w:rsidRPr="00EC74E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е насочена към </w:t>
      </w:r>
      <w:r w:rsidRPr="00302BC1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общините (конкретни бенефициенти), изпълняващи</w:t>
      </w:r>
      <w:r w:rsidRPr="00EC74E4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 xml:space="preserve"> договори по процедура BG05M9OP001-2.040 “Патронажна грижа за възрастни хора и лица с увреждания – Компонент 2“</w:t>
      </w:r>
      <w:r w:rsidRPr="00EC74E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.  Целта е удължаване предоставянето на патронажна грижа на лицата от целевите групи с </w:t>
      </w:r>
      <w:r w:rsidRPr="00DD549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w:t>допълнителен период от 6 месеца</w:t>
      </w:r>
      <w:r w:rsidRPr="00EC74E4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>, с което ще се</w:t>
      </w:r>
      <w:r w:rsidRPr="00302BC1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t xml:space="preserve"> отговори на нуждите на населението от предоставяне на услуги в домашна среда за възрастни хора и лица с увреждания, като по този начин се защитава обществения интерес и се продължава процеса на грижа за хората с увреждания и възрастните хора, както и изграждането на алтернативна подкрепа в общността чрез предоставянето на качествени и достъпни услуги за дългосрочна грижа.</w:t>
      </w:r>
    </w:p>
    <w:p w:rsidR="000E3F5D" w:rsidRPr="000E3F5D" w:rsidRDefault="000E3F5D" w:rsidP="000E3F5D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742D" w:rsidRDefault="00FA7EAC" w:rsidP="00885D44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Целев</w:t>
      </w:r>
      <w:r w:rsidR="00D874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и</w:t>
      </w:r>
      <w:r w:rsidR="000E3F5D" w:rsidRPr="000E3F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груп</w:t>
      </w:r>
      <w:r w:rsidR="00D8742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и</w:t>
      </w:r>
      <w:r w:rsidR="000E3F5D" w:rsidRPr="000E3F5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D8742D" w:rsidRDefault="00D8742D" w:rsidP="00D8742D">
      <w:pPr>
        <w:pStyle w:val="a5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Възрастни хора над 65 г. с ограничения или в невъзможност за самообслужване;</w:t>
      </w:r>
    </w:p>
    <w:p w:rsidR="000E3F5D" w:rsidRPr="00D8742D" w:rsidRDefault="00D8742D" w:rsidP="00D8742D">
      <w:pPr>
        <w:pStyle w:val="a5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Хора с увреждания и техните семейства.</w:t>
      </w:r>
    </w:p>
    <w:p w:rsidR="000E3F5D" w:rsidRPr="000E3F5D" w:rsidRDefault="000E3F5D" w:rsidP="000E3F5D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0E3F5D" w:rsidRPr="000E3F5D" w:rsidRDefault="000E3F5D" w:rsidP="000E3F5D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E3F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Специалисти:</w:t>
      </w:r>
    </w:p>
    <w:p w:rsidR="00885D44" w:rsidRDefault="000E3F5D" w:rsidP="000E3F5D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F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 Диспечер</w:t>
      </w:r>
      <w:r w:rsidR="00885D4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0E3F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 </w:t>
      </w:r>
      <w:r w:rsidRPr="000E3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лице на трудов договор, </w:t>
      </w:r>
      <w:r w:rsidR="00A80DE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Pr="000E3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часов работен ден</w:t>
      </w:r>
      <w:r w:rsidR="00885D44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0E3F5D" w:rsidRPr="000E3F5D" w:rsidRDefault="000E3F5D" w:rsidP="000E3F5D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F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Pr="000E3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E3F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Домашен санитар</w:t>
      </w:r>
      <w:r w:rsidR="00885D4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0E3F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 </w:t>
      </w:r>
      <w:r w:rsidRPr="000E3F5D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885D44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0E3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лица на трудов договор,</w:t>
      </w:r>
      <w:r w:rsidR="00B5138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B513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които </w:t>
      </w:r>
      <w:r w:rsidR="00885D44">
        <w:rPr>
          <w:rFonts w:ascii="Times New Roman" w:eastAsia="Times New Roman" w:hAnsi="Times New Roman" w:cs="Times New Roman"/>
          <w:sz w:val="24"/>
          <w:szCs w:val="24"/>
          <w:lang w:eastAsia="bg-BG"/>
        </w:rPr>
        <w:t>13 лица на 4 часов работен ден и 1 лице на 8 часов работен ден;</w:t>
      </w:r>
    </w:p>
    <w:p w:rsidR="00885D44" w:rsidRDefault="000E3F5D" w:rsidP="000E3F5D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F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 Шофьор</w:t>
      </w:r>
      <w:r w:rsidR="00885D4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0E3F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 </w:t>
      </w:r>
      <w:r w:rsidRPr="000E3F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 лице на трудов договор, </w:t>
      </w:r>
      <w:r w:rsidR="00355ABB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885D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часов работен ден;</w:t>
      </w:r>
    </w:p>
    <w:p w:rsidR="00885D44" w:rsidRDefault="000E3F5D" w:rsidP="000E3F5D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F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4. </w:t>
      </w:r>
      <w:r w:rsidR="00FA51D2" w:rsidRPr="00355AB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Рехабилитатор </w:t>
      </w:r>
      <w:r w:rsidR="00FA51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</w:t>
      </w:r>
      <w:r w:rsidRPr="000E3F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885D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1 </w:t>
      </w:r>
      <w:proofErr w:type="spellStart"/>
      <w:r w:rsidR="00885D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лице</w:t>
      </w:r>
      <w:proofErr w:type="spellEnd"/>
      <w:r w:rsidR="00885D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885D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885D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885D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граждански</w:t>
      </w:r>
      <w:proofErr w:type="spellEnd"/>
      <w:r w:rsidR="00885D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885D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договор</w:t>
      </w:r>
      <w:proofErr w:type="spellEnd"/>
      <w:r w:rsidR="00885D44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885D44" w:rsidRDefault="000E3F5D" w:rsidP="000E3F5D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F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5. Социален работник</w:t>
      </w:r>
      <w:r w:rsidR="00885D4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0E3F5D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-</w:t>
      </w:r>
      <w:r w:rsidR="00885D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1 </w:t>
      </w:r>
      <w:proofErr w:type="spellStart"/>
      <w:r w:rsidR="00885D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лице</w:t>
      </w:r>
      <w:proofErr w:type="spellEnd"/>
      <w:r w:rsidR="00885D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885D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885D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885D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граждански</w:t>
      </w:r>
      <w:proofErr w:type="spellEnd"/>
      <w:r w:rsidR="00885D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885D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договор</w:t>
      </w:r>
      <w:proofErr w:type="spellEnd"/>
      <w:r w:rsidR="00885D44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885D44" w:rsidRDefault="000E3F5D" w:rsidP="000E3F5D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F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6. </w:t>
      </w:r>
      <w:r w:rsidR="00355AB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Медицински сестри</w:t>
      </w:r>
      <w:r w:rsidR="00885D4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0E3F5D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-</w:t>
      </w:r>
      <w:r w:rsidR="00355AB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885D44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355AB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355AB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лиц</w:t>
      </w:r>
      <w:proofErr w:type="spellEnd"/>
      <w:r w:rsidR="00355ABB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0E3F5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0E3F5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0E3F5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885D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граждански</w:t>
      </w:r>
      <w:proofErr w:type="spellEnd"/>
      <w:r w:rsidR="00885D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885D4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договор</w:t>
      </w:r>
      <w:proofErr w:type="spellEnd"/>
      <w:r w:rsidR="00885D44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0E3F5D" w:rsidRPr="00FA7EAC" w:rsidRDefault="000E3F5D" w:rsidP="000E3F5D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3F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7. </w:t>
      </w:r>
      <w:r w:rsidRPr="00A612D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Супервайзор</w:t>
      </w:r>
      <w:r w:rsidRPr="000E3F5D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-</w:t>
      </w:r>
      <w:r w:rsidR="00FA7E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1 </w:t>
      </w:r>
      <w:proofErr w:type="spellStart"/>
      <w:r w:rsidR="00FA7E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лице</w:t>
      </w:r>
      <w:proofErr w:type="spellEnd"/>
      <w:r w:rsidR="00FA7E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FA7E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FA7E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FA7E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граждански</w:t>
      </w:r>
      <w:proofErr w:type="spellEnd"/>
      <w:r w:rsidR="00FA7E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FA7EA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договор</w:t>
      </w:r>
      <w:proofErr w:type="spellEnd"/>
      <w:r w:rsidR="00FA7EA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E3F5D" w:rsidRPr="000E3F5D" w:rsidRDefault="000E3F5D" w:rsidP="000E3F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E3F5D" w:rsidRPr="000E3F5D" w:rsidSect="006C6FF6">
      <w:pgSz w:w="11906" w:h="16838"/>
      <w:pgMar w:top="709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A4C5F"/>
    <w:multiLevelType w:val="hybridMultilevel"/>
    <w:tmpl w:val="1982DD5C"/>
    <w:lvl w:ilvl="0" w:tplc="0402000B">
      <w:start w:val="1"/>
      <w:numFmt w:val="bullet"/>
      <w:lvlText w:val=""/>
      <w:lvlJc w:val="left"/>
      <w:pPr>
        <w:ind w:left="127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651"/>
    <w:rsid w:val="000A626D"/>
    <w:rsid w:val="000E3F5D"/>
    <w:rsid w:val="000E5678"/>
    <w:rsid w:val="00170DEE"/>
    <w:rsid w:val="001840DD"/>
    <w:rsid w:val="001B41C9"/>
    <w:rsid w:val="0024721A"/>
    <w:rsid w:val="00250D1F"/>
    <w:rsid w:val="002C33F6"/>
    <w:rsid w:val="00333814"/>
    <w:rsid w:val="00355ABB"/>
    <w:rsid w:val="00531FCE"/>
    <w:rsid w:val="006422EF"/>
    <w:rsid w:val="00657301"/>
    <w:rsid w:val="0069181F"/>
    <w:rsid w:val="006C6FF6"/>
    <w:rsid w:val="007212C8"/>
    <w:rsid w:val="007A663D"/>
    <w:rsid w:val="007D0D81"/>
    <w:rsid w:val="007E72D6"/>
    <w:rsid w:val="008044DC"/>
    <w:rsid w:val="00867A9B"/>
    <w:rsid w:val="00885D44"/>
    <w:rsid w:val="008F6AC9"/>
    <w:rsid w:val="00954AC0"/>
    <w:rsid w:val="00A54AE1"/>
    <w:rsid w:val="00A612D5"/>
    <w:rsid w:val="00A80DE8"/>
    <w:rsid w:val="00AF2651"/>
    <w:rsid w:val="00B03A74"/>
    <w:rsid w:val="00B5138B"/>
    <w:rsid w:val="00B528A8"/>
    <w:rsid w:val="00B80B20"/>
    <w:rsid w:val="00C214D2"/>
    <w:rsid w:val="00C73C35"/>
    <w:rsid w:val="00CC4856"/>
    <w:rsid w:val="00CD3BCA"/>
    <w:rsid w:val="00D31271"/>
    <w:rsid w:val="00D8742D"/>
    <w:rsid w:val="00DD6A9D"/>
    <w:rsid w:val="00DE761B"/>
    <w:rsid w:val="00E06078"/>
    <w:rsid w:val="00E828F3"/>
    <w:rsid w:val="00E84A04"/>
    <w:rsid w:val="00EB5CB7"/>
    <w:rsid w:val="00FA51D2"/>
    <w:rsid w:val="00FA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F265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74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F265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7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Даниела Тодорова</dc:creator>
  <cp:lastModifiedBy>Даниела Тодорова</cp:lastModifiedBy>
  <cp:revision>8</cp:revision>
  <cp:lastPrinted>2021-02-04T07:41:00Z</cp:lastPrinted>
  <dcterms:created xsi:type="dcterms:W3CDTF">2021-01-14T12:13:00Z</dcterms:created>
  <dcterms:modified xsi:type="dcterms:W3CDTF">2021-02-04T07:47:00Z</dcterms:modified>
</cp:coreProperties>
</file>