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90" w:rsidRPr="00660D72" w:rsidRDefault="00CC7134" w:rsidP="00D63941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  <w:bookmarkStart w:id="0" w:name="bookmark0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en-US"/>
        </w:rPr>
        <w:t xml:space="preserve">         </w:t>
      </w:r>
    </w:p>
    <w:p w:rsidR="00797818" w:rsidRDefault="00797818" w:rsidP="00584C0B">
      <w:pPr>
        <w:pStyle w:val="10"/>
        <w:keepNext/>
        <w:keepLines/>
        <w:shd w:val="clear" w:color="auto" w:fill="auto"/>
        <w:spacing w:before="0" w:after="0"/>
        <w:ind w:right="60"/>
        <w:jc w:val="left"/>
        <w:rPr>
          <w:sz w:val="24"/>
          <w:szCs w:val="24"/>
          <w:lang w:val="bg-BG"/>
        </w:rPr>
      </w:pPr>
    </w:p>
    <w:p w:rsidR="00CC7134" w:rsidRDefault="0080297A" w:rsidP="00406AA3">
      <w:pPr>
        <w:pStyle w:val="10"/>
        <w:keepNext/>
        <w:keepLines/>
        <w:shd w:val="clear" w:color="auto" w:fill="auto"/>
        <w:spacing w:before="0" w:after="0"/>
        <w:ind w:right="60"/>
        <w:rPr>
          <w:sz w:val="24"/>
          <w:szCs w:val="24"/>
          <w:lang w:val="bg-BG"/>
        </w:rPr>
      </w:pPr>
      <w:r w:rsidRPr="00406AA3">
        <w:rPr>
          <w:sz w:val="24"/>
          <w:szCs w:val="24"/>
        </w:rPr>
        <w:t xml:space="preserve">О Б Я В А </w:t>
      </w:r>
    </w:p>
    <w:p w:rsidR="00660D72" w:rsidRPr="00660D72" w:rsidRDefault="00660D72" w:rsidP="00406AA3">
      <w:pPr>
        <w:pStyle w:val="10"/>
        <w:keepNext/>
        <w:keepLines/>
        <w:shd w:val="clear" w:color="auto" w:fill="auto"/>
        <w:spacing w:before="0" w:after="0"/>
        <w:ind w:right="60"/>
        <w:rPr>
          <w:sz w:val="24"/>
          <w:szCs w:val="24"/>
          <w:lang w:val="bg-BG"/>
        </w:rPr>
      </w:pPr>
    </w:p>
    <w:p w:rsidR="00CC7134" w:rsidRPr="000E34B3" w:rsidRDefault="000E34B3" w:rsidP="00406AA3">
      <w:pPr>
        <w:pStyle w:val="10"/>
        <w:keepNext/>
        <w:keepLines/>
        <w:shd w:val="clear" w:color="auto" w:fill="auto"/>
        <w:spacing w:before="0" w:after="0"/>
        <w:ind w:right="60"/>
        <w:rPr>
          <w:sz w:val="24"/>
          <w:szCs w:val="24"/>
          <w:lang w:val="bg-BG"/>
        </w:rPr>
      </w:pPr>
      <w:r>
        <w:rPr>
          <w:sz w:val="24"/>
          <w:szCs w:val="24"/>
        </w:rPr>
        <w:t>З</w:t>
      </w:r>
      <w:r>
        <w:rPr>
          <w:sz w:val="24"/>
          <w:szCs w:val="24"/>
          <w:lang w:val="bg-BG"/>
        </w:rPr>
        <w:t xml:space="preserve">а подбор на позиция СОЦИАЛЕН РАБОТНИК </w:t>
      </w:r>
    </w:p>
    <w:p w:rsidR="00CC7134" w:rsidRDefault="0080297A" w:rsidP="00406AA3">
      <w:pPr>
        <w:pStyle w:val="10"/>
        <w:keepNext/>
        <w:keepLines/>
        <w:shd w:val="clear" w:color="auto" w:fill="auto"/>
        <w:spacing w:before="0" w:after="0"/>
        <w:ind w:right="60"/>
        <w:rPr>
          <w:color w:val="auto"/>
          <w:sz w:val="24"/>
          <w:szCs w:val="24"/>
          <w:lang w:val="bg-BG"/>
        </w:rPr>
      </w:pPr>
      <w:r w:rsidRPr="00406AA3">
        <w:rPr>
          <w:color w:val="auto"/>
          <w:sz w:val="24"/>
          <w:szCs w:val="24"/>
        </w:rPr>
        <w:t xml:space="preserve">по проект </w:t>
      </w:r>
      <w:bookmarkEnd w:id="0"/>
      <w:r w:rsidR="00CC7134" w:rsidRPr="00CC7134">
        <w:rPr>
          <w:color w:val="auto"/>
          <w:sz w:val="24"/>
          <w:szCs w:val="24"/>
          <w:lang w:val="bg-BG"/>
        </w:rPr>
        <w:t>„</w:t>
      </w:r>
      <w:proofErr w:type="spellStart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>Укрепване</w:t>
      </w:r>
      <w:proofErr w:type="spellEnd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>на</w:t>
      </w:r>
      <w:proofErr w:type="spellEnd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>общинския</w:t>
      </w:r>
      <w:proofErr w:type="spellEnd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>капацитет</w:t>
      </w:r>
      <w:proofErr w:type="spellEnd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 xml:space="preserve"> в </w:t>
      </w:r>
      <w:proofErr w:type="spellStart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>община</w:t>
      </w:r>
      <w:proofErr w:type="spellEnd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="00CC7134" w:rsidRPr="00CC7134">
        <w:rPr>
          <w:color w:val="auto"/>
          <w:sz w:val="24"/>
          <w:szCs w:val="24"/>
          <w:shd w:val="clear" w:color="auto" w:fill="FFFFFF"/>
          <w:lang w:val="en-US" w:eastAsia="en-US"/>
        </w:rPr>
        <w:t>Добричка</w:t>
      </w:r>
      <w:proofErr w:type="spellEnd"/>
      <w:r w:rsidR="00CC7134" w:rsidRPr="00CC7134">
        <w:rPr>
          <w:color w:val="auto"/>
          <w:sz w:val="24"/>
          <w:szCs w:val="24"/>
          <w:lang w:val="bg-BG"/>
        </w:rPr>
        <w:t>“</w:t>
      </w:r>
      <w:r w:rsidR="00CC7134" w:rsidRPr="00CC7134">
        <w:rPr>
          <w:color w:val="auto"/>
          <w:sz w:val="24"/>
          <w:szCs w:val="24"/>
          <w:lang w:val="en-US"/>
        </w:rPr>
        <w:t xml:space="preserve"> </w:t>
      </w:r>
    </w:p>
    <w:p w:rsidR="00406AA3" w:rsidRPr="00406AA3" w:rsidRDefault="00406AA3" w:rsidP="00406AA3">
      <w:pPr>
        <w:pStyle w:val="10"/>
        <w:keepNext/>
        <w:keepLines/>
        <w:shd w:val="clear" w:color="auto" w:fill="auto"/>
        <w:spacing w:before="0" w:after="0"/>
        <w:ind w:right="60"/>
        <w:rPr>
          <w:color w:val="auto"/>
          <w:sz w:val="24"/>
          <w:szCs w:val="24"/>
          <w:lang w:val="bg-BG"/>
        </w:rPr>
      </w:pPr>
    </w:p>
    <w:p w:rsidR="000E34B3" w:rsidRPr="002D1290" w:rsidRDefault="000E34B3" w:rsidP="002D1290">
      <w:pPr>
        <w:pStyle w:val="10"/>
        <w:keepNext/>
        <w:keepLines/>
        <w:shd w:val="clear" w:color="auto" w:fill="auto"/>
        <w:spacing w:before="0" w:after="0"/>
        <w:ind w:right="60" w:firstLine="567"/>
        <w:jc w:val="both"/>
        <w:rPr>
          <w:b w:val="0"/>
          <w:color w:val="auto"/>
          <w:sz w:val="22"/>
          <w:szCs w:val="22"/>
          <w:lang w:val="bg-BG"/>
        </w:rPr>
      </w:pPr>
      <w:r w:rsidRPr="002D1290">
        <w:rPr>
          <w:b w:val="0"/>
          <w:sz w:val="22"/>
          <w:szCs w:val="22"/>
        </w:rPr>
        <w:t>Община Добричка, обявява свободно работно място за позиция</w:t>
      </w:r>
      <w:r w:rsidRPr="002D1290">
        <w:rPr>
          <w:b w:val="0"/>
          <w:sz w:val="22"/>
          <w:szCs w:val="22"/>
          <w:lang w:val="bg-BG"/>
        </w:rPr>
        <w:t xml:space="preserve"> „социален работник“ </w:t>
      </w:r>
      <w:r w:rsidRPr="002D1290">
        <w:rPr>
          <w:b w:val="0"/>
          <w:color w:val="auto"/>
          <w:sz w:val="22"/>
          <w:szCs w:val="22"/>
        </w:rPr>
        <w:t xml:space="preserve">по проект </w:t>
      </w:r>
      <w:r w:rsidRPr="002D1290">
        <w:rPr>
          <w:b w:val="0"/>
          <w:color w:val="auto"/>
          <w:sz w:val="22"/>
          <w:szCs w:val="22"/>
          <w:lang w:val="bg-BG"/>
        </w:rPr>
        <w:t>„</w:t>
      </w:r>
      <w:proofErr w:type="spellStart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>Укрепване</w:t>
      </w:r>
      <w:proofErr w:type="spellEnd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>на</w:t>
      </w:r>
      <w:proofErr w:type="spellEnd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>общинския</w:t>
      </w:r>
      <w:proofErr w:type="spellEnd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>капацитет</w:t>
      </w:r>
      <w:proofErr w:type="spellEnd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 xml:space="preserve"> в </w:t>
      </w:r>
      <w:proofErr w:type="spellStart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>община</w:t>
      </w:r>
      <w:proofErr w:type="spellEnd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b w:val="0"/>
          <w:color w:val="auto"/>
          <w:sz w:val="22"/>
          <w:szCs w:val="22"/>
          <w:shd w:val="clear" w:color="auto" w:fill="FFFFFF"/>
          <w:lang w:val="en-US" w:eastAsia="en-US"/>
        </w:rPr>
        <w:t>Добричка</w:t>
      </w:r>
      <w:proofErr w:type="spellEnd"/>
      <w:r w:rsidRPr="002D1290">
        <w:rPr>
          <w:b w:val="0"/>
          <w:color w:val="auto"/>
          <w:sz w:val="22"/>
          <w:szCs w:val="22"/>
          <w:lang w:val="bg-BG"/>
        </w:rPr>
        <w:t>“.</w:t>
      </w:r>
      <w:r w:rsidRPr="002D1290">
        <w:rPr>
          <w:b w:val="0"/>
          <w:color w:val="auto"/>
          <w:sz w:val="22"/>
          <w:szCs w:val="22"/>
          <w:lang w:val="en-US"/>
        </w:rPr>
        <w:t xml:space="preserve"> </w:t>
      </w:r>
    </w:p>
    <w:p w:rsidR="000E34B3" w:rsidRPr="002D1290" w:rsidRDefault="000E34B3" w:rsidP="002D1290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bg-BG" w:eastAsia="en-US"/>
        </w:rPr>
      </w:pPr>
    </w:p>
    <w:p w:rsidR="000E34B3" w:rsidRPr="000E34B3" w:rsidRDefault="000E34B3" w:rsidP="002D1290">
      <w:pPr>
        <w:spacing w:after="78" w:line="22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</w:pPr>
      <w:r w:rsidRPr="002D1290">
        <w:rPr>
          <w:rFonts w:ascii="Times New Roman" w:eastAsia="Times New Roman" w:hAnsi="Times New Roman" w:cs="Times New Roman"/>
          <w:b/>
          <w:bCs/>
          <w:sz w:val="22"/>
          <w:szCs w:val="22"/>
        </w:rPr>
        <w:t>1. Изисквания за заемане на длъжността</w:t>
      </w:r>
      <w:r w:rsidR="002D1290" w:rsidRPr="002D1290"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t>:</w:t>
      </w:r>
    </w:p>
    <w:p w:rsidR="000E34B3" w:rsidRPr="00AE03EB" w:rsidRDefault="00AE03EB" w:rsidP="002D1290">
      <w:pPr>
        <w:numPr>
          <w:ilvl w:val="0"/>
          <w:numId w:val="2"/>
        </w:numPr>
        <w:tabs>
          <w:tab w:val="left" w:pos="943"/>
        </w:tabs>
        <w:spacing w:line="220" w:lineRule="exact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Образование - </w:t>
      </w:r>
      <w:r w:rsidR="000E34B3" w:rsidRPr="002D1290">
        <w:rPr>
          <w:rFonts w:ascii="Times New Roman" w:eastAsia="Times New Roman" w:hAnsi="Times New Roman" w:cs="Times New Roman"/>
          <w:sz w:val="22"/>
          <w:szCs w:val="22"/>
        </w:rPr>
        <w:t>висше образование</w:t>
      </w:r>
    </w:p>
    <w:p w:rsidR="00AE03EB" w:rsidRPr="000E34B3" w:rsidRDefault="00AE03EB" w:rsidP="002D1290">
      <w:pPr>
        <w:numPr>
          <w:ilvl w:val="0"/>
          <w:numId w:val="2"/>
        </w:numPr>
        <w:tabs>
          <w:tab w:val="left" w:pos="943"/>
        </w:tabs>
        <w:spacing w:line="220" w:lineRule="exact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bg-BG"/>
        </w:rPr>
        <w:t xml:space="preserve">Кандидатите с </w:t>
      </w:r>
      <w:r w:rsidR="003F2244">
        <w:rPr>
          <w:rFonts w:ascii="Times New Roman" w:eastAsia="Times New Roman" w:hAnsi="Times New Roman" w:cs="Times New Roman"/>
          <w:sz w:val="22"/>
          <w:szCs w:val="22"/>
          <w:lang w:val="bg-BG"/>
        </w:rPr>
        <w:t xml:space="preserve">висше образование, с професионално </w:t>
      </w:r>
      <w:r>
        <w:rPr>
          <w:rFonts w:ascii="Times New Roman" w:eastAsia="Times New Roman" w:hAnsi="Times New Roman" w:cs="Times New Roman"/>
          <w:sz w:val="22"/>
          <w:szCs w:val="22"/>
          <w:lang w:val="bg-BG"/>
        </w:rPr>
        <w:t xml:space="preserve"> </w:t>
      </w:r>
      <w:r w:rsidR="003F2244">
        <w:rPr>
          <w:rFonts w:ascii="Times New Roman" w:eastAsia="Times New Roman" w:hAnsi="Times New Roman" w:cs="Times New Roman"/>
          <w:sz w:val="22"/>
          <w:szCs w:val="22"/>
          <w:lang w:val="bg-BG"/>
        </w:rPr>
        <w:t>направление  „Социални дейности“ и „Хуманитарни дейности“ са с предимство.</w:t>
      </w:r>
    </w:p>
    <w:p w:rsidR="000E34B3" w:rsidRPr="000E34B3" w:rsidRDefault="000E34B3" w:rsidP="002D1290">
      <w:pPr>
        <w:numPr>
          <w:ilvl w:val="0"/>
          <w:numId w:val="2"/>
        </w:numPr>
        <w:tabs>
          <w:tab w:val="left" w:pos="964"/>
        </w:tabs>
        <w:spacing w:line="293" w:lineRule="exact"/>
        <w:ind w:left="567" w:righ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Познаване на законодателството на </w:t>
      </w:r>
      <w:proofErr w:type="spellStart"/>
      <w:r w:rsidRPr="002D1290">
        <w:rPr>
          <w:rFonts w:ascii="Times New Roman" w:eastAsia="Times New Roman" w:hAnsi="Times New Roman" w:cs="Times New Roman"/>
          <w:sz w:val="22"/>
          <w:szCs w:val="22"/>
        </w:rPr>
        <w:t>РБългария</w:t>
      </w:r>
      <w:proofErr w:type="spellEnd"/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 и вътрешните разпоредби на община Добричка за реда и условията за предоставяне на социални услуги.</w:t>
      </w:r>
    </w:p>
    <w:p w:rsidR="000E34B3" w:rsidRPr="002D1290" w:rsidRDefault="004F4D5E" w:rsidP="002D1290">
      <w:pPr>
        <w:ind w:firstLine="567"/>
        <w:jc w:val="both"/>
        <w:rPr>
          <w:rFonts w:ascii="Times New Roman" w:eastAsia="Times New Roman" w:hAnsi="Times New Roman" w:cs="Times New Roman"/>
          <w:snapToGrid w:val="0"/>
          <w:sz w:val="22"/>
          <w:szCs w:val="22"/>
          <w:lang w:val="bg-BG"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bg-BG"/>
        </w:rPr>
        <w:t>1.4</w:t>
      </w:r>
      <w:r w:rsidR="00347BDB"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.</w:t>
      </w:r>
      <w:r w:rsidR="00347BDB" w:rsidRPr="002D1290">
        <w:rPr>
          <w:rFonts w:ascii="Times New Roman" w:eastAsia="Times New Roman" w:hAnsi="Times New Roman" w:cs="Times New Roman"/>
          <w:snapToGrid w:val="0"/>
          <w:sz w:val="22"/>
          <w:szCs w:val="22"/>
          <w:lang w:eastAsia="en-US"/>
        </w:rPr>
        <w:t xml:space="preserve"> Професионален опит – не е необходим. Опит в сферата на хуманитарните дейности, социална работа, психология, терапия и /или услуги и мотивация за работа с възрастни и хора с увреждания са предимство</w:t>
      </w:r>
      <w:r w:rsidR="00347BDB" w:rsidRPr="002D1290">
        <w:rPr>
          <w:rFonts w:ascii="Times New Roman" w:eastAsia="Times New Roman" w:hAnsi="Times New Roman" w:cs="Times New Roman"/>
          <w:snapToGrid w:val="0"/>
          <w:sz w:val="22"/>
          <w:szCs w:val="22"/>
          <w:lang w:val="bg-BG" w:eastAsia="en-US"/>
        </w:rPr>
        <w:t>.</w:t>
      </w:r>
    </w:p>
    <w:p w:rsidR="00347BDB" w:rsidRPr="002D1290" w:rsidRDefault="004F4D5E" w:rsidP="002D1290">
      <w:pPr>
        <w:ind w:right="72"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>
        <w:rPr>
          <w:rFonts w:ascii="Times New Roman" w:eastAsia="Times New Roman" w:hAnsi="Times New Roman" w:cs="Times New Roman"/>
          <w:snapToGrid w:val="0"/>
          <w:sz w:val="22"/>
          <w:szCs w:val="22"/>
          <w:lang w:val="bg-BG" w:eastAsia="en-US"/>
        </w:rPr>
        <w:t>1.5</w:t>
      </w:r>
      <w:r w:rsidR="00347BDB" w:rsidRPr="002D1290">
        <w:rPr>
          <w:rFonts w:ascii="Times New Roman" w:eastAsia="Times New Roman" w:hAnsi="Times New Roman" w:cs="Times New Roman"/>
          <w:snapToGrid w:val="0"/>
          <w:sz w:val="22"/>
          <w:szCs w:val="22"/>
          <w:lang w:val="bg-BG" w:eastAsia="en-US"/>
        </w:rPr>
        <w:t>.</w:t>
      </w:r>
      <w:r w:rsidR="00347BDB"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 xml:space="preserve"> Други изисквания - да притежава психическа нагласа и желание за работа с болни и възрастни самотни хора, които не могат да се грижат сами за себе си, възрастни със затруднения или с физически/сетивни увреждания, с установена степен на намалена работоспособност 50% и над 50%.</w:t>
      </w:r>
    </w:p>
    <w:p w:rsidR="00D63941" w:rsidRDefault="00036861" w:rsidP="002D1290">
      <w:pPr>
        <w:tabs>
          <w:tab w:val="left" w:pos="818"/>
        </w:tabs>
        <w:spacing w:line="22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</w:pPr>
      <w:r w:rsidRPr="002D1290"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t xml:space="preserve">          </w:t>
      </w:r>
    </w:p>
    <w:p w:rsidR="00347BDB" w:rsidRPr="00347BDB" w:rsidRDefault="00D63941" w:rsidP="002D1290">
      <w:pPr>
        <w:tabs>
          <w:tab w:val="left" w:pos="818"/>
        </w:tabs>
        <w:spacing w:line="220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t xml:space="preserve">          </w:t>
      </w:r>
      <w:r w:rsidR="00036861" w:rsidRPr="002D1290"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t xml:space="preserve"> 2.</w:t>
      </w:r>
      <w:r w:rsidR="00347BDB" w:rsidRPr="002D1290">
        <w:rPr>
          <w:rFonts w:ascii="Times New Roman" w:eastAsia="Times New Roman" w:hAnsi="Times New Roman" w:cs="Times New Roman"/>
          <w:b/>
          <w:bCs/>
          <w:sz w:val="22"/>
          <w:szCs w:val="22"/>
        </w:rPr>
        <w:t>Условия на работа</w:t>
      </w:r>
    </w:p>
    <w:p w:rsidR="00347BDB" w:rsidRPr="00347BDB" w:rsidRDefault="00347BDB" w:rsidP="002D1290">
      <w:pPr>
        <w:numPr>
          <w:ilvl w:val="2"/>
          <w:numId w:val="3"/>
        </w:numPr>
        <w:tabs>
          <w:tab w:val="left" w:pos="950"/>
        </w:tabs>
        <w:spacing w:line="331" w:lineRule="exact"/>
        <w:ind w:right="36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>Пълно работно време с продължител</w:t>
      </w:r>
      <w:r w:rsidR="00036861" w:rsidRPr="002D1290">
        <w:rPr>
          <w:rFonts w:ascii="Times New Roman" w:eastAsia="Times New Roman" w:hAnsi="Times New Roman" w:cs="Times New Roman"/>
          <w:sz w:val="22"/>
          <w:szCs w:val="22"/>
        </w:rPr>
        <w:t>ност 8 часа - от 08:00 до 12:00</w:t>
      </w:r>
      <w:r w:rsidR="00036861"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 xml:space="preserve"> </w:t>
      </w: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 и от 13:00 до 17:00;</w:t>
      </w:r>
    </w:p>
    <w:p w:rsidR="00347BDB" w:rsidRPr="00347BDB" w:rsidRDefault="00036861" w:rsidP="002D1290">
      <w:pPr>
        <w:tabs>
          <w:tab w:val="left" w:pos="1036"/>
        </w:tabs>
        <w:spacing w:after="310" w:line="307" w:lineRule="exact"/>
        <w:ind w:left="567" w:righ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2.</w:t>
      </w:r>
      <w:proofErr w:type="spellStart"/>
      <w:r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2</w:t>
      </w:r>
      <w:proofErr w:type="spellEnd"/>
      <w:r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.</w:t>
      </w:r>
      <w:r w:rsidR="00347BDB" w:rsidRPr="002D1290">
        <w:rPr>
          <w:rFonts w:ascii="Times New Roman" w:eastAsia="Times New Roman" w:hAnsi="Times New Roman" w:cs="Times New Roman"/>
          <w:sz w:val="22"/>
          <w:szCs w:val="22"/>
        </w:rPr>
        <w:t xml:space="preserve">Място на работа: </w:t>
      </w:r>
      <w:r w:rsidR="00697D5F"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Административна сграда,</w:t>
      </w:r>
      <w:r w:rsidR="00347BDB" w:rsidRPr="002D1290">
        <w:rPr>
          <w:rFonts w:ascii="Times New Roman" w:eastAsia="Times New Roman" w:hAnsi="Times New Roman" w:cs="Times New Roman"/>
          <w:sz w:val="22"/>
          <w:szCs w:val="22"/>
        </w:rPr>
        <w:t xml:space="preserve"> община Добричка.</w:t>
      </w:r>
    </w:p>
    <w:p w:rsidR="00697D5F" w:rsidRPr="00D63941" w:rsidRDefault="00697D5F" w:rsidP="00D63941">
      <w:pPr>
        <w:numPr>
          <w:ilvl w:val="1"/>
          <w:numId w:val="3"/>
        </w:numPr>
        <w:tabs>
          <w:tab w:val="left" w:pos="823"/>
        </w:tabs>
        <w:spacing w:line="220" w:lineRule="exact"/>
        <w:ind w:left="100" w:firstLine="467"/>
        <w:jc w:val="both"/>
        <w:rPr>
          <w:b/>
          <w:sz w:val="22"/>
          <w:szCs w:val="22"/>
        </w:rPr>
      </w:pPr>
      <w:r w:rsidRPr="00D63941">
        <w:rPr>
          <w:rStyle w:val="50"/>
          <w:rFonts w:eastAsia="Arial Unicode MS"/>
          <w:b/>
        </w:rPr>
        <w:t>Основни задължения:</w:t>
      </w:r>
    </w:p>
    <w:p w:rsidR="00697D5F" w:rsidRPr="00697D5F" w:rsidRDefault="00697D5F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3.1.</w:t>
      </w:r>
      <w:r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Познава и прилага нормативната уредба в сферата на социалните услуги за възрастни и хора с увреждания в частта насочване към СУ.</w:t>
      </w:r>
    </w:p>
    <w:p w:rsidR="00697D5F" w:rsidRPr="00697D5F" w:rsidRDefault="00697D5F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3.2.</w:t>
      </w:r>
      <w:r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 xml:space="preserve">Приема заявления на кандидат-потребители за всички услуги предоставяни от община </w:t>
      </w: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Добричка</w:t>
      </w:r>
      <w:r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;</w:t>
      </w:r>
    </w:p>
    <w:p w:rsidR="00697D5F" w:rsidRPr="00697D5F" w:rsidRDefault="00697D5F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</w:t>
      </w:r>
      <w:proofErr w:type="spellStart"/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</w:t>
      </w:r>
      <w:proofErr w:type="spellEnd"/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.</w:t>
      </w:r>
      <w:r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Съдейства, информира и консултира кандидатите за потребители на социалните услуги при попълване на заявления;</w:t>
      </w:r>
    </w:p>
    <w:p w:rsidR="00697D5F" w:rsidRPr="00697D5F" w:rsidRDefault="00697D5F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3.4.</w:t>
      </w:r>
      <w:r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Насочва кандидат-потребителя за ползване на подходящи социални услуги , съобразно Закон за личната помощ, Закон за хората с увреждания и Закон за со</w:t>
      </w:r>
      <w:r w:rsidR="00C639F6"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циалните услуги/ ЗЛП, ЗХУ и ЗСУ</w:t>
      </w:r>
    </w:p>
    <w:p w:rsidR="00C639F6" w:rsidRPr="002D1290" w:rsidRDefault="00697D5F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3.5.</w:t>
      </w:r>
      <w:r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 xml:space="preserve"> Работи в тясно сътрудничество със служителите, предоставящи социални услуги и екипа за управление на услугата и лицата, оказващи подкрепа.</w:t>
      </w:r>
    </w:p>
    <w:p w:rsidR="00697D5F" w:rsidRPr="00697D5F" w:rsidRDefault="00C639F6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3.6.</w:t>
      </w:r>
      <w:r w:rsidR="00697D5F"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 xml:space="preserve"> Изпълнява в срок всички заложени дейности;</w:t>
      </w:r>
    </w:p>
    <w:p w:rsidR="00697D5F" w:rsidRPr="00697D5F" w:rsidRDefault="00C639F6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3.7.</w:t>
      </w:r>
      <w:r w:rsidR="00697D5F"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 xml:space="preserve">  Отговаря за правилното и своевременно водене и съхраняване на цялата документация. </w:t>
      </w:r>
    </w:p>
    <w:p w:rsidR="00697D5F" w:rsidRPr="00697D5F" w:rsidRDefault="00C639F6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3.8.</w:t>
      </w:r>
      <w:r w:rsidR="00697D5F"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Спазва професионалната етика и съхранява професионална тайна. Не разпространява лична информация за потребителите, станала му известна при или по повод изпълнение на служебните си задължения, която би довела до нарушаване правата или интересите им.</w:t>
      </w:r>
    </w:p>
    <w:p w:rsidR="00697D5F" w:rsidRPr="00697D5F" w:rsidRDefault="00C639F6" w:rsidP="002D1290">
      <w:pPr>
        <w:suppressAutoHyphens/>
        <w:ind w:left="284" w:firstLine="283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</w:pPr>
      <w:r w:rsidRPr="002D1290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3.9.</w:t>
      </w:r>
      <w:r w:rsidR="00697D5F" w:rsidRPr="00697D5F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val="bg-BG" w:eastAsia="en-US"/>
        </w:rPr>
        <w:t>Познава и спазва етичния кодекс на работещите с възрастни и хора с увреждания.</w:t>
      </w:r>
    </w:p>
    <w:p w:rsidR="00C639F6" w:rsidRPr="00C639F6" w:rsidRDefault="00C639F6" w:rsidP="002D1290">
      <w:pPr>
        <w:keepNext/>
        <w:keepLines/>
        <w:numPr>
          <w:ilvl w:val="1"/>
          <w:numId w:val="7"/>
        </w:numPr>
        <w:tabs>
          <w:tab w:val="left" w:pos="763"/>
        </w:tabs>
        <w:spacing w:line="220" w:lineRule="exact"/>
        <w:ind w:left="80" w:firstLine="487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lastRenderedPageBreak/>
        <w:t xml:space="preserve"> </w:t>
      </w:r>
      <w:r w:rsidRPr="002D1290">
        <w:rPr>
          <w:rFonts w:ascii="Times New Roman" w:eastAsia="Times New Roman" w:hAnsi="Times New Roman" w:cs="Times New Roman"/>
          <w:b/>
          <w:bCs/>
          <w:sz w:val="22"/>
          <w:szCs w:val="22"/>
        </w:rPr>
        <w:t>Организационно-управленски връзки и взаимоотношения:</w:t>
      </w:r>
    </w:p>
    <w:p w:rsidR="00C639F6" w:rsidRPr="00C639F6" w:rsidRDefault="00C639F6" w:rsidP="002D1290">
      <w:pPr>
        <w:numPr>
          <w:ilvl w:val="2"/>
          <w:numId w:val="7"/>
        </w:numPr>
        <w:tabs>
          <w:tab w:val="left" w:pos="1035"/>
        </w:tabs>
        <w:spacing w:line="298" w:lineRule="exact"/>
        <w:ind w:left="80" w:right="40" w:firstLine="48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Подчиненост - на Кмета на община Добричка и </w:t>
      </w:r>
      <w:r w:rsidR="004F4D5E">
        <w:rPr>
          <w:rFonts w:ascii="Times New Roman" w:eastAsia="Times New Roman" w:hAnsi="Times New Roman" w:cs="Times New Roman"/>
          <w:sz w:val="22"/>
          <w:szCs w:val="22"/>
          <w:lang w:val="bg-BG"/>
        </w:rPr>
        <w:t xml:space="preserve">на </w:t>
      </w: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ръководителя на проект </w:t>
      </w:r>
      <w:r w:rsidRPr="002D1290">
        <w:rPr>
          <w:rFonts w:ascii="Times New Roman" w:hAnsi="Times New Roman" w:cs="Times New Roman"/>
          <w:color w:val="auto"/>
          <w:sz w:val="22"/>
          <w:szCs w:val="22"/>
          <w:lang w:val="bg-BG"/>
        </w:rPr>
        <w:t>„</w:t>
      </w:r>
      <w:proofErr w:type="spellStart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>Укрепване</w:t>
      </w:r>
      <w:proofErr w:type="spellEnd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>на</w:t>
      </w:r>
      <w:proofErr w:type="spellEnd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>общинския</w:t>
      </w:r>
      <w:proofErr w:type="spellEnd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>капацитет</w:t>
      </w:r>
      <w:proofErr w:type="spellEnd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 xml:space="preserve"> в </w:t>
      </w:r>
      <w:proofErr w:type="spellStart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>община</w:t>
      </w:r>
      <w:proofErr w:type="spellEnd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129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 w:eastAsia="en-US"/>
        </w:rPr>
        <w:t>Добричка</w:t>
      </w:r>
      <w:proofErr w:type="spellEnd"/>
      <w:r w:rsidRPr="002D1290">
        <w:rPr>
          <w:rFonts w:ascii="Times New Roman" w:hAnsi="Times New Roman" w:cs="Times New Roman"/>
          <w:color w:val="auto"/>
          <w:sz w:val="22"/>
          <w:szCs w:val="22"/>
          <w:lang w:val="bg-BG"/>
        </w:rPr>
        <w:t>“</w:t>
      </w:r>
    </w:p>
    <w:p w:rsidR="00347BDB" w:rsidRPr="002D1290" w:rsidRDefault="00C639F6" w:rsidP="002D1290">
      <w:pPr>
        <w:numPr>
          <w:ilvl w:val="2"/>
          <w:numId w:val="7"/>
        </w:numPr>
        <w:tabs>
          <w:tab w:val="left" w:pos="973"/>
        </w:tabs>
        <w:spacing w:after="238" w:line="293" w:lineRule="exact"/>
        <w:ind w:left="80" w:right="40" w:firstLine="48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Възможности за заместване - при отсъствие се замества от лице, определено от </w:t>
      </w:r>
      <w:r w:rsidRPr="002D1290">
        <w:rPr>
          <w:rFonts w:ascii="Times New Roman" w:eastAsia="Times New Roman" w:hAnsi="Times New Roman" w:cs="Times New Roman"/>
          <w:b/>
          <w:bCs/>
          <w:sz w:val="22"/>
          <w:szCs w:val="22"/>
        </w:rPr>
        <w:t>РАБОТОДАТЕЛЯ.</w:t>
      </w:r>
    </w:p>
    <w:p w:rsidR="00C639F6" w:rsidRPr="00D63941" w:rsidRDefault="00C639F6" w:rsidP="002D1290">
      <w:pPr>
        <w:pStyle w:val="aa"/>
        <w:keepNext/>
        <w:keepLines/>
        <w:tabs>
          <w:tab w:val="left" w:pos="1930"/>
        </w:tabs>
        <w:spacing w:after="22" w:line="220" w:lineRule="exact"/>
        <w:ind w:left="567"/>
        <w:jc w:val="both"/>
        <w:outlineLvl w:val="1"/>
        <w:rPr>
          <w:b/>
          <w:sz w:val="22"/>
          <w:szCs w:val="22"/>
          <w:lang w:val="bg-BG"/>
        </w:rPr>
      </w:pPr>
      <w:bookmarkStart w:id="1" w:name="bookmark2"/>
      <w:r w:rsidRPr="002D1290">
        <w:rPr>
          <w:rStyle w:val="23"/>
          <w:rFonts w:eastAsia="Arial Unicode MS"/>
          <w:b/>
          <w:lang w:val="bg-BG"/>
        </w:rPr>
        <w:t>5.</w:t>
      </w:r>
      <w:r w:rsidRPr="002D1290">
        <w:rPr>
          <w:rStyle w:val="23"/>
          <w:rFonts w:eastAsia="Arial Unicode MS"/>
          <w:b/>
        </w:rPr>
        <w:t>Документи</w:t>
      </w:r>
      <w:r w:rsidRPr="002D1290">
        <w:rPr>
          <w:rStyle w:val="23"/>
          <w:rFonts w:eastAsia="Arial Unicode MS"/>
          <w:b/>
        </w:rPr>
        <w:tab/>
        <w:t>за кандидатстване</w:t>
      </w:r>
      <w:bookmarkEnd w:id="1"/>
      <w:r w:rsidR="00D63941">
        <w:rPr>
          <w:rStyle w:val="23"/>
          <w:rFonts w:eastAsia="Arial Unicode MS"/>
          <w:b/>
          <w:lang w:val="bg-BG"/>
        </w:rPr>
        <w:t>:</w:t>
      </w:r>
    </w:p>
    <w:p w:rsidR="00C639F6" w:rsidRPr="002D1290" w:rsidRDefault="00C639F6" w:rsidP="00D63941">
      <w:pPr>
        <w:pStyle w:val="21"/>
        <w:shd w:val="clear" w:color="auto" w:fill="auto"/>
        <w:spacing w:before="0"/>
        <w:ind w:left="567" w:right="20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5.1.З</w:t>
      </w:r>
      <w:proofErr w:type="spellStart"/>
      <w:r w:rsidRPr="002D1290">
        <w:rPr>
          <w:sz w:val="22"/>
          <w:szCs w:val="22"/>
        </w:rPr>
        <w:t>аявление</w:t>
      </w:r>
      <w:proofErr w:type="spellEnd"/>
      <w:r w:rsidRPr="002D1290">
        <w:rPr>
          <w:sz w:val="22"/>
          <w:szCs w:val="22"/>
        </w:rPr>
        <w:t xml:space="preserve"> по образец и придружаващи документи до кмета на Община Добричка:</w:t>
      </w:r>
    </w:p>
    <w:p w:rsidR="00C639F6" w:rsidRPr="002D1290" w:rsidRDefault="00C639F6" w:rsidP="00D63941">
      <w:pPr>
        <w:pStyle w:val="21"/>
        <w:shd w:val="clear" w:color="auto" w:fill="auto"/>
        <w:spacing w:before="0"/>
        <w:ind w:left="567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5.2.</w:t>
      </w:r>
      <w:r w:rsidRPr="002D1290">
        <w:rPr>
          <w:sz w:val="22"/>
          <w:szCs w:val="22"/>
        </w:rPr>
        <w:t>Декларация за ползване на лични данни по образец</w:t>
      </w:r>
    </w:p>
    <w:p w:rsidR="00C639F6" w:rsidRPr="002D1290" w:rsidRDefault="00C639F6" w:rsidP="00D63941">
      <w:pPr>
        <w:pStyle w:val="21"/>
        <w:shd w:val="clear" w:color="auto" w:fill="auto"/>
        <w:spacing w:before="0"/>
        <w:ind w:left="567" w:right="60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5.3.</w:t>
      </w:r>
      <w:r w:rsidRPr="002D1290">
        <w:rPr>
          <w:sz w:val="22"/>
          <w:szCs w:val="22"/>
        </w:rPr>
        <w:t>Декларация за спазване поверителността на личните данни и информацията по образец</w:t>
      </w:r>
    </w:p>
    <w:p w:rsidR="00C639F6" w:rsidRPr="002D1290" w:rsidRDefault="00C639F6" w:rsidP="00D63941">
      <w:pPr>
        <w:pStyle w:val="21"/>
        <w:shd w:val="clear" w:color="auto" w:fill="auto"/>
        <w:spacing w:before="0"/>
        <w:ind w:left="567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5.4.</w:t>
      </w:r>
      <w:r w:rsidRPr="002D1290">
        <w:rPr>
          <w:sz w:val="22"/>
          <w:szCs w:val="22"/>
        </w:rPr>
        <w:t>Автобиография</w:t>
      </w:r>
    </w:p>
    <w:p w:rsidR="00C639F6" w:rsidRPr="002D1290" w:rsidRDefault="00584C0B" w:rsidP="00D63941">
      <w:pPr>
        <w:pStyle w:val="21"/>
        <w:shd w:val="clear" w:color="auto" w:fill="auto"/>
        <w:spacing w:before="0"/>
        <w:ind w:left="567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</w:t>
      </w:r>
      <w:proofErr w:type="spellStart"/>
      <w:r w:rsidRPr="002D1290">
        <w:rPr>
          <w:sz w:val="22"/>
          <w:szCs w:val="22"/>
          <w:lang w:val="bg-BG"/>
        </w:rPr>
        <w:t>5</w:t>
      </w:r>
      <w:proofErr w:type="spellEnd"/>
      <w:r w:rsidRPr="002D1290">
        <w:rPr>
          <w:sz w:val="22"/>
          <w:szCs w:val="22"/>
          <w:lang w:val="bg-BG"/>
        </w:rPr>
        <w:t>.</w:t>
      </w:r>
      <w:r w:rsidR="00C639F6" w:rsidRPr="002D1290">
        <w:rPr>
          <w:sz w:val="22"/>
          <w:szCs w:val="22"/>
        </w:rPr>
        <w:t>Копие от документ за завършено</w:t>
      </w:r>
      <w:r w:rsidRPr="002D1290">
        <w:rPr>
          <w:sz w:val="22"/>
          <w:szCs w:val="22"/>
        </w:rPr>
        <w:t xml:space="preserve"> висше образование</w:t>
      </w:r>
    </w:p>
    <w:p w:rsidR="00C639F6" w:rsidRPr="002D1290" w:rsidRDefault="00584C0B" w:rsidP="00D63941">
      <w:pPr>
        <w:pStyle w:val="21"/>
        <w:shd w:val="clear" w:color="auto" w:fill="auto"/>
        <w:spacing w:before="0"/>
        <w:ind w:left="567" w:right="20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5.6.</w:t>
      </w:r>
      <w:r w:rsidR="00C639F6" w:rsidRPr="002D1290">
        <w:rPr>
          <w:sz w:val="22"/>
          <w:szCs w:val="22"/>
        </w:rPr>
        <w:t xml:space="preserve">Копия от документи за следдипломни квалификации, курсове, обучения и тренинги </w:t>
      </w:r>
    </w:p>
    <w:p w:rsidR="00C639F6" w:rsidRPr="002D1290" w:rsidRDefault="00584C0B" w:rsidP="00D63941">
      <w:pPr>
        <w:pStyle w:val="21"/>
        <w:shd w:val="clear" w:color="auto" w:fill="auto"/>
        <w:spacing w:before="0" w:after="244"/>
        <w:ind w:left="567" w:firstLine="0"/>
        <w:rPr>
          <w:sz w:val="22"/>
          <w:szCs w:val="22"/>
        </w:rPr>
      </w:pPr>
      <w:r w:rsidRPr="002D1290">
        <w:rPr>
          <w:sz w:val="22"/>
          <w:szCs w:val="22"/>
          <w:lang w:val="bg-BG"/>
        </w:rPr>
        <w:t>5.7.</w:t>
      </w:r>
      <w:r w:rsidR="00C639F6" w:rsidRPr="002D1290">
        <w:rPr>
          <w:sz w:val="22"/>
          <w:szCs w:val="22"/>
        </w:rPr>
        <w:t>Копия от документи за релевантен опит (ако е приложимо)</w:t>
      </w:r>
    </w:p>
    <w:p w:rsidR="00584C0B" w:rsidRPr="00584C0B" w:rsidRDefault="00584C0B" w:rsidP="002D1290">
      <w:pPr>
        <w:keepNext/>
        <w:keepLines/>
        <w:spacing w:line="220" w:lineRule="exact"/>
        <w:ind w:left="80" w:firstLine="629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2" w:name="bookmark3"/>
      <w:r w:rsidRPr="002D1290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РЕД ЗА ПРОВЕЖДАНЕ НА ПОДБОРА:</w:t>
      </w:r>
      <w:bookmarkEnd w:id="2"/>
    </w:p>
    <w:p w:rsidR="00584C0B" w:rsidRPr="00584C0B" w:rsidRDefault="00584C0B" w:rsidP="002D1290">
      <w:pPr>
        <w:spacing w:line="283" w:lineRule="exact"/>
        <w:ind w:left="80" w:right="40" w:firstLine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>1 .Подборът протича в два етапа - разглеждане и проверка на подадените документи за съответствие с обявените изисквания за съответната длъжност, и провеждане на събеседване. Всички постъпили заявления за участие в подбора в рамките на обявения срок ще се разглеждат от комисия, назначена със заповед на Кмета на община Добричка. Комисията изготвя протокол с предложение до кмета.</w:t>
      </w:r>
    </w:p>
    <w:p w:rsidR="00584C0B" w:rsidRPr="00584C0B" w:rsidRDefault="00584C0B" w:rsidP="002D1290">
      <w:pPr>
        <w:spacing w:line="283" w:lineRule="exact"/>
        <w:ind w:left="80" w:right="40" w:firstLine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>2.По време на събеседването членовете на комисията имат за цел да установят мотивите за кандидатстване, очакванията към работата, професионалните компетенции, тяхната мотивировка за работа в сферата на дейностите по проекта.</w:t>
      </w:r>
    </w:p>
    <w:p w:rsidR="00584C0B" w:rsidRPr="00584C0B" w:rsidRDefault="00584C0B" w:rsidP="002D1290">
      <w:pPr>
        <w:keepNext/>
        <w:keepLines/>
        <w:spacing w:after="238" w:line="293" w:lineRule="exact"/>
        <w:ind w:left="80" w:right="40" w:firstLine="629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3" w:name="bookmark4"/>
      <w:r w:rsidRPr="00A912F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Кандидатите следва да подадат заявление по образец в община Добричка, стая 105 ЦУИГ, в срок до 17:00 часа </w:t>
      </w:r>
      <w:bookmarkStart w:id="4" w:name="_GoBack"/>
      <w:bookmarkEnd w:id="4"/>
      <w:r w:rsidRPr="00A912F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на </w:t>
      </w:r>
      <w:r w:rsidR="00A912F0" w:rsidRPr="00A912F0"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t>27.04.</w:t>
      </w:r>
      <w:r w:rsidRPr="00A912F0">
        <w:rPr>
          <w:rFonts w:ascii="Times New Roman" w:eastAsia="Times New Roman" w:hAnsi="Times New Roman" w:cs="Times New Roman"/>
          <w:b/>
          <w:bCs/>
          <w:sz w:val="22"/>
          <w:szCs w:val="22"/>
        </w:rPr>
        <w:t>202</w:t>
      </w:r>
      <w:r w:rsidRPr="00A912F0">
        <w:rPr>
          <w:rFonts w:ascii="Times New Roman" w:eastAsia="Times New Roman" w:hAnsi="Times New Roman" w:cs="Times New Roman"/>
          <w:b/>
          <w:bCs/>
          <w:sz w:val="22"/>
          <w:szCs w:val="22"/>
          <w:lang w:val="bg-BG"/>
        </w:rPr>
        <w:t>3</w:t>
      </w:r>
      <w:r w:rsidRPr="00A912F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г.</w:t>
      </w:r>
      <w:bookmarkEnd w:id="3"/>
    </w:p>
    <w:p w:rsidR="00584C0B" w:rsidRPr="00584C0B" w:rsidRDefault="00584C0B" w:rsidP="002D1290">
      <w:pPr>
        <w:spacing w:line="220" w:lineRule="exact"/>
        <w:ind w:left="80" w:firstLine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За </w:t>
      </w:r>
      <w:r w:rsidR="00D63941">
        <w:rPr>
          <w:rFonts w:ascii="Times New Roman" w:eastAsia="Times New Roman" w:hAnsi="Times New Roman" w:cs="Times New Roman"/>
          <w:sz w:val="22"/>
          <w:szCs w:val="22"/>
          <w:lang w:val="bg-BG"/>
        </w:rPr>
        <w:t xml:space="preserve">допълнителна </w:t>
      </w: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 информация: </w:t>
      </w:r>
      <w:r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Ели Петрова</w:t>
      </w:r>
      <w:r w:rsidRPr="002D1290">
        <w:rPr>
          <w:rFonts w:ascii="Times New Roman" w:eastAsia="Times New Roman" w:hAnsi="Times New Roman" w:cs="Times New Roman"/>
          <w:sz w:val="22"/>
          <w:szCs w:val="22"/>
        </w:rPr>
        <w:t xml:space="preserve"> - ръководител проект</w:t>
      </w:r>
    </w:p>
    <w:p w:rsidR="00584C0B" w:rsidRPr="00584C0B" w:rsidRDefault="00584C0B" w:rsidP="002D1290">
      <w:pPr>
        <w:spacing w:line="312" w:lineRule="exact"/>
        <w:ind w:left="80" w:right="40" w:firstLine="629"/>
        <w:jc w:val="both"/>
        <w:rPr>
          <w:rFonts w:ascii="Times New Roman" w:eastAsia="Times New Roman" w:hAnsi="Times New Roman" w:cs="Times New Roman"/>
          <w:sz w:val="22"/>
          <w:szCs w:val="22"/>
          <w:lang w:val="bg-BG"/>
        </w:rPr>
      </w:pPr>
      <w:r w:rsidRPr="002D1290">
        <w:rPr>
          <w:rFonts w:ascii="Times New Roman" w:eastAsia="Times New Roman" w:hAnsi="Times New Roman" w:cs="Times New Roman"/>
          <w:sz w:val="22"/>
          <w:szCs w:val="22"/>
        </w:rPr>
        <w:t>Град Добрич, Община Добричка, ул. „Независимост" № 20, стая 2</w:t>
      </w:r>
      <w:r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23</w:t>
      </w:r>
      <w:r w:rsidRPr="002D1290">
        <w:rPr>
          <w:rFonts w:ascii="Times New Roman" w:eastAsia="Times New Roman" w:hAnsi="Times New Roman" w:cs="Times New Roman"/>
          <w:sz w:val="22"/>
          <w:szCs w:val="22"/>
        </w:rPr>
        <w:t>, тел. за контакт: 058/60</w:t>
      </w:r>
      <w:r w:rsidR="002D1290" w:rsidRPr="002D1290">
        <w:rPr>
          <w:rFonts w:ascii="Times New Roman" w:eastAsia="Times New Roman" w:hAnsi="Times New Roman" w:cs="Times New Roman"/>
          <w:sz w:val="22"/>
          <w:szCs w:val="22"/>
          <w:lang w:val="bg-BG"/>
        </w:rPr>
        <w:t>3167</w:t>
      </w:r>
    </w:p>
    <w:p w:rsidR="00C639F6" w:rsidRPr="002D1290" w:rsidRDefault="00C639F6" w:rsidP="002D1290">
      <w:pPr>
        <w:ind w:firstLine="629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bg-BG" w:eastAsia="en-US"/>
        </w:rPr>
      </w:pPr>
    </w:p>
    <w:p w:rsidR="00797818" w:rsidRPr="002D1290" w:rsidRDefault="00797818" w:rsidP="002D1290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bg-BG" w:eastAsia="en-US"/>
        </w:rPr>
      </w:pPr>
    </w:p>
    <w:p w:rsidR="00797818" w:rsidRPr="002D1290" w:rsidRDefault="00797818" w:rsidP="002D1290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bg-BG" w:eastAsia="en-US"/>
        </w:rPr>
      </w:pPr>
    </w:p>
    <w:p w:rsidR="00797818" w:rsidRPr="002D1290" w:rsidRDefault="00797818" w:rsidP="002D1290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bg-BG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584C0B" w:rsidRPr="00CC7134" w:rsidRDefault="00584C0B" w:rsidP="00584C0B">
      <w:pPr>
        <w:tabs>
          <w:tab w:val="left" w:pos="-284"/>
          <w:tab w:val="center" w:pos="4536"/>
          <w:tab w:val="right" w:pos="9072"/>
        </w:tabs>
        <w:contextualSpacing/>
        <w:jc w:val="center"/>
        <w:rPr>
          <w:rFonts w:ascii="Times New Roman" w:eastAsia="Times New Roman" w:hAnsi="Times New Roman" w:cs="Times New Roman"/>
          <w:b/>
          <w:color w:val="808080"/>
          <w:szCs w:val="20"/>
          <w:lang w:val="ru-RU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797818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A35BEA" w:rsidRPr="00D63941" w:rsidRDefault="00584C0B" w:rsidP="00D63941">
      <w:pPr>
        <w:tabs>
          <w:tab w:val="left" w:pos="-284"/>
          <w:tab w:val="left" w:pos="3030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  <w:tab/>
      </w:r>
    </w:p>
    <w:p w:rsidR="00797818" w:rsidRPr="00CC7134" w:rsidRDefault="00797818" w:rsidP="00797818">
      <w:pPr>
        <w:tabs>
          <w:tab w:val="left" w:pos="-284"/>
          <w:tab w:val="center" w:pos="4421"/>
          <w:tab w:val="center" w:pos="4536"/>
          <w:tab w:val="left" w:pos="7938"/>
          <w:tab w:val="right" w:pos="8714"/>
        </w:tabs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808080"/>
          <w:szCs w:val="20"/>
          <w:lang w:val="ru-RU"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en-US"/>
        </w:rPr>
        <w:t xml:space="preserve">   </w:t>
      </w:r>
    </w:p>
    <w:p w:rsidR="000B0F3D" w:rsidRDefault="000B0F3D">
      <w:pPr>
        <w:pStyle w:val="40"/>
        <w:shd w:val="clear" w:color="auto" w:fill="auto"/>
        <w:spacing w:before="0"/>
        <w:ind w:left="4440" w:right="3560"/>
      </w:pPr>
    </w:p>
    <w:sectPr w:rsidR="000B0F3D" w:rsidSect="00D63941">
      <w:headerReference w:type="default" r:id="rId8"/>
      <w:footerReference w:type="default" r:id="rId9"/>
      <w:type w:val="continuous"/>
      <w:pgSz w:w="11905" w:h="16837"/>
      <w:pgMar w:top="1529" w:right="848" w:bottom="408" w:left="1126" w:header="0" w:footer="13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B4" w:rsidRDefault="00CA40B4">
      <w:r>
        <w:separator/>
      </w:r>
    </w:p>
  </w:endnote>
  <w:endnote w:type="continuationSeparator" w:id="0">
    <w:p w:rsidR="00CA40B4" w:rsidRDefault="00CA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90" w:rsidRDefault="002D1290" w:rsidP="002D1290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</w:p>
  <w:p w:rsidR="002D1290" w:rsidRPr="00CC7134" w:rsidRDefault="002D1290" w:rsidP="002D1290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</w:pPr>
    <w:r w:rsidRPr="00CC7134"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 xml:space="preserve">ПРОЕКТ </w:t>
    </w:r>
    <w:r w:rsidRPr="00CC7134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„</w:t>
    </w:r>
    <w:proofErr w:type="spellStart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Укрепване</w:t>
    </w:r>
    <w:proofErr w:type="spellEnd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на</w:t>
    </w:r>
    <w:proofErr w:type="spellEnd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общинския</w:t>
    </w:r>
    <w:proofErr w:type="spellEnd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капацитет</w:t>
    </w:r>
    <w:proofErr w:type="spellEnd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в </w:t>
    </w:r>
    <w:proofErr w:type="spellStart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община</w:t>
    </w:r>
    <w:proofErr w:type="spellEnd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Добричка</w:t>
    </w:r>
    <w:proofErr w:type="spellEnd"/>
    <w:r w:rsidRPr="00CC7134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“</w:t>
    </w:r>
    <w:r w:rsidRPr="00CC7134">
      <w:rPr>
        <w:rFonts w:ascii="Times New Roman" w:eastAsia="Times New Roman" w:hAnsi="Times New Roman" w:cs="Times New Roman"/>
        <w:b/>
        <w:color w:val="auto"/>
        <w:sz w:val="20"/>
        <w:szCs w:val="20"/>
        <w:lang w:val="en-US"/>
      </w:rPr>
      <w:t xml:space="preserve"> </w:t>
    </w:r>
    <w:r w:rsidRPr="00CC7134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по процедура чрез директно</w:t>
    </w:r>
    <w:r w:rsidRPr="00CC7134">
      <w:rPr>
        <w:rFonts w:ascii="Times New Roman" w:eastAsia="Calibri" w:hAnsi="Times New Roman" w:cs="Times New Roman"/>
        <w:b/>
        <w:bCs/>
        <w:noProof/>
        <w:color w:val="auto"/>
        <w:sz w:val="20"/>
        <w:szCs w:val="20"/>
        <w:lang w:val="bg-BG" w:eastAsia="en-US"/>
      </w:rPr>
      <w:t xml:space="preserve"> предоставяне на безвъзмездна финансова помощ </w:t>
    </w:r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BG05SFPR002-2.002 - </w:t>
    </w:r>
    <w:proofErr w:type="spellStart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Укрепване</w:t>
    </w:r>
    <w:proofErr w:type="spellEnd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на</w:t>
    </w:r>
    <w:proofErr w:type="spellEnd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общинския</w:t>
    </w:r>
    <w:proofErr w:type="spellEnd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Pr="00CC7134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капацитет</w:t>
    </w:r>
    <w:proofErr w:type="spellEnd"/>
  </w:p>
  <w:p w:rsidR="002D1290" w:rsidRDefault="002D1290" w:rsidP="002D1290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</w:pPr>
    <w:r w:rsidRPr="00CC7134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Проектът се осъществява с финансовата подкрепа на</w:t>
    </w:r>
    <w:r w:rsidRPr="00CC7134">
      <w:rPr>
        <w:rFonts w:ascii="Times New Roman" w:eastAsia="Times New Roman" w:hAnsi="Times New Roman" w:cs="Times New Roman"/>
        <w:bCs/>
        <w:i/>
        <w:iCs/>
        <w:sz w:val="18"/>
        <w:szCs w:val="18"/>
        <w:lang w:val="ru-RU" w:eastAsia="en-US"/>
      </w:rPr>
      <w:t xml:space="preserve"> П</w:t>
    </w:r>
    <w:proofErr w:type="spellStart"/>
    <w:r w:rsidRPr="00CC7134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рограма</w:t>
    </w:r>
    <w:proofErr w:type="spellEnd"/>
    <w:r w:rsidRPr="00CC7134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 xml:space="preserve"> „Развитие на човешките ресурси” 2021-2027</w:t>
    </w:r>
  </w:p>
  <w:p w:rsidR="002D1290" w:rsidRPr="00CC7134" w:rsidRDefault="002D1290" w:rsidP="002D1290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/>
        <w:color w:val="808080"/>
        <w:szCs w:val="20"/>
        <w:lang w:val="ru-RU" w:eastAsia="en-US"/>
      </w:rPr>
    </w:pPr>
    <w:proofErr w:type="spellStart"/>
    <w:r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съфинансиран</w:t>
    </w:r>
    <w:proofErr w:type="spellEnd"/>
    <w:r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 xml:space="preserve">    от   ЕСФ</w:t>
    </w:r>
  </w:p>
  <w:p w:rsidR="002D1290" w:rsidRDefault="002D1290" w:rsidP="002D1290">
    <w:pPr>
      <w:tabs>
        <w:tab w:val="left" w:pos="-284"/>
        <w:tab w:val="center" w:pos="4421"/>
        <w:tab w:val="center" w:pos="4536"/>
        <w:tab w:val="left" w:pos="7938"/>
        <w:tab w:val="right" w:pos="8714"/>
      </w:tabs>
      <w:contextualSpacing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</w:p>
  <w:p w:rsidR="002D1290" w:rsidRDefault="002D1290" w:rsidP="002D1290">
    <w:pPr>
      <w:pStyle w:val="a8"/>
    </w:pPr>
    <w:r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ab/>
    </w:r>
    <w:r>
      <w:rPr>
        <w:noProof/>
        <w:sz w:val="12"/>
        <w:szCs w:val="12"/>
        <w:lang w:val="bg-BG"/>
      </w:rPr>
      <w:drawing>
        <wp:inline distT="0" distB="0" distL="0" distR="0" wp14:anchorId="344B7E43" wp14:editId="4F37A54F">
          <wp:extent cx="1981200" cy="41910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B4" w:rsidRDefault="00CA40B4"/>
  </w:footnote>
  <w:footnote w:type="continuationSeparator" w:id="0">
    <w:p w:rsidR="00CA40B4" w:rsidRDefault="00CA40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A3" w:rsidRDefault="00406AA3" w:rsidP="00406AA3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  <w:r>
      <w:rPr>
        <w:rFonts w:ascii="Times New Roman" w:eastAsia="Times New Roman" w:hAnsi="Times New Roman" w:cs="Times New Roman"/>
        <w:b/>
        <w:color w:val="auto"/>
        <w:sz w:val="20"/>
        <w:szCs w:val="20"/>
        <w:lang w:val="en-US" w:eastAsia="en-US"/>
      </w:rPr>
      <w:t xml:space="preserve">        </w:t>
    </w:r>
  </w:p>
  <w:p w:rsidR="00D63941" w:rsidRDefault="00D63941" w:rsidP="00D63941">
    <w:pPr>
      <w:pStyle w:val="10"/>
      <w:keepNext/>
      <w:keepLines/>
      <w:shd w:val="clear" w:color="auto" w:fill="auto"/>
      <w:spacing w:before="0" w:after="0"/>
      <w:ind w:right="60"/>
      <w:rPr>
        <w:rFonts w:ascii="Arial" w:hAnsi="Arial" w:cs="Arial"/>
        <w:bCs w:val="0"/>
        <w:sz w:val="24"/>
        <w:szCs w:val="24"/>
        <w:lang w:val="bg-BG"/>
      </w:rPr>
    </w:pPr>
  </w:p>
  <w:p w:rsidR="00D63941" w:rsidRPr="00660D72" w:rsidRDefault="00D63941" w:rsidP="00D63941">
    <w:pPr>
      <w:pStyle w:val="10"/>
      <w:keepNext/>
      <w:keepLines/>
      <w:shd w:val="clear" w:color="auto" w:fill="auto"/>
      <w:spacing w:before="0" w:after="0"/>
      <w:ind w:right="60"/>
      <w:rPr>
        <w:rFonts w:ascii="Arial" w:hAnsi="Arial" w:cs="Arial"/>
        <w:bCs w:val="0"/>
        <w:sz w:val="24"/>
        <w:szCs w:val="24"/>
        <w:lang w:val="bg-BG"/>
      </w:rPr>
    </w:pPr>
    <w:r w:rsidRPr="00660D72">
      <w:rPr>
        <w:rFonts w:ascii="Arial" w:hAnsi="Arial" w:cs="Arial"/>
        <w:bCs w:val="0"/>
        <w:sz w:val="24"/>
        <w:szCs w:val="24"/>
      </w:rPr>
      <w:t xml:space="preserve">МИНИСТЕРСТВО НА ТРУДА И СОЦИАЛНАТА ПОЛИТИКА </w:t>
    </w:r>
  </w:p>
  <w:p w:rsidR="00D63941" w:rsidRPr="00660D72" w:rsidRDefault="00D63941" w:rsidP="00D63941">
    <w:pPr>
      <w:pStyle w:val="10"/>
      <w:keepNext/>
      <w:keepLines/>
      <w:shd w:val="clear" w:color="auto" w:fill="auto"/>
      <w:spacing w:before="0" w:after="0"/>
      <w:ind w:right="60"/>
      <w:rPr>
        <w:rFonts w:ascii="Arial" w:hAnsi="Arial" w:cs="Arial"/>
        <w:bCs w:val="0"/>
        <w:sz w:val="24"/>
        <w:szCs w:val="24"/>
        <w:lang w:val="bg-BG"/>
      </w:rPr>
    </w:pPr>
  </w:p>
  <w:p w:rsidR="00D63941" w:rsidRPr="00660D72" w:rsidRDefault="00D63941" w:rsidP="00D63941">
    <w:pPr>
      <w:suppressAutoHyphens/>
      <w:jc w:val="center"/>
      <w:rPr>
        <w:rFonts w:ascii="Arial" w:eastAsia="Times New Roman" w:hAnsi="Arial" w:cs="Arial"/>
        <w:color w:val="5A5A5A"/>
        <w:spacing w:val="15"/>
        <w:lang w:val="bg-BG" w:eastAsia="ar-SA"/>
      </w:rPr>
    </w:pPr>
    <w:bookmarkStart w:id="5" w:name="OLE_LINK3"/>
    <w:bookmarkStart w:id="6" w:name="OLE_LINK2"/>
    <w:bookmarkStart w:id="7" w:name="OLE_LINK1"/>
    <w:r w:rsidRPr="00660D72">
      <w:rPr>
        <w:rFonts w:ascii="Arial" w:eastAsia="Times New Roman" w:hAnsi="Arial" w:cs="Arial"/>
        <w:b/>
        <w:color w:val="5A5A5A"/>
        <w:spacing w:val="15"/>
        <w:lang w:val="bg-BG" w:eastAsia="ar-SA"/>
      </w:rPr>
      <w:t>Програма „Развитие на човешките ресурси“</w:t>
    </w:r>
    <w:bookmarkEnd w:id="5"/>
    <w:bookmarkEnd w:id="6"/>
    <w:bookmarkEnd w:id="7"/>
  </w:p>
  <w:p w:rsidR="00406AA3" w:rsidRDefault="00406A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7DD"/>
    <w:multiLevelType w:val="multilevel"/>
    <w:tmpl w:val="2578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17E43CB"/>
    <w:multiLevelType w:val="multilevel"/>
    <w:tmpl w:val="23A0F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6A0AAB"/>
    <w:multiLevelType w:val="multilevel"/>
    <w:tmpl w:val="F9F616C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167A2"/>
    <w:multiLevelType w:val="multilevel"/>
    <w:tmpl w:val="1F5694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C10A33"/>
    <w:multiLevelType w:val="multilevel"/>
    <w:tmpl w:val="D5DAB05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FC2642"/>
    <w:multiLevelType w:val="hybridMultilevel"/>
    <w:tmpl w:val="BD34FB2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824C5"/>
    <w:multiLevelType w:val="hybridMultilevel"/>
    <w:tmpl w:val="876223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B0F3D"/>
    <w:rsid w:val="00036861"/>
    <w:rsid w:val="00043D95"/>
    <w:rsid w:val="000B0F3D"/>
    <w:rsid w:val="000E34B3"/>
    <w:rsid w:val="002D1290"/>
    <w:rsid w:val="00347BDB"/>
    <w:rsid w:val="003F2244"/>
    <w:rsid w:val="00406AA3"/>
    <w:rsid w:val="004F4D5E"/>
    <w:rsid w:val="00584C0B"/>
    <w:rsid w:val="006446A4"/>
    <w:rsid w:val="00660D72"/>
    <w:rsid w:val="00672D00"/>
    <w:rsid w:val="00680F18"/>
    <w:rsid w:val="00697D5F"/>
    <w:rsid w:val="00797818"/>
    <w:rsid w:val="0080297A"/>
    <w:rsid w:val="008D1AF8"/>
    <w:rsid w:val="00A35BEA"/>
    <w:rsid w:val="00A912F0"/>
    <w:rsid w:val="00AC1520"/>
    <w:rsid w:val="00AE03EB"/>
    <w:rsid w:val="00C639F6"/>
    <w:rsid w:val="00CA40B4"/>
    <w:rsid w:val="00CC7134"/>
    <w:rsid w:val="00D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ен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ен текст + Удебелен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ен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ен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420"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ен текст2"/>
    <w:basedOn w:val="a"/>
    <w:link w:val="a4"/>
    <w:pPr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4380" w:line="240" w:lineRule="exact"/>
      <w:jc w:val="right"/>
    </w:pPr>
    <w:rPr>
      <w:b/>
      <w:bCs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406AA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06AA3"/>
    <w:rPr>
      <w:color w:val="000000"/>
    </w:rPr>
  </w:style>
  <w:style w:type="paragraph" w:styleId="a8">
    <w:name w:val="footer"/>
    <w:basedOn w:val="a"/>
    <w:link w:val="a9"/>
    <w:uiPriority w:val="99"/>
    <w:unhideWhenUsed/>
    <w:rsid w:val="00406AA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06AA3"/>
    <w:rPr>
      <w:color w:val="000000"/>
    </w:rPr>
  </w:style>
  <w:style w:type="paragraph" w:customStyle="1" w:styleId="Default">
    <w:name w:val="Default"/>
    <w:rsid w:val="00797818"/>
    <w:pPr>
      <w:autoSpaceDE w:val="0"/>
      <w:autoSpaceDN w:val="0"/>
      <w:adjustRightInd w:val="0"/>
    </w:pPr>
    <w:rPr>
      <w:rFonts w:ascii="Arial" w:hAnsi="Arial" w:cs="Arial"/>
      <w:color w:val="000000"/>
      <w:lang w:val="bg-BG"/>
    </w:rPr>
  </w:style>
  <w:style w:type="character" w:customStyle="1" w:styleId="5">
    <w:name w:val="Основен текст (5)_"/>
    <w:rsid w:val="0069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ен текст (5)"/>
    <w:basedOn w:val="5"/>
    <w:rsid w:val="0069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Заглавие #2_"/>
    <w:rsid w:val="00C63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Заглавие #2"/>
    <w:basedOn w:val="22"/>
    <w:rsid w:val="00C63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a">
    <w:name w:val="List Paragraph"/>
    <w:basedOn w:val="a"/>
    <w:uiPriority w:val="34"/>
    <w:qFormat/>
    <w:rsid w:val="00C639F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4C0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584C0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r.mitev</dc:creator>
  <cp:keywords/>
  <cp:lastModifiedBy>Антония Илиева</cp:lastModifiedBy>
  <cp:revision>7</cp:revision>
  <cp:lastPrinted>2023-04-21T07:29:00Z</cp:lastPrinted>
  <dcterms:created xsi:type="dcterms:W3CDTF">2023-03-23T12:07:00Z</dcterms:created>
  <dcterms:modified xsi:type="dcterms:W3CDTF">2023-04-21T07:40:00Z</dcterms:modified>
</cp:coreProperties>
</file>