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62" w:rsidRPr="00C90DBF" w:rsidRDefault="00182C62" w:rsidP="00045C32">
      <w:pPr>
        <w:spacing w:before="240"/>
        <w:jc w:val="right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7F2C1B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Образец </w:t>
      </w:r>
      <w:r w:rsidR="00045C32" w:rsidRPr="007F2C1B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№ </w:t>
      </w:r>
      <w:r w:rsidR="00C90DBF" w:rsidRPr="007F2C1B">
        <w:rPr>
          <w:rFonts w:ascii="Trebuchet MS" w:eastAsia="Times New Roman" w:hAnsi="Trebuchet MS"/>
          <w:bCs/>
          <w:color w:val="000000"/>
          <w:szCs w:val="24"/>
          <w:lang w:eastAsia="bg-BG"/>
        </w:rPr>
        <w:t>5</w:t>
      </w:r>
    </w:p>
    <w:p w:rsidR="00182C62" w:rsidRPr="00182C62" w:rsidRDefault="00182C62" w:rsidP="00182C62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182C62" w:rsidRPr="00182C62" w:rsidRDefault="00182C62" w:rsidP="00182C62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182C62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ДО </w:t>
      </w:r>
    </w:p>
    <w:p w:rsidR="00182C62" w:rsidRPr="00182C62" w:rsidRDefault="00182C62" w:rsidP="00182C62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182C62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ОБЩИНА ДОБРИЧКА</w:t>
      </w:r>
    </w:p>
    <w:p w:rsidR="00182C62" w:rsidRDefault="00C90DBF" w:rsidP="00182C62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Ул. НЕЗАВИСИМОСТ № 20</w:t>
      </w:r>
    </w:p>
    <w:p w:rsidR="00C90DBF" w:rsidRDefault="00C90DBF" w:rsidP="00182C62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ГР. ДОБРИЧ </w:t>
      </w:r>
    </w:p>
    <w:p w:rsidR="00C90DBF" w:rsidRDefault="00C90DBF" w:rsidP="00182C62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182C62" w:rsidRPr="00182C62" w:rsidRDefault="00182C62" w:rsidP="00182C62">
      <w:pPr>
        <w:jc w:val="center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bookmarkStart w:id="0" w:name="_GoBack"/>
      <w:bookmarkEnd w:id="0"/>
      <w:r w:rsidRPr="00182C62">
        <w:rPr>
          <w:rFonts w:ascii="Trebuchet MS" w:hAnsi="Trebuchet MS"/>
          <w:b/>
          <w:szCs w:val="28"/>
        </w:rPr>
        <w:t>ЦЕНОВО</w:t>
      </w:r>
      <w:r w:rsidRPr="00182C62">
        <w:rPr>
          <w:rFonts w:ascii="Trebuchet MS" w:hAnsi="Trebuchet MS"/>
          <w:b/>
          <w:sz w:val="28"/>
          <w:szCs w:val="28"/>
        </w:rPr>
        <w:t xml:space="preserve"> </w:t>
      </w:r>
      <w:r w:rsidRPr="00182C62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ПРЕДЛОЖЕНИЕ ЗА ИЗПЪЛНЕНИЕ НА ПОРЪЧКА</w:t>
      </w:r>
    </w:p>
    <w:p w:rsidR="00182C62" w:rsidRPr="00C90DBF" w:rsidRDefault="00C90DBF" w:rsidP="00C90DBF">
      <w:pPr>
        <w:jc w:val="center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C90DBF">
        <w:rPr>
          <w:rFonts w:ascii="Trebuchet MS" w:hAnsi="Trebuchet MS"/>
          <w:szCs w:val="24"/>
        </w:rPr>
        <w:t>с предмет „Външно управление на проект ROBG-456  „</w:t>
      </w:r>
      <w:proofErr w:type="spellStart"/>
      <w:r w:rsidRPr="00C90DBF">
        <w:rPr>
          <w:rFonts w:ascii="Trebuchet MS" w:hAnsi="Trebuchet MS"/>
          <w:szCs w:val="24"/>
        </w:rPr>
        <w:t>Хършова-Добричка</w:t>
      </w:r>
      <w:proofErr w:type="spellEnd"/>
      <w:r w:rsidRPr="00C90DBF">
        <w:rPr>
          <w:rFonts w:ascii="Trebuchet MS" w:hAnsi="Trebuchet MS"/>
          <w:szCs w:val="24"/>
        </w:rPr>
        <w:t>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г.“</w:t>
      </w:r>
    </w:p>
    <w:p w:rsidR="00C90DBF" w:rsidRDefault="00C90DBF" w:rsidP="00182C62">
      <w:pPr>
        <w:tabs>
          <w:tab w:val="left" w:pos="900"/>
        </w:tabs>
        <w:spacing w:line="360" w:lineRule="auto"/>
        <w:ind w:right="27"/>
        <w:jc w:val="both"/>
        <w:rPr>
          <w:rFonts w:ascii="Trebuchet MS" w:eastAsia="Times New Roman" w:hAnsi="Trebuchet MS"/>
          <w:szCs w:val="24"/>
          <w:lang w:eastAsia="bg-BG"/>
        </w:rPr>
      </w:pPr>
    </w:p>
    <w:p w:rsidR="00182C62" w:rsidRPr="00182C62" w:rsidRDefault="00182C62" w:rsidP="00182C62">
      <w:pPr>
        <w:tabs>
          <w:tab w:val="left" w:pos="900"/>
        </w:tabs>
        <w:spacing w:line="360" w:lineRule="auto"/>
        <w:ind w:right="27"/>
        <w:jc w:val="both"/>
        <w:rPr>
          <w:rFonts w:ascii="Trebuchet MS" w:eastAsia="Times New Roman" w:hAnsi="Trebuchet MS"/>
          <w:szCs w:val="24"/>
          <w:lang w:eastAsia="bg-BG"/>
        </w:rPr>
      </w:pPr>
      <w:r w:rsidRPr="00182C62">
        <w:rPr>
          <w:rFonts w:ascii="Trebuchet MS" w:eastAsia="Times New Roman" w:hAnsi="Trebuchet MS"/>
          <w:szCs w:val="24"/>
          <w:lang w:eastAsia="bg-BG"/>
        </w:rPr>
        <w:t xml:space="preserve">От ……………………………………………………….. </w:t>
      </w:r>
      <w:r w:rsidRPr="00182C62">
        <w:rPr>
          <w:rFonts w:ascii="Trebuchet MS" w:eastAsia="Times New Roman" w:hAnsi="Trebuchet MS"/>
          <w:i/>
          <w:szCs w:val="24"/>
          <w:lang w:eastAsia="bg-BG"/>
        </w:rPr>
        <w:t xml:space="preserve">(наименование на участника), </w:t>
      </w:r>
      <w:r w:rsidRPr="00182C62">
        <w:rPr>
          <w:rFonts w:ascii="Trebuchet MS" w:eastAsia="Times New Roman" w:hAnsi="Trebuchet MS"/>
          <w:szCs w:val="24"/>
          <w:lang w:eastAsia="bg-BG"/>
        </w:rPr>
        <w:t xml:space="preserve"> ЕИК/БУЛСТАТ ……………, представлявано от ………………..… </w:t>
      </w:r>
      <w:r w:rsidRPr="00182C62">
        <w:rPr>
          <w:rFonts w:ascii="Trebuchet MS" w:eastAsia="Times New Roman" w:hAnsi="Trebuchet MS"/>
          <w:i/>
          <w:szCs w:val="24"/>
          <w:lang w:eastAsia="bg-BG"/>
        </w:rPr>
        <w:t xml:space="preserve">(име, длъжност) </w:t>
      </w:r>
    </w:p>
    <w:p w:rsidR="00182C62" w:rsidRPr="00182C62" w:rsidRDefault="00182C62" w:rsidP="00182C62">
      <w:pPr>
        <w:rPr>
          <w:rFonts w:ascii="Trebuchet MS" w:eastAsia="Times New Roman" w:hAnsi="Trebuchet MS"/>
          <w:szCs w:val="24"/>
          <w:lang w:eastAsia="bg-BG"/>
        </w:rPr>
      </w:pPr>
      <w:r w:rsidRPr="00182C62">
        <w:rPr>
          <w:rFonts w:ascii="Trebuchet MS" w:eastAsia="Times New Roman" w:hAnsi="Trebuchet MS"/>
          <w:szCs w:val="24"/>
          <w:lang w:eastAsia="bg-BG"/>
        </w:rPr>
        <w:t>Офертата по настоящата обществена поръчка се подава от ……………………………..</w:t>
      </w:r>
    </w:p>
    <w:p w:rsidR="00182C62" w:rsidRPr="00182C62" w:rsidRDefault="00182C62" w:rsidP="00182C62">
      <w:pPr>
        <w:rPr>
          <w:rFonts w:ascii="Trebuchet MS" w:eastAsia="Times New Roman" w:hAnsi="Trebuchet MS"/>
          <w:sz w:val="16"/>
          <w:szCs w:val="16"/>
          <w:lang w:eastAsia="bg-BG"/>
        </w:rPr>
      </w:pPr>
      <w:r w:rsidRPr="00182C62">
        <w:rPr>
          <w:rFonts w:ascii="Trebuchet MS" w:eastAsia="Times New Roman" w:hAnsi="Trebuchet MS"/>
          <w:szCs w:val="24"/>
          <w:lang w:eastAsia="bg-BG"/>
        </w:rPr>
        <w:t>…………………………………………………. в качеството си на …………………</w:t>
      </w:r>
    </w:p>
    <w:p w:rsidR="00182C62" w:rsidRPr="00182C62" w:rsidRDefault="00182C62" w:rsidP="00182C62">
      <w:pPr>
        <w:rPr>
          <w:rFonts w:ascii="Trebuchet MS" w:eastAsia="Times New Roman" w:hAnsi="Trebuchet MS"/>
          <w:i/>
          <w:szCs w:val="24"/>
          <w:lang w:eastAsia="bg-BG"/>
        </w:rPr>
      </w:pP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  <w:t>(</w:t>
      </w:r>
      <w:r w:rsidRPr="00182C62">
        <w:rPr>
          <w:rFonts w:ascii="Trebuchet MS" w:eastAsia="Times New Roman" w:hAnsi="Trebuchet MS"/>
          <w:i/>
          <w:sz w:val="16"/>
          <w:szCs w:val="16"/>
          <w:lang w:eastAsia="bg-BG"/>
        </w:rPr>
        <w:t>законен представител, упълномощено лице)</w:t>
      </w:r>
    </w:p>
    <w:p w:rsidR="00182C62" w:rsidRPr="00182C62" w:rsidRDefault="00182C62" w:rsidP="00182C62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182C62" w:rsidRPr="00182C62" w:rsidRDefault="00182C62" w:rsidP="00182C62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182C62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УВАЖАЕМИ ГОСПОЖИ И ГОСПОДА, </w:t>
      </w:r>
    </w:p>
    <w:p w:rsidR="00182C62" w:rsidRPr="00182C62" w:rsidRDefault="00182C62" w:rsidP="00182C62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C205F2" w:rsidRDefault="00C205F2" w:rsidP="00C205F2">
      <w:pPr>
        <w:ind w:firstLine="567"/>
        <w:jc w:val="both"/>
        <w:rPr>
          <w:rFonts w:ascii="Trebuchet MS" w:hAnsi="Trebuchet MS"/>
          <w:b/>
          <w:szCs w:val="24"/>
        </w:rPr>
      </w:pP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С настоящото Ви представяме нашето </w:t>
      </w:r>
      <w:r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ценово </w:t>
      </w:r>
      <w:r w:rsidRPr="009E5D80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предложение за изпълнение на поръчка с предмет </w:t>
      </w:r>
      <w:r w:rsidRPr="009E5D80">
        <w:rPr>
          <w:rFonts w:ascii="Trebuchet MS" w:hAnsi="Trebuchet MS"/>
          <w:b/>
          <w:szCs w:val="24"/>
        </w:rPr>
        <w:t>„Външно управление на проект ROBG-456  „</w:t>
      </w:r>
      <w:proofErr w:type="spellStart"/>
      <w:r w:rsidRPr="009E5D80">
        <w:rPr>
          <w:rFonts w:ascii="Trebuchet MS" w:hAnsi="Trebuchet MS"/>
          <w:b/>
          <w:szCs w:val="24"/>
        </w:rPr>
        <w:t>Хършова-Добричка</w:t>
      </w:r>
      <w:proofErr w:type="spellEnd"/>
      <w:r w:rsidRPr="009E5D80">
        <w:rPr>
          <w:rFonts w:ascii="Trebuchet MS" w:hAnsi="Trebuchet MS"/>
          <w:b/>
          <w:szCs w:val="24"/>
        </w:rPr>
        <w:t>, заедно по красивия път на устойчивото развитие чрез трансгранична култура“, финансиран по Програма за трансгранично сътрудничество ИНТЕРРЕГ V-A Румъния-България 2014-2020 г.“</w:t>
      </w:r>
      <w:r>
        <w:rPr>
          <w:rFonts w:ascii="Trebuchet MS" w:hAnsi="Trebuchet MS"/>
          <w:b/>
          <w:szCs w:val="24"/>
        </w:rPr>
        <w:t xml:space="preserve">: </w:t>
      </w:r>
    </w:p>
    <w:p w:rsidR="00C205F2" w:rsidRPr="009E5D80" w:rsidRDefault="00C205F2" w:rsidP="00C205F2">
      <w:pPr>
        <w:ind w:firstLine="567"/>
        <w:jc w:val="both"/>
        <w:rPr>
          <w:rFonts w:ascii="Trebuchet MS" w:hAnsi="Trebuchet MS"/>
          <w:b/>
          <w:szCs w:val="24"/>
        </w:rPr>
      </w:pPr>
    </w:p>
    <w:p w:rsidR="00C205F2" w:rsidRPr="00C205F2" w:rsidRDefault="00C205F2" w:rsidP="00C205F2">
      <w:pPr>
        <w:ind w:right="-7"/>
        <w:jc w:val="both"/>
        <w:rPr>
          <w:rFonts w:ascii="Trebuchet MS" w:hAnsi="Trebuchet MS"/>
        </w:rPr>
      </w:pPr>
      <w:r w:rsidRPr="00C205F2">
        <w:rPr>
          <w:rFonts w:ascii="Trebuchet MS" w:hAnsi="Trebuchet MS"/>
        </w:rPr>
        <w:t xml:space="preserve">Общата цена за изпълнение на поръчката е: .................. (.....словом.....) лв. без </w:t>
      </w:r>
      <w:r w:rsidR="007F2C1B">
        <w:rPr>
          <w:rFonts w:ascii="Trebuchet MS" w:hAnsi="Trebuchet MS"/>
        </w:rPr>
        <w:t xml:space="preserve">включен </w:t>
      </w:r>
      <w:r w:rsidRPr="00C205F2">
        <w:rPr>
          <w:rFonts w:ascii="Trebuchet MS" w:hAnsi="Trebuchet MS"/>
        </w:rPr>
        <w:t>ДДС.</w:t>
      </w:r>
    </w:p>
    <w:p w:rsidR="00C205F2" w:rsidRDefault="00C205F2" w:rsidP="00C205F2">
      <w:pPr>
        <w:ind w:right="-7"/>
        <w:jc w:val="both"/>
        <w:rPr>
          <w:rFonts w:ascii="Trebuchet MS" w:hAnsi="Trebuchet MS"/>
        </w:rPr>
      </w:pPr>
    </w:p>
    <w:p w:rsidR="00C205F2" w:rsidRDefault="00C205F2" w:rsidP="00C205F2">
      <w:pPr>
        <w:ind w:right="-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Декларирам, че посочената цена е крайна. </w:t>
      </w:r>
    </w:p>
    <w:p w:rsidR="00C205F2" w:rsidRPr="00C205F2" w:rsidRDefault="00C205F2" w:rsidP="00C205F2">
      <w:pPr>
        <w:ind w:right="-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( </w:t>
      </w:r>
      <w:r w:rsidRPr="0077180B">
        <w:rPr>
          <w:rFonts w:ascii="Trebuchet MS" w:hAnsi="Trebuchet MS"/>
          <w:i/>
        </w:rPr>
        <w:t>невярното се заличава</w:t>
      </w:r>
      <w:r>
        <w:rPr>
          <w:rFonts w:ascii="Trebuchet MS" w:hAnsi="Trebuchet MS"/>
        </w:rPr>
        <w:t xml:space="preserve">) </w:t>
      </w:r>
    </w:p>
    <w:p w:rsidR="00045C32" w:rsidRDefault="00045C32" w:rsidP="00C205F2">
      <w:pPr>
        <w:ind w:right="-7"/>
        <w:jc w:val="both"/>
        <w:rPr>
          <w:rFonts w:ascii="Trebuchet MS" w:hAnsi="Trebuchet MS"/>
        </w:rPr>
      </w:pPr>
    </w:p>
    <w:p w:rsidR="0077180B" w:rsidRDefault="00C205F2" w:rsidP="00C205F2">
      <w:pPr>
        <w:ind w:right="-7"/>
        <w:jc w:val="both"/>
        <w:rPr>
          <w:rFonts w:ascii="Trebuchet MS" w:hAnsi="Trebuchet MS"/>
        </w:rPr>
      </w:pPr>
      <w:r w:rsidRPr="00C205F2">
        <w:rPr>
          <w:rFonts w:ascii="Trebuchet MS" w:hAnsi="Trebuchet MS"/>
        </w:rPr>
        <w:t xml:space="preserve">Предложената цена е определена при пълно съответствие с условията от документацията по процедурата и включва всички разходи по изпълнение на поръчката, в т.ч. и транспортни разходи до мястото, посочено за извършване на услугата/дейността. </w:t>
      </w:r>
    </w:p>
    <w:p w:rsidR="00C205F2" w:rsidRPr="00C205F2" w:rsidRDefault="00C205F2" w:rsidP="00C205F2">
      <w:pPr>
        <w:ind w:right="-7"/>
        <w:jc w:val="both"/>
        <w:rPr>
          <w:rFonts w:ascii="Trebuchet MS" w:hAnsi="Trebuchet MS"/>
        </w:rPr>
      </w:pPr>
      <w:r w:rsidRPr="00C205F2">
        <w:rPr>
          <w:rFonts w:ascii="Trebuchet MS" w:hAnsi="Trebuchet MS"/>
        </w:rPr>
        <w:t>Декларирам, че приемам начина на плащане, заложен в настоящата процедура.</w:t>
      </w:r>
    </w:p>
    <w:p w:rsidR="00C205F2" w:rsidRPr="00182C62" w:rsidRDefault="00C205F2" w:rsidP="00182C62">
      <w:pPr>
        <w:ind w:right="-7"/>
        <w:jc w:val="both"/>
        <w:rPr>
          <w:rFonts w:ascii="Trebuchet MS" w:hAnsi="Trebuchet MS"/>
        </w:rPr>
      </w:pPr>
    </w:p>
    <w:p w:rsidR="00182C62" w:rsidRPr="00182C62" w:rsidRDefault="00182C62" w:rsidP="00182C62">
      <w:pPr>
        <w:suppressAutoHyphens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rebuchet MS" w:hAnsi="Trebuchet MS"/>
        </w:rPr>
      </w:pPr>
      <w:r w:rsidRPr="00182C62">
        <w:rPr>
          <w:rFonts w:ascii="Trebuchet MS" w:hAnsi="Trebuchet MS"/>
          <w:b/>
          <w:noProof/>
          <w:lang w:eastAsia="ar-SA"/>
        </w:rPr>
        <w:t xml:space="preserve">Забележка: </w:t>
      </w:r>
      <w:r w:rsidRPr="00182C62">
        <w:rPr>
          <w:rFonts w:ascii="Trebuchet MS" w:hAnsi="Trebuchet MS"/>
          <w:i/>
          <w:noProof/>
          <w:lang w:eastAsia="ar-SA"/>
        </w:rPr>
        <w:t>Предложената цена</w:t>
      </w:r>
      <w:r w:rsidRPr="00182C62">
        <w:rPr>
          <w:rFonts w:ascii="Trebuchet MS" w:hAnsi="Trebuchet MS"/>
          <w:i/>
        </w:rPr>
        <w:t xml:space="preserve"> </w:t>
      </w:r>
      <w:r w:rsidRPr="00182C62">
        <w:rPr>
          <w:rFonts w:ascii="Trebuchet MS" w:hAnsi="Trebuchet MS"/>
          <w:i/>
          <w:noProof/>
          <w:lang w:eastAsia="ar-SA"/>
        </w:rPr>
        <w:t>н</w:t>
      </w:r>
      <w:r w:rsidRPr="00182C62">
        <w:rPr>
          <w:rFonts w:ascii="Trebuchet MS" w:hAnsi="Trebuchet MS"/>
          <w:i/>
        </w:rPr>
        <w:t xml:space="preserve">е може да надвишава </w:t>
      </w:r>
      <w:r w:rsidR="008379AD">
        <w:rPr>
          <w:rFonts w:ascii="Trebuchet MS" w:hAnsi="Trebuchet MS"/>
          <w:i/>
        </w:rPr>
        <w:t>определения</w:t>
      </w:r>
      <w:r w:rsidR="00851261">
        <w:rPr>
          <w:rFonts w:ascii="Trebuchet MS" w:hAnsi="Trebuchet MS"/>
          <w:i/>
        </w:rPr>
        <w:t xml:space="preserve"> </w:t>
      </w:r>
      <w:r w:rsidRPr="00182C62">
        <w:rPr>
          <w:rFonts w:ascii="Trebuchet MS" w:hAnsi="Trebuchet MS"/>
          <w:i/>
        </w:rPr>
        <w:t xml:space="preserve"> финансов ресурс, посочена в </w:t>
      </w:r>
      <w:r w:rsidR="00C205F2">
        <w:rPr>
          <w:rFonts w:ascii="Trebuchet MS" w:hAnsi="Trebuchet MS"/>
          <w:i/>
        </w:rPr>
        <w:t>поканата.</w:t>
      </w:r>
      <w:r w:rsidR="00851261">
        <w:rPr>
          <w:rFonts w:ascii="Trebuchet MS" w:hAnsi="Trebuchet MS"/>
          <w:i/>
        </w:rPr>
        <w:t xml:space="preserve"> </w:t>
      </w:r>
      <w:r w:rsidR="008379AD">
        <w:rPr>
          <w:rFonts w:ascii="Trebuchet MS" w:hAnsi="Trebuchet MS"/>
          <w:i/>
        </w:rPr>
        <w:t xml:space="preserve">Когато участник предложи цена, по-висока от осигурения </w:t>
      </w:r>
      <w:proofErr w:type="spellStart"/>
      <w:r w:rsidR="008379AD">
        <w:rPr>
          <w:rFonts w:ascii="Trebuchet MS" w:hAnsi="Trebuchet MS"/>
          <w:i/>
        </w:rPr>
        <w:t>финнсов</w:t>
      </w:r>
      <w:proofErr w:type="spellEnd"/>
      <w:r w:rsidR="008379AD">
        <w:rPr>
          <w:rFonts w:ascii="Trebuchet MS" w:hAnsi="Trebuchet MS"/>
          <w:i/>
        </w:rPr>
        <w:t xml:space="preserve"> ресурс, ще бъде отстранен от участие. </w:t>
      </w:r>
    </w:p>
    <w:p w:rsidR="00182C62" w:rsidRPr="00182C62" w:rsidRDefault="00182C62" w:rsidP="00182C62">
      <w:pPr>
        <w:jc w:val="both"/>
        <w:rPr>
          <w:rFonts w:ascii="Trebuchet MS" w:hAnsi="Trebuchet MS"/>
        </w:rPr>
      </w:pPr>
    </w:p>
    <w:p w:rsidR="008748A6" w:rsidRPr="008748A6" w:rsidRDefault="008748A6" w:rsidP="00FD626F">
      <w:pPr>
        <w:tabs>
          <w:tab w:val="num" w:pos="1260"/>
        </w:tabs>
        <w:jc w:val="both"/>
        <w:rPr>
          <w:rFonts w:ascii="Trebuchet MS" w:hAnsi="Trebuchet MS"/>
          <w:i/>
          <w:lang w:val="en-US"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182C62" w:rsidRPr="00182C62" w:rsidTr="00D16643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62" w:rsidRPr="00182C62" w:rsidRDefault="00182C62" w:rsidP="00D16643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62" w:rsidRPr="00182C62" w:rsidRDefault="00182C62" w:rsidP="00D16643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................/ ................../ .................</w:t>
            </w:r>
          </w:p>
        </w:tc>
      </w:tr>
      <w:tr w:rsidR="00182C62" w:rsidRPr="00182C62" w:rsidTr="00D16643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62" w:rsidRPr="00182C62" w:rsidRDefault="00182C62" w:rsidP="00D16643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lastRenderedPageBreak/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62" w:rsidRPr="00182C62" w:rsidRDefault="00182C62" w:rsidP="00D16643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182C62" w:rsidRPr="00182C62" w:rsidTr="00D16643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62" w:rsidRPr="00182C62" w:rsidRDefault="00182C62" w:rsidP="00D16643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C62" w:rsidRPr="00182C62" w:rsidRDefault="00182C62" w:rsidP="00D16643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182C62" w:rsidRPr="00182C62" w:rsidTr="00D16643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62" w:rsidRPr="00182C62" w:rsidRDefault="00182C62" w:rsidP="00D16643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C62" w:rsidRPr="00182C62" w:rsidRDefault="00182C62" w:rsidP="00D16643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</w:tbl>
    <w:p w:rsidR="00C572F0" w:rsidRPr="00182C62" w:rsidRDefault="00C572F0" w:rsidP="00182C62">
      <w:pPr>
        <w:rPr>
          <w:rFonts w:ascii="Trebuchet MS" w:hAnsi="Trebuchet MS"/>
        </w:rPr>
      </w:pPr>
    </w:p>
    <w:sectPr w:rsidR="00C572F0" w:rsidRPr="00182C62" w:rsidSect="00C572F0">
      <w:headerReference w:type="default" r:id="rId9"/>
      <w:footerReference w:type="default" r:id="rId10"/>
      <w:pgSz w:w="11906" w:h="16838"/>
      <w:pgMar w:top="567" w:right="991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00" w:rsidRDefault="00146300" w:rsidP="008E7E39">
      <w:r>
        <w:separator/>
      </w:r>
    </w:p>
  </w:endnote>
  <w:endnote w:type="continuationSeparator" w:id="0">
    <w:p w:rsidR="00146300" w:rsidRDefault="00146300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5"/>
      <w:jc w:val="center"/>
    </w:pP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6D215BA8" wp14:editId="33C61CFD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E39" w:rsidRPr="008E7E39" w:rsidRDefault="008E7E39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00" w:rsidRDefault="00146300" w:rsidP="008E7E39">
      <w:r>
        <w:separator/>
      </w:r>
    </w:p>
  </w:footnote>
  <w:footnote w:type="continuationSeparator" w:id="0">
    <w:p w:rsidR="00146300" w:rsidRDefault="00146300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E39" w:rsidRDefault="008E7E39" w:rsidP="008E7E39">
    <w:pPr>
      <w:pStyle w:val="a3"/>
    </w:pPr>
    <w:r>
      <w:rPr>
        <w:noProof/>
        <w:lang w:eastAsia="bg-BG"/>
      </w:rPr>
      <w:drawing>
        <wp:inline distT="0" distB="0" distL="0" distR="0" wp14:anchorId="789A6141" wp14:editId="5591FDE3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CC5D04B" wp14:editId="2BD4BD7D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1B764200" wp14:editId="22CEA875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A07D4"/>
    <w:multiLevelType w:val="hybridMultilevel"/>
    <w:tmpl w:val="E37A727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45C32"/>
    <w:rsid w:val="00146300"/>
    <w:rsid w:val="001749BF"/>
    <w:rsid w:val="00182C62"/>
    <w:rsid w:val="001E7BC0"/>
    <w:rsid w:val="00230321"/>
    <w:rsid w:val="0034015A"/>
    <w:rsid w:val="003C49E3"/>
    <w:rsid w:val="003C5294"/>
    <w:rsid w:val="003E0F07"/>
    <w:rsid w:val="00402C43"/>
    <w:rsid w:val="004A4469"/>
    <w:rsid w:val="00515209"/>
    <w:rsid w:val="00572BA8"/>
    <w:rsid w:val="005D26BD"/>
    <w:rsid w:val="006162D8"/>
    <w:rsid w:val="00631E3B"/>
    <w:rsid w:val="00632514"/>
    <w:rsid w:val="00647AAC"/>
    <w:rsid w:val="006C178F"/>
    <w:rsid w:val="006C787F"/>
    <w:rsid w:val="00702244"/>
    <w:rsid w:val="007606DE"/>
    <w:rsid w:val="0077180B"/>
    <w:rsid w:val="00796FED"/>
    <w:rsid w:val="007F2C1B"/>
    <w:rsid w:val="007F574C"/>
    <w:rsid w:val="008379AD"/>
    <w:rsid w:val="008505FA"/>
    <w:rsid w:val="00851261"/>
    <w:rsid w:val="008748A6"/>
    <w:rsid w:val="00896E9C"/>
    <w:rsid w:val="008C6B2B"/>
    <w:rsid w:val="008E7E39"/>
    <w:rsid w:val="009228C6"/>
    <w:rsid w:val="009656BA"/>
    <w:rsid w:val="0099108A"/>
    <w:rsid w:val="00992E64"/>
    <w:rsid w:val="009D4004"/>
    <w:rsid w:val="009E322C"/>
    <w:rsid w:val="00A06CB6"/>
    <w:rsid w:val="00AA0B9B"/>
    <w:rsid w:val="00AC6C21"/>
    <w:rsid w:val="00AC7239"/>
    <w:rsid w:val="00AD6D46"/>
    <w:rsid w:val="00AE79C0"/>
    <w:rsid w:val="00B21794"/>
    <w:rsid w:val="00B71036"/>
    <w:rsid w:val="00C205F2"/>
    <w:rsid w:val="00C21D2C"/>
    <w:rsid w:val="00C354CC"/>
    <w:rsid w:val="00C572F0"/>
    <w:rsid w:val="00C90DBF"/>
    <w:rsid w:val="00CA3858"/>
    <w:rsid w:val="00CA61A8"/>
    <w:rsid w:val="00CD1C7F"/>
    <w:rsid w:val="00DE56E1"/>
    <w:rsid w:val="00E55762"/>
    <w:rsid w:val="00F506A0"/>
    <w:rsid w:val="00FA14A3"/>
    <w:rsid w:val="00FD626F"/>
    <w:rsid w:val="00FF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6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Долен колонтитул Знак"/>
    <w:basedOn w:val="a0"/>
    <w:link w:val="a5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character" w:styleId="a9">
    <w:name w:val="Hyperlink"/>
    <w:rsid w:val="00182C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6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Долен колонтитул Знак"/>
    <w:basedOn w:val="a0"/>
    <w:link w:val="a5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character" w:styleId="a9">
    <w:name w:val="Hyperlink"/>
    <w:rsid w:val="00182C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D5C3-29F5-40E9-98F6-2F922E13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Галина Митева</cp:lastModifiedBy>
  <cp:revision>8</cp:revision>
  <cp:lastPrinted>2019-06-20T10:32:00Z</cp:lastPrinted>
  <dcterms:created xsi:type="dcterms:W3CDTF">2019-06-12T04:14:00Z</dcterms:created>
  <dcterms:modified xsi:type="dcterms:W3CDTF">2019-06-25T11:40:00Z</dcterms:modified>
</cp:coreProperties>
</file>