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noProof/>
          <w:lang w:val="en-US" w:eastAsia="en-US"/>
        </w:rPr>
        <w:drawing>
          <wp:anchor distT="0" distB="0" distL="114300" distR="114300" simplePos="0" relativeHeight="251672576" behindDoc="0" locked="0" layoutInCell="1" allowOverlap="1" wp14:anchorId="344D4279" wp14:editId="12FBDB20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5" name="Картина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  <w:lang w:val="en-US" w:eastAsia="en-US"/>
        </w:rPr>
        <w:drawing>
          <wp:anchor distT="0" distB="0" distL="114300" distR="114300" simplePos="0" relativeHeight="251671552" behindDoc="0" locked="0" layoutInCell="1" allowOverlap="1" wp14:anchorId="631212D2" wp14:editId="4768E4F8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6" name="Картина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24E067" wp14:editId="07C18EE3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kGRgIAAE8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UqcY6RICy3qvzx87L/23/qf6OHTw+f+rv/e/+jvYb6H+Q7loWidcQXETtTchrTp&#10;Wl2bK03fOaT0pCFqySP5m40BxCxEJE9CwsIZuHrRvdIMfMit17GC69q2ARJqg9axUZtDo/jaIwqb&#10;+fB4ODw7wYjuzxJS7AONdf4l1y0KRomlUKGGpCCrK+cDEVLsXcK20jMhZdSBVKgr8Uk6SkEqtDVQ&#10;FW9FDHZaChYcQ4izy8VEWrQiQVXxixnCyWM3q28Vi8ANJ2y6sz0RcmsDEakCHqQF1HbWVjbvz9Pz&#10;6Wg6ygf58HQ6yNOqGryYTfLB6Sw7O6mOq8mkyj4EalleNIIxrgK7vYSz/O8ksntMW/EdRHwoSfIU&#10;PdYOyO7nSDr2NbRyK4qFZpu53fcbVBuddy8sPIvHa7Af/wfGv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SMQkG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EA2C8D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29.25pt;margin-top:-36pt;width:282.75pt;height:18pt;z-index:25166950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310ACB">
        <w:rPr>
          <w:rFonts w:ascii="Arial Narrow" w:hAnsi="Arial Narrow" w:cs="Arial"/>
          <w:b/>
          <w:i/>
          <w:noProof/>
        </w:rPr>
        <w:t>Ул.”Независимост” № 20, централа: 058/60889факс:058/600806;</w:t>
      </w: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rFonts w:ascii="Arial Narrow" w:hAnsi="Arial Narrow" w:cs="Arial"/>
          <w:b/>
          <w:i/>
          <w:noProof/>
        </w:rPr>
        <w:t xml:space="preserve">e-mail: </w:t>
      </w:r>
      <w:hyperlink r:id="rId9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obshtina@dobrichka.bg</w:t>
        </w:r>
      </w:hyperlink>
      <w:r w:rsidRPr="00310ACB">
        <w:rPr>
          <w:rFonts w:ascii="Arial Narrow" w:hAnsi="Arial Narrow" w:cs="Arial"/>
          <w:b/>
          <w:i/>
          <w:noProof/>
        </w:rPr>
        <w:t xml:space="preserve">; web site: </w:t>
      </w:r>
      <w:hyperlink r:id="rId10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www.dobrichka.bg</w:t>
        </w:r>
      </w:hyperlink>
    </w:p>
    <w:p w:rsidR="00A31D92" w:rsidRPr="00310ACB" w:rsidRDefault="00A31D92" w:rsidP="00A31D92">
      <w:pPr>
        <w:jc w:val="center"/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</w:p>
    <w:p w:rsidR="00B10644" w:rsidRDefault="00B10644" w:rsidP="00A31D92">
      <w:pPr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ДО</w:t>
      </w: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ДОБРИЧКИ ОБЩИНСКИ СЪВЕТ</w:t>
      </w: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ГРАД ДОБРИЧ</w:t>
      </w:r>
    </w:p>
    <w:p w:rsidR="00A31D92" w:rsidRPr="00310ACB" w:rsidRDefault="00A31D92" w:rsidP="00A31D92">
      <w:pPr>
        <w:rPr>
          <w:b/>
          <w:noProof/>
        </w:rPr>
      </w:pPr>
    </w:p>
    <w:p w:rsidR="00B10644" w:rsidRDefault="00B10644" w:rsidP="00A31D92">
      <w:pPr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ДОКЛАДНА ЗАПИСКА</w:t>
      </w: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ОТ СОНЯ ИВАНОВА ГЕОРГИЕВА</w:t>
      </w: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Кмет на община Добричка, град Добрич</w:t>
      </w:r>
    </w:p>
    <w:p w:rsidR="00A31D92" w:rsidRPr="00310ACB" w:rsidRDefault="00A31D92" w:rsidP="00A31D92">
      <w:pPr>
        <w:jc w:val="center"/>
        <w:rPr>
          <w:noProof/>
        </w:rPr>
      </w:pPr>
    </w:p>
    <w:p w:rsidR="00A31D92" w:rsidRPr="00310ACB" w:rsidRDefault="00A31D92" w:rsidP="00A31D92">
      <w:pPr>
        <w:jc w:val="both"/>
        <w:rPr>
          <w:noProof/>
          <w:u w:val="single"/>
        </w:rPr>
      </w:pPr>
      <w:r w:rsidRPr="00310ACB">
        <w:rPr>
          <w:b/>
          <w:noProof/>
        </w:rPr>
        <w:t>О</w:t>
      </w:r>
      <w:r w:rsidR="000D1D0B" w:rsidRPr="00310ACB">
        <w:rPr>
          <w:b/>
          <w:noProof/>
        </w:rPr>
        <w:t>тносно</w:t>
      </w:r>
      <w:r w:rsidRPr="00310ACB">
        <w:rPr>
          <w:b/>
          <w:noProof/>
        </w:rPr>
        <w:t xml:space="preserve">: </w:t>
      </w:r>
      <w:r w:rsidR="0074070F" w:rsidRPr="00310ACB">
        <w:rPr>
          <w:noProof/>
          <w:u w:val="single"/>
        </w:rPr>
        <w:t xml:space="preserve">Актуализация на годишната програма за управление и разпореждане с общинско имущество и прекратяване на съсобственост в имот по плана на с. </w:t>
      </w:r>
      <w:r w:rsidR="00607D00">
        <w:rPr>
          <w:noProof/>
          <w:u w:val="single"/>
        </w:rPr>
        <w:t>Полк. Минково</w:t>
      </w:r>
      <w:r w:rsidR="0074070F" w:rsidRPr="00310ACB">
        <w:rPr>
          <w:noProof/>
          <w:u w:val="single"/>
        </w:rPr>
        <w:t xml:space="preserve">, община Добричка. </w:t>
      </w:r>
      <w:r w:rsidRPr="00310ACB">
        <w:rPr>
          <w:noProof/>
          <w:u w:val="single"/>
        </w:rPr>
        <w:t xml:space="preserve"> </w:t>
      </w:r>
    </w:p>
    <w:p w:rsidR="00A31D92" w:rsidRPr="00310ACB" w:rsidRDefault="00A31D92" w:rsidP="00A31D92">
      <w:pPr>
        <w:jc w:val="both"/>
        <w:rPr>
          <w:noProof/>
          <w:u w:val="single"/>
        </w:rPr>
      </w:pPr>
    </w:p>
    <w:p w:rsidR="00A31D92" w:rsidRPr="00310ACB" w:rsidRDefault="00A31D92" w:rsidP="00A31D92">
      <w:pPr>
        <w:ind w:firstLine="708"/>
        <w:rPr>
          <w:b/>
          <w:noProof/>
          <w:u w:val="single"/>
        </w:rPr>
      </w:pPr>
      <w:r w:rsidRPr="00310ACB">
        <w:rPr>
          <w:b/>
          <w:noProof/>
        </w:rPr>
        <w:t>УВАЖАЕМИ  ДАМИ И ГОСПОДА, ОБЩИНСКИ СЪВЕТНИЦИ,</w:t>
      </w:r>
    </w:p>
    <w:p w:rsidR="00A31D92" w:rsidRPr="00310ACB" w:rsidRDefault="00A31D92" w:rsidP="00A31D92">
      <w:pPr>
        <w:jc w:val="both"/>
        <w:rPr>
          <w:noProof/>
        </w:rPr>
      </w:pPr>
      <w:r w:rsidRPr="00310ACB">
        <w:rPr>
          <w:noProof/>
        </w:rPr>
        <w:tab/>
      </w:r>
    </w:p>
    <w:p w:rsidR="00A31D92" w:rsidRPr="00310ACB" w:rsidRDefault="00A31D92" w:rsidP="00A31D92">
      <w:pPr>
        <w:ind w:firstLine="708"/>
        <w:jc w:val="both"/>
        <w:rPr>
          <w:noProof/>
        </w:rPr>
      </w:pPr>
      <w:r w:rsidRPr="00310ACB">
        <w:rPr>
          <w:noProof/>
        </w:rPr>
        <w:t xml:space="preserve">В община Добричка постъпи заявление с </w:t>
      </w:r>
      <w:r w:rsidR="000B5707">
        <w:rPr>
          <w:noProof/>
        </w:rPr>
        <w:t>в</w:t>
      </w:r>
      <w:r w:rsidR="000D1D0B">
        <w:rPr>
          <w:noProof/>
        </w:rPr>
        <w:t>х. рег</w:t>
      </w:r>
      <w:r w:rsidRPr="00310ACB">
        <w:rPr>
          <w:noProof/>
        </w:rPr>
        <w:t>.</w:t>
      </w:r>
      <w:r w:rsidR="000D1D0B">
        <w:rPr>
          <w:noProof/>
        </w:rPr>
        <w:t xml:space="preserve"> </w:t>
      </w:r>
      <w:r w:rsidRPr="00310ACB">
        <w:rPr>
          <w:noProof/>
        </w:rPr>
        <w:t>№ ОС-</w:t>
      </w:r>
      <w:r w:rsidR="00607D00">
        <w:rPr>
          <w:noProof/>
        </w:rPr>
        <w:t>223/24.10</w:t>
      </w:r>
      <w:r w:rsidR="000D1D0B">
        <w:rPr>
          <w:noProof/>
        </w:rPr>
        <w:t>.</w:t>
      </w:r>
      <w:r w:rsidR="007E1B0A">
        <w:rPr>
          <w:noProof/>
        </w:rPr>
        <w:t>2024</w:t>
      </w:r>
      <w:r w:rsidRPr="00310ACB">
        <w:rPr>
          <w:noProof/>
        </w:rPr>
        <w:t xml:space="preserve">г. от </w:t>
      </w:r>
      <w:r w:rsidR="00607D00">
        <w:rPr>
          <w:noProof/>
        </w:rPr>
        <w:t>Еленка Георгиева Железова и Златка Георгиева Долашкова</w:t>
      </w:r>
      <w:r w:rsidR="00836D17">
        <w:rPr>
          <w:noProof/>
        </w:rPr>
        <w:t xml:space="preserve"> </w:t>
      </w:r>
      <w:r w:rsidRPr="00310ACB">
        <w:rPr>
          <w:noProof/>
        </w:rPr>
        <w:t xml:space="preserve">за прекратяване на съсобственост в УПИ </w:t>
      </w:r>
      <w:r w:rsidR="00607D00">
        <w:rPr>
          <w:noProof/>
          <w:lang w:val="en-US"/>
        </w:rPr>
        <w:t>VII</w:t>
      </w:r>
      <w:r w:rsidR="00476545">
        <w:rPr>
          <w:noProof/>
        </w:rPr>
        <w:t xml:space="preserve"> </w:t>
      </w:r>
      <w:r w:rsidR="00607D00">
        <w:rPr>
          <w:noProof/>
          <w:lang w:val="en-US"/>
        </w:rPr>
        <w:t>-</w:t>
      </w:r>
      <w:r w:rsidR="00476545">
        <w:rPr>
          <w:noProof/>
        </w:rPr>
        <w:t xml:space="preserve"> </w:t>
      </w:r>
      <w:r w:rsidR="00607D00">
        <w:rPr>
          <w:noProof/>
        </w:rPr>
        <w:t>магазин и ресторант</w:t>
      </w:r>
      <w:r w:rsidRPr="00310ACB">
        <w:rPr>
          <w:noProof/>
        </w:rPr>
        <w:t>, кв.</w:t>
      </w:r>
      <w:r w:rsidR="00111403">
        <w:rPr>
          <w:noProof/>
        </w:rPr>
        <w:t xml:space="preserve"> </w:t>
      </w:r>
      <w:r w:rsidR="00607D00">
        <w:rPr>
          <w:noProof/>
        </w:rPr>
        <w:t>63</w:t>
      </w:r>
      <w:r w:rsidRPr="00310ACB">
        <w:rPr>
          <w:noProof/>
        </w:rPr>
        <w:t xml:space="preserve"> по плана на с. </w:t>
      </w:r>
      <w:r w:rsidR="00607D00">
        <w:rPr>
          <w:noProof/>
        </w:rPr>
        <w:t>Полк. Минково</w:t>
      </w:r>
      <w:r w:rsidRPr="00310ACB">
        <w:rPr>
          <w:noProof/>
        </w:rPr>
        <w:t xml:space="preserve">, община Добричка. </w:t>
      </w:r>
    </w:p>
    <w:p w:rsidR="00000260" w:rsidRDefault="00FF510C" w:rsidP="0054751E">
      <w:pPr>
        <w:pStyle w:val="a5"/>
        <w:ind w:firstLine="708"/>
        <w:jc w:val="both"/>
        <w:rPr>
          <w:noProof/>
        </w:rPr>
      </w:pPr>
      <w:r>
        <w:rPr>
          <w:noProof/>
        </w:rPr>
        <w:t>Урегулиран поземлен имот /УПИ/</w:t>
      </w:r>
      <w:r w:rsidR="000D1D0B" w:rsidRPr="00310ACB">
        <w:rPr>
          <w:noProof/>
        </w:rPr>
        <w:t xml:space="preserve"> </w:t>
      </w:r>
      <w:r w:rsidR="006C0034">
        <w:rPr>
          <w:noProof/>
          <w:lang w:val="en-US"/>
        </w:rPr>
        <w:t>VII</w:t>
      </w:r>
      <w:r w:rsidR="00476545">
        <w:rPr>
          <w:noProof/>
        </w:rPr>
        <w:t xml:space="preserve"> </w:t>
      </w:r>
      <w:r w:rsidR="006C0034">
        <w:rPr>
          <w:noProof/>
          <w:lang w:val="en-US"/>
        </w:rPr>
        <w:t>-</w:t>
      </w:r>
      <w:r w:rsidR="00476545">
        <w:rPr>
          <w:noProof/>
        </w:rPr>
        <w:t xml:space="preserve"> </w:t>
      </w:r>
      <w:r w:rsidR="006C0034">
        <w:rPr>
          <w:noProof/>
        </w:rPr>
        <w:t>магазин и ресторант</w:t>
      </w:r>
      <w:r w:rsidR="0054751E">
        <w:rPr>
          <w:noProof/>
        </w:rPr>
        <w:t xml:space="preserve"> в квартал </w:t>
      </w:r>
      <w:r w:rsidR="006C0034">
        <w:rPr>
          <w:noProof/>
        </w:rPr>
        <w:t>63</w:t>
      </w:r>
      <w:r w:rsidR="0054751E">
        <w:rPr>
          <w:noProof/>
        </w:rPr>
        <w:t xml:space="preserve"> </w:t>
      </w:r>
      <w:r w:rsidR="0054751E" w:rsidRPr="00310ACB">
        <w:rPr>
          <w:noProof/>
        </w:rPr>
        <w:t xml:space="preserve">е с площ </w:t>
      </w:r>
      <w:r w:rsidR="006C0034">
        <w:rPr>
          <w:noProof/>
        </w:rPr>
        <w:t>1580</w:t>
      </w:r>
      <w:r w:rsidR="0054751E" w:rsidRPr="00310ACB">
        <w:rPr>
          <w:noProof/>
        </w:rPr>
        <w:t xml:space="preserve"> кв.м.</w:t>
      </w:r>
    </w:p>
    <w:p w:rsidR="00000260" w:rsidRDefault="0054751E" w:rsidP="0054751E">
      <w:pPr>
        <w:pStyle w:val="a5"/>
        <w:ind w:firstLine="708"/>
        <w:jc w:val="both"/>
        <w:rPr>
          <w:noProof/>
        </w:rPr>
      </w:pPr>
      <w:r w:rsidRPr="00310ACB">
        <w:rPr>
          <w:noProof/>
        </w:rPr>
        <w:t xml:space="preserve"> </w:t>
      </w:r>
      <w:r w:rsidR="00000260" w:rsidRPr="00310ACB">
        <w:rPr>
          <w:noProof/>
        </w:rPr>
        <w:t xml:space="preserve">Идеална част с площ </w:t>
      </w:r>
      <w:r w:rsidR="006C0034">
        <w:rPr>
          <w:noProof/>
        </w:rPr>
        <w:t>1430</w:t>
      </w:r>
      <w:r w:rsidR="00000260" w:rsidRPr="00310ACB">
        <w:rPr>
          <w:noProof/>
        </w:rPr>
        <w:t xml:space="preserve"> </w:t>
      </w:r>
      <w:r w:rsidR="00050E4B">
        <w:rPr>
          <w:noProof/>
        </w:rPr>
        <w:t>кв.м. е собственост на заявител</w:t>
      </w:r>
      <w:r w:rsidR="00A717C6">
        <w:rPr>
          <w:noProof/>
        </w:rPr>
        <w:t>ите</w:t>
      </w:r>
      <w:r w:rsidR="007E1B0A">
        <w:rPr>
          <w:noProof/>
        </w:rPr>
        <w:t>,</w:t>
      </w:r>
      <w:r w:rsidR="004C387E">
        <w:rPr>
          <w:noProof/>
        </w:rPr>
        <w:t xml:space="preserve"> съгласно документ</w:t>
      </w:r>
      <w:r w:rsidR="00000260" w:rsidRPr="00310ACB">
        <w:rPr>
          <w:noProof/>
        </w:rPr>
        <w:t xml:space="preserve"> за собственост - нотариален акт</w:t>
      </w:r>
      <w:r w:rsidR="00000260">
        <w:rPr>
          <w:noProof/>
        </w:rPr>
        <w:t xml:space="preserve"> за </w:t>
      </w:r>
      <w:r w:rsidR="006C0034">
        <w:rPr>
          <w:noProof/>
        </w:rPr>
        <w:t>собственост върху</w:t>
      </w:r>
      <w:r w:rsidR="004C387E">
        <w:rPr>
          <w:noProof/>
        </w:rPr>
        <w:t xml:space="preserve"> недвижим имот</w:t>
      </w:r>
      <w:r w:rsidR="00000260" w:rsidRPr="00310ACB">
        <w:rPr>
          <w:noProof/>
        </w:rPr>
        <w:t>, вписан в Служ</w:t>
      </w:r>
      <w:r w:rsidR="004C387E">
        <w:rPr>
          <w:noProof/>
        </w:rPr>
        <w:t>ба по вписванията гр. Добрич с А</w:t>
      </w:r>
      <w:r w:rsidR="00000260" w:rsidRPr="00310ACB">
        <w:rPr>
          <w:noProof/>
        </w:rPr>
        <w:t xml:space="preserve">кт № </w:t>
      </w:r>
      <w:r w:rsidR="006C0034">
        <w:rPr>
          <w:noProof/>
        </w:rPr>
        <w:t>60</w:t>
      </w:r>
      <w:r w:rsidR="00000260" w:rsidRPr="00310ACB">
        <w:rPr>
          <w:noProof/>
        </w:rPr>
        <w:t xml:space="preserve">, том </w:t>
      </w:r>
      <w:r w:rsidR="006C0034">
        <w:rPr>
          <w:noProof/>
          <w:lang w:val="en-US"/>
        </w:rPr>
        <w:t>III</w:t>
      </w:r>
      <w:r w:rsidR="00000260" w:rsidRPr="00310ACB">
        <w:rPr>
          <w:noProof/>
        </w:rPr>
        <w:t>, дело №</w:t>
      </w:r>
      <w:r w:rsidR="00027A6D">
        <w:rPr>
          <w:noProof/>
        </w:rPr>
        <w:t xml:space="preserve"> </w:t>
      </w:r>
      <w:r w:rsidR="006C0034">
        <w:rPr>
          <w:noProof/>
        </w:rPr>
        <w:t>446</w:t>
      </w:r>
      <w:r w:rsidR="000B5707">
        <w:rPr>
          <w:noProof/>
        </w:rPr>
        <w:t>/2018г. с в</w:t>
      </w:r>
      <w:r w:rsidR="00000260" w:rsidRPr="00310ACB">
        <w:rPr>
          <w:noProof/>
        </w:rPr>
        <w:t>х.</w:t>
      </w:r>
      <w:r w:rsidR="001C5CF8">
        <w:rPr>
          <w:noProof/>
        </w:rPr>
        <w:t xml:space="preserve"> </w:t>
      </w:r>
      <w:r w:rsidR="00000260" w:rsidRPr="00310ACB">
        <w:rPr>
          <w:noProof/>
        </w:rPr>
        <w:t>рег. №</w:t>
      </w:r>
      <w:r w:rsidR="00027A6D">
        <w:rPr>
          <w:noProof/>
        </w:rPr>
        <w:t xml:space="preserve"> </w:t>
      </w:r>
      <w:r w:rsidR="00A717C6">
        <w:rPr>
          <w:noProof/>
        </w:rPr>
        <w:t>1075 от 12.0</w:t>
      </w:r>
      <w:r w:rsidR="006C0034">
        <w:rPr>
          <w:noProof/>
        </w:rPr>
        <w:t>2.2018</w:t>
      </w:r>
      <w:r w:rsidR="00027A6D">
        <w:rPr>
          <w:noProof/>
        </w:rPr>
        <w:t xml:space="preserve">г. </w:t>
      </w:r>
    </w:p>
    <w:p w:rsidR="0054751E" w:rsidRPr="00310ACB" w:rsidRDefault="0054751E" w:rsidP="0054751E">
      <w:pPr>
        <w:pStyle w:val="a5"/>
        <w:ind w:firstLine="708"/>
        <w:jc w:val="both"/>
        <w:rPr>
          <w:noProof/>
        </w:rPr>
      </w:pPr>
      <w:r w:rsidRPr="00310ACB">
        <w:rPr>
          <w:noProof/>
        </w:rPr>
        <w:t xml:space="preserve">Общинската собственост е идеална част с площ </w:t>
      </w:r>
      <w:r w:rsidR="006C0034">
        <w:rPr>
          <w:noProof/>
        </w:rPr>
        <w:t>75</w:t>
      </w:r>
      <w:r w:rsidRPr="00310ACB">
        <w:rPr>
          <w:noProof/>
        </w:rPr>
        <w:t xml:space="preserve"> кв.м</w:t>
      </w:r>
      <w:r w:rsidR="00706C9C">
        <w:rPr>
          <w:noProof/>
          <w:lang w:val="en-US"/>
        </w:rPr>
        <w:t xml:space="preserve"> </w:t>
      </w:r>
      <w:r w:rsidR="00000260">
        <w:rPr>
          <w:noProof/>
        </w:rPr>
        <w:t>за която</w:t>
      </w:r>
      <w:r w:rsidR="00706C9C">
        <w:rPr>
          <w:noProof/>
        </w:rPr>
        <w:t xml:space="preserve"> е съставен</w:t>
      </w:r>
      <w:r w:rsidR="00A717C6">
        <w:rPr>
          <w:noProof/>
        </w:rPr>
        <w:t xml:space="preserve"> </w:t>
      </w:r>
      <w:r w:rsidR="000A5F4F">
        <w:rPr>
          <w:noProof/>
        </w:rPr>
        <w:t>А</w:t>
      </w:r>
      <w:r w:rsidRPr="00310ACB">
        <w:rPr>
          <w:noProof/>
        </w:rPr>
        <w:t xml:space="preserve">кт за частна общинска собственост /АОС/ № </w:t>
      </w:r>
      <w:r w:rsidR="00B53498">
        <w:rPr>
          <w:noProof/>
        </w:rPr>
        <w:t>9010/18.11</w:t>
      </w:r>
      <w:r w:rsidR="007E00B5">
        <w:rPr>
          <w:noProof/>
          <w:lang w:val="en-US"/>
        </w:rPr>
        <w:t>.2024</w:t>
      </w:r>
      <w:r w:rsidRPr="00310ACB">
        <w:rPr>
          <w:noProof/>
        </w:rPr>
        <w:t xml:space="preserve">г., вписан в </w:t>
      </w:r>
      <w:r w:rsidR="00264D5B">
        <w:rPr>
          <w:noProof/>
        </w:rPr>
        <w:t>Служба</w:t>
      </w:r>
      <w:r w:rsidRPr="00310ACB">
        <w:rPr>
          <w:noProof/>
        </w:rPr>
        <w:t xml:space="preserve"> по вписвания град Добрич </w:t>
      </w:r>
      <w:r w:rsidR="003B3994">
        <w:rPr>
          <w:noProof/>
        </w:rPr>
        <w:t xml:space="preserve">с </w:t>
      </w:r>
      <w:r w:rsidR="00CA40E6">
        <w:rPr>
          <w:noProof/>
        </w:rPr>
        <w:t>А</w:t>
      </w:r>
      <w:r w:rsidR="003B3994">
        <w:rPr>
          <w:noProof/>
        </w:rPr>
        <w:t>кт</w:t>
      </w:r>
      <w:r w:rsidRPr="00310ACB">
        <w:rPr>
          <w:noProof/>
        </w:rPr>
        <w:t xml:space="preserve"> № </w:t>
      </w:r>
      <w:r w:rsidR="003B1E1C">
        <w:rPr>
          <w:noProof/>
        </w:rPr>
        <w:t>104</w:t>
      </w:r>
      <w:r w:rsidRPr="009B345A">
        <w:rPr>
          <w:noProof/>
        </w:rPr>
        <w:t xml:space="preserve">, том </w:t>
      </w:r>
      <w:r w:rsidR="00FF510C">
        <w:rPr>
          <w:noProof/>
          <w:lang w:val="en-US"/>
        </w:rPr>
        <w:t>X</w:t>
      </w:r>
      <w:r w:rsidR="00CA40E6">
        <w:rPr>
          <w:noProof/>
        </w:rPr>
        <w:t>Х</w:t>
      </w:r>
      <w:r w:rsidR="00FF510C">
        <w:rPr>
          <w:noProof/>
          <w:lang w:val="en-US"/>
        </w:rPr>
        <w:t>I</w:t>
      </w:r>
      <w:r w:rsidR="003B1E1C">
        <w:rPr>
          <w:noProof/>
          <w:lang w:val="en-US"/>
        </w:rPr>
        <w:t>II</w:t>
      </w:r>
      <w:r w:rsidR="000B5707">
        <w:rPr>
          <w:noProof/>
        </w:rPr>
        <w:t>, в</w:t>
      </w:r>
      <w:r w:rsidRPr="009B345A">
        <w:rPr>
          <w:noProof/>
        </w:rPr>
        <w:t>х.</w:t>
      </w:r>
      <w:r w:rsidR="000A5F4F">
        <w:rPr>
          <w:noProof/>
        </w:rPr>
        <w:t xml:space="preserve"> </w:t>
      </w:r>
      <w:r w:rsidRPr="009B345A">
        <w:rPr>
          <w:noProof/>
        </w:rPr>
        <w:t>рег.</w:t>
      </w:r>
      <w:r w:rsidR="004A72F1">
        <w:rPr>
          <w:noProof/>
        </w:rPr>
        <w:t xml:space="preserve"> </w:t>
      </w:r>
      <w:r w:rsidRPr="009B345A">
        <w:rPr>
          <w:noProof/>
        </w:rPr>
        <w:t>№</w:t>
      </w:r>
      <w:r w:rsidR="004A72F1">
        <w:rPr>
          <w:noProof/>
        </w:rPr>
        <w:t xml:space="preserve"> </w:t>
      </w:r>
      <w:r w:rsidR="007C6ACD">
        <w:rPr>
          <w:noProof/>
        </w:rPr>
        <w:t>9609</w:t>
      </w:r>
      <w:r w:rsidR="003B1E1C">
        <w:rPr>
          <w:noProof/>
        </w:rPr>
        <w:t>/27.11</w:t>
      </w:r>
      <w:r w:rsidR="007E00B5">
        <w:rPr>
          <w:noProof/>
          <w:lang w:val="en-US"/>
        </w:rPr>
        <w:t>.2024</w:t>
      </w:r>
      <w:r w:rsidRPr="00310ACB">
        <w:rPr>
          <w:noProof/>
        </w:rPr>
        <w:t xml:space="preserve">г. Данъчната оценка на имота е </w:t>
      </w:r>
      <w:r w:rsidR="003B1E1C">
        <w:rPr>
          <w:noProof/>
        </w:rPr>
        <w:t>179,60</w:t>
      </w:r>
      <w:r w:rsidRPr="00310ACB">
        <w:rPr>
          <w:noProof/>
        </w:rPr>
        <w:t xml:space="preserve"> лв. 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На общинскaта част е изготвена пазарна оценка по реда на чл.</w:t>
      </w:r>
      <w:r w:rsidR="009A48D2">
        <w:rPr>
          <w:noProof/>
        </w:rPr>
        <w:t xml:space="preserve"> </w:t>
      </w:r>
      <w:r w:rsidRPr="00310ACB">
        <w:rPr>
          <w:noProof/>
        </w:rPr>
        <w:t>41, ал.</w:t>
      </w:r>
      <w:r w:rsidR="009A48D2">
        <w:rPr>
          <w:noProof/>
        </w:rPr>
        <w:t xml:space="preserve"> </w:t>
      </w:r>
      <w:r w:rsidRPr="00310ACB">
        <w:rPr>
          <w:noProof/>
        </w:rPr>
        <w:t xml:space="preserve">2 от ЗОС в размер на </w:t>
      </w:r>
      <w:r w:rsidR="006C0034">
        <w:rPr>
          <w:noProof/>
        </w:rPr>
        <w:t>565</w:t>
      </w:r>
      <w:r w:rsidR="00032BD6">
        <w:rPr>
          <w:noProof/>
        </w:rPr>
        <w:t>,00</w:t>
      </w:r>
      <w:r w:rsidRPr="00310ACB">
        <w:rPr>
          <w:noProof/>
        </w:rPr>
        <w:t xml:space="preserve"> лв. /</w:t>
      </w:r>
      <w:r w:rsidR="006C0034">
        <w:rPr>
          <w:noProof/>
        </w:rPr>
        <w:t>петстотин шестдесет и пет</w:t>
      </w:r>
      <w:r w:rsidR="00A717C6">
        <w:rPr>
          <w:noProof/>
        </w:rPr>
        <w:t xml:space="preserve"> лева/ без ДДС, надхвърляща</w:t>
      </w:r>
      <w:r w:rsidRPr="00310ACB">
        <w:rPr>
          <w:noProof/>
        </w:rPr>
        <w:t xml:space="preserve"> по размера си данъчната оценка от </w:t>
      </w:r>
      <w:r w:rsidR="00B53498">
        <w:rPr>
          <w:noProof/>
        </w:rPr>
        <w:t>179,60</w:t>
      </w:r>
      <w:r w:rsidR="00B53498" w:rsidRPr="00310ACB">
        <w:rPr>
          <w:noProof/>
        </w:rPr>
        <w:t xml:space="preserve"> лв.</w:t>
      </w:r>
      <w:r w:rsidR="00B53498">
        <w:rPr>
          <w:noProof/>
        </w:rPr>
        <w:t xml:space="preserve"> /сто седемдесет и девет лева и 60</w:t>
      </w:r>
      <w:r w:rsidR="000A5F4F">
        <w:rPr>
          <w:noProof/>
        </w:rPr>
        <w:t xml:space="preserve"> ст./. </w:t>
      </w:r>
    </w:p>
    <w:p w:rsidR="0054751E" w:rsidRPr="00310ACB" w:rsidRDefault="0054751E" w:rsidP="0054751E">
      <w:pPr>
        <w:pStyle w:val="a5"/>
        <w:ind w:firstLine="708"/>
        <w:jc w:val="both"/>
        <w:rPr>
          <w:noProof/>
        </w:rPr>
      </w:pPr>
      <w:r w:rsidRPr="00310ACB">
        <w:rPr>
          <w:noProof/>
        </w:rPr>
        <w:t>Съгласно чл.</w:t>
      </w:r>
      <w:r w:rsidR="004A72F1">
        <w:rPr>
          <w:noProof/>
        </w:rPr>
        <w:t xml:space="preserve"> </w:t>
      </w:r>
      <w:r w:rsidRPr="00310ACB">
        <w:rPr>
          <w:noProof/>
        </w:rPr>
        <w:t>47, ал.</w:t>
      </w:r>
      <w:r w:rsidR="004A72F1">
        <w:rPr>
          <w:noProof/>
        </w:rPr>
        <w:t xml:space="preserve"> </w:t>
      </w:r>
      <w:r w:rsidRPr="00310ACB">
        <w:rPr>
          <w:noProof/>
        </w:rPr>
        <w:t>5 от Наредба №</w:t>
      </w:r>
      <w:r w:rsidR="009A48D2">
        <w:rPr>
          <w:noProof/>
        </w:rPr>
        <w:t xml:space="preserve"> </w:t>
      </w:r>
      <w:r w:rsidRPr="00310ACB">
        <w:rPr>
          <w:noProof/>
        </w:rPr>
        <w:t xml:space="preserve">4 на Добрички общински съвет, </w:t>
      </w:r>
      <w:r w:rsidR="006C0034">
        <w:rPr>
          <w:noProof/>
        </w:rPr>
        <w:t>кметът</w:t>
      </w:r>
      <w:r w:rsidR="00CD50A7">
        <w:rPr>
          <w:noProof/>
        </w:rPr>
        <w:t xml:space="preserve"> </w:t>
      </w:r>
      <w:r w:rsidRPr="00310ACB">
        <w:rPr>
          <w:noProof/>
        </w:rPr>
        <w:t>на с.</w:t>
      </w:r>
      <w:r w:rsidR="00DA7D75">
        <w:rPr>
          <w:noProof/>
        </w:rPr>
        <w:t xml:space="preserve"> </w:t>
      </w:r>
      <w:r w:rsidR="006C0034">
        <w:rPr>
          <w:noProof/>
        </w:rPr>
        <w:t>Полк. Минково</w:t>
      </w:r>
      <w:r w:rsidRPr="00310ACB">
        <w:rPr>
          <w:noProof/>
        </w:rPr>
        <w:t>, общ. Добричка е представил</w:t>
      </w:r>
      <w:r w:rsidR="00CD50A7">
        <w:rPr>
          <w:noProof/>
        </w:rPr>
        <w:t xml:space="preserve"> положително</w:t>
      </w:r>
      <w:r w:rsidRPr="00310ACB">
        <w:rPr>
          <w:noProof/>
        </w:rPr>
        <w:t xml:space="preserve"> становище за сделката с </w:t>
      </w:r>
      <w:r w:rsidR="000B5707">
        <w:rPr>
          <w:noProof/>
        </w:rPr>
        <w:t>в</w:t>
      </w:r>
      <w:r w:rsidR="00DA7D75">
        <w:rPr>
          <w:noProof/>
        </w:rPr>
        <w:t>х. рег</w:t>
      </w:r>
      <w:r w:rsidRPr="008275DF">
        <w:rPr>
          <w:noProof/>
        </w:rPr>
        <w:t>.</w:t>
      </w:r>
      <w:r w:rsidR="00DA7D75">
        <w:rPr>
          <w:noProof/>
        </w:rPr>
        <w:t xml:space="preserve"> </w:t>
      </w:r>
      <w:r w:rsidRPr="008275DF">
        <w:rPr>
          <w:noProof/>
        </w:rPr>
        <w:t>№</w:t>
      </w:r>
      <w:r w:rsidR="00DA7D75">
        <w:rPr>
          <w:noProof/>
        </w:rPr>
        <w:t xml:space="preserve"> </w:t>
      </w:r>
      <w:r w:rsidRPr="008275DF">
        <w:rPr>
          <w:noProof/>
        </w:rPr>
        <w:t>ВхК-</w:t>
      </w:r>
      <w:r w:rsidR="003B1E1C">
        <w:rPr>
          <w:noProof/>
        </w:rPr>
        <w:t>6810/26.11.</w:t>
      </w:r>
      <w:r w:rsidR="00FF510C">
        <w:rPr>
          <w:noProof/>
        </w:rPr>
        <w:t>2</w:t>
      </w:r>
      <w:r w:rsidR="00CD50A7">
        <w:rPr>
          <w:noProof/>
        </w:rPr>
        <w:t>024</w:t>
      </w:r>
      <w:r w:rsidRPr="008275DF">
        <w:rPr>
          <w:noProof/>
        </w:rPr>
        <w:t>г.</w:t>
      </w:r>
      <w:r w:rsidRPr="00310ACB">
        <w:rPr>
          <w:noProof/>
        </w:rPr>
        <w:t xml:space="preserve"> 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Имотът не е предвиден за прекратяване на съсобственост чрез продажба на частта на общината в „Програма за управление и разпореждане с имотит</w:t>
      </w:r>
      <w:r w:rsidR="00CD50A7">
        <w:rPr>
          <w:noProof/>
        </w:rPr>
        <w:t>е – общинска собственост за 2024</w:t>
      </w:r>
      <w:r w:rsidRPr="00310ACB">
        <w:rPr>
          <w:noProof/>
        </w:rPr>
        <w:t>г.“, приета с Решение №</w:t>
      </w:r>
      <w:r w:rsidR="001821CF">
        <w:rPr>
          <w:noProof/>
        </w:rPr>
        <w:t xml:space="preserve"> </w:t>
      </w:r>
      <w:r w:rsidR="004A72F1">
        <w:rPr>
          <w:noProof/>
        </w:rPr>
        <w:t xml:space="preserve">44 от </w:t>
      </w:r>
      <w:r w:rsidR="00CD50A7">
        <w:rPr>
          <w:noProof/>
        </w:rPr>
        <w:t>31.01.2024</w:t>
      </w:r>
      <w:r w:rsidRPr="00310ACB">
        <w:rPr>
          <w:noProof/>
        </w:rPr>
        <w:t>г. на Добрички общински съвет.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Във връзка с гореизложеното, предлагам Добрички общински съвет да приеме следното:</w:t>
      </w:r>
    </w:p>
    <w:p w:rsidR="0054751E" w:rsidRPr="00310ACB" w:rsidRDefault="0054751E" w:rsidP="0054751E">
      <w:pPr>
        <w:ind w:left="705"/>
        <w:jc w:val="right"/>
        <w:rPr>
          <w:b/>
          <w:noProof/>
        </w:rPr>
      </w:pP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b/>
          <w:noProof/>
        </w:rPr>
        <w:t>ПРОЕКТ!</w:t>
      </w:r>
    </w:p>
    <w:p w:rsidR="0054751E" w:rsidRPr="00310ACB" w:rsidRDefault="0054751E" w:rsidP="0054751E">
      <w:pPr>
        <w:jc w:val="center"/>
        <w:rPr>
          <w:b/>
          <w:noProof/>
        </w:rPr>
      </w:pPr>
    </w:p>
    <w:p w:rsidR="0054751E" w:rsidRPr="00310ACB" w:rsidRDefault="0054751E" w:rsidP="0054751E">
      <w:pPr>
        <w:jc w:val="center"/>
        <w:rPr>
          <w:b/>
          <w:noProof/>
        </w:rPr>
      </w:pPr>
      <w:r w:rsidRPr="00310ACB">
        <w:rPr>
          <w:b/>
          <w:noProof/>
        </w:rPr>
        <w:t>РЕШЕНИЕ:</w:t>
      </w:r>
    </w:p>
    <w:p w:rsidR="0054751E" w:rsidRPr="00310ACB" w:rsidRDefault="0054751E" w:rsidP="0054751E">
      <w:pPr>
        <w:jc w:val="center"/>
        <w:rPr>
          <w:b/>
          <w:noProof/>
        </w:rPr>
      </w:pP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І. На основание чл.</w:t>
      </w:r>
      <w:r w:rsidR="00DA7D75">
        <w:rPr>
          <w:noProof/>
        </w:rPr>
        <w:t xml:space="preserve"> </w:t>
      </w:r>
      <w:r w:rsidRPr="00310ACB">
        <w:rPr>
          <w:noProof/>
        </w:rPr>
        <w:t>21,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>8 от Закона за местното самоуправление и местната администрация, чл.</w:t>
      </w:r>
      <w:r w:rsidR="00DA7D75">
        <w:rPr>
          <w:noProof/>
        </w:rPr>
        <w:t xml:space="preserve"> </w:t>
      </w:r>
      <w:r w:rsidRPr="00310ACB">
        <w:rPr>
          <w:noProof/>
        </w:rPr>
        <w:t>8, ал.</w:t>
      </w:r>
      <w:r w:rsidR="00DA7D75">
        <w:rPr>
          <w:noProof/>
        </w:rPr>
        <w:t xml:space="preserve"> </w:t>
      </w:r>
      <w:r w:rsidRPr="00310ACB">
        <w:rPr>
          <w:noProof/>
        </w:rPr>
        <w:t>9 от Закона за общинската собственост и чл.</w:t>
      </w:r>
      <w:r w:rsidR="00DA7D75">
        <w:rPr>
          <w:noProof/>
        </w:rPr>
        <w:t xml:space="preserve"> </w:t>
      </w:r>
      <w:r w:rsidRPr="00310ACB">
        <w:rPr>
          <w:noProof/>
        </w:rPr>
        <w:t>5, ал.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1 </w:t>
      </w:r>
      <w:r w:rsidRPr="00310ACB">
        <w:rPr>
          <w:noProof/>
        </w:rPr>
        <w:lastRenderedPageBreak/>
        <w:t>от Наредба №</w:t>
      </w:r>
      <w:r w:rsidR="00DA7D75">
        <w:rPr>
          <w:noProof/>
        </w:rPr>
        <w:t xml:space="preserve"> </w:t>
      </w:r>
      <w:r w:rsidRPr="00310ACB">
        <w:rPr>
          <w:noProof/>
        </w:rPr>
        <w:t>4 за реда за придобиване, управление и разпореждане с общинско имущество, Добрички общински съвет дава съгласие за актуализация на Програмата за управление и разпореждане с имотите - общинската собственост, приета с Решение №</w:t>
      </w:r>
      <w:r w:rsidR="00DA7D75">
        <w:rPr>
          <w:noProof/>
        </w:rPr>
        <w:t xml:space="preserve"> </w:t>
      </w:r>
      <w:r w:rsidR="00CD50A7">
        <w:rPr>
          <w:noProof/>
        </w:rPr>
        <w:t>44</w:t>
      </w:r>
      <w:r w:rsidRPr="00310ACB">
        <w:rPr>
          <w:noProof/>
        </w:rPr>
        <w:t xml:space="preserve"> от </w:t>
      </w:r>
      <w:r w:rsidR="00CD50A7">
        <w:rPr>
          <w:noProof/>
        </w:rPr>
        <w:t>31.01.2024</w:t>
      </w:r>
      <w:r w:rsidRPr="00310ACB">
        <w:rPr>
          <w:noProof/>
        </w:rPr>
        <w:t xml:space="preserve">г., както следва: 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В Приложение 2.2 да се допълни следния имот: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 xml:space="preserve">- с. </w:t>
      </w:r>
      <w:r w:rsidR="006C0034">
        <w:rPr>
          <w:noProof/>
        </w:rPr>
        <w:t>Полк. Минково</w:t>
      </w:r>
      <w:r w:rsidRPr="00310ACB">
        <w:rPr>
          <w:noProof/>
        </w:rPr>
        <w:t xml:space="preserve">, община Добричка – идеална част с площ </w:t>
      </w:r>
      <w:r w:rsidR="006C0034">
        <w:rPr>
          <w:noProof/>
        </w:rPr>
        <w:t>75</w:t>
      </w:r>
      <w:r w:rsidRPr="00310ACB">
        <w:rPr>
          <w:noProof/>
        </w:rPr>
        <w:t xml:space="preserve"> кв.м от </w:t>
      </w:r>
      <w:r w:rsidR="00E456F5">
        <w:rPr>
          <w:noProof/>
        </w:rPr>
        <w:t>урегулиран поземлен имот /</w:t>
      </w:r>
      <w:r w:rsidR="00264D5B">
        <w:rPr>
          <w:noProof/>
        </w:rPr>
        <w:t>УПИ</w:t>
      </w:r>
      <w:r w:rsidR="00E456F5">
        <w:rPr>
          <w:noProof/>
        </w:rPr>
        <w:t>/</w:t>
      </w:r>
      <w:r w:rsidR="00FF510C" w:rsidRPr="00310ACB">
        <w:rPr>
          <w:noProof/>
        </w:rPr>
        <w:t xml:space="preserve"> </w:t>
      </w:r>
      <w:r w:rsidR="006C0034">
        <w:rPr>
          <w:noProof/>
          <w:lang w:val="en-US"/>
        </w:rPr>
        <w:t>VII</w:t>
      </w:r>
      <w:r w:rsidR="007C6ACD">
        <w:rPr>
          <w:noProof/>
        </w:rPr>
        <w:t xml:space="preserve"> </w:t>
      </w:r>
      <w:r w:rsidR="006C0034">
        <w:rPr>
          <w:noProof/>
          <w:lang w:val="en-US"/>
        </w:rPr>
        <w:t>-</w:t>
      </w:r>
      <w:r w:rsidR="007C6ACD">
        <w:rPr>
          <w:noProof/>
        </w:rPr>
        <w:t xml:space="preserve"> </w:t>
      </w:r>
      <w:r w:rsidR="006C0034">
        <w:rPr>
          <w:noProof/>
        </w:rPr>
        <w:t>магазин и ресторант в квартал 63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с обща площ </w:t>
      </w:r>
      <w:r w:rsidR="006C0034">
        <w:rPr>
          <w:noProof/>
        </w:rPr>
        <w:t>1580</w:t>
      </w:r>
      <w:r w:rsidRPr="00310ACB">
        <w:rPr>
          <w:noProof/>
        </w:rPr>
        <w:t xml:space="preserve"> кв.м и очаквани приходи в размер на </w:t>
      </w:r>
      <w:r w:rsidR="006C0034">
        <w:rPr>
          <w:noProof/>
        </w:rPr>
        <w:t>565,00</w:t>
      </w:r>
      <w:r w:rsidR="006C0034" w:rsidRPr="00310ACB">
        <w:rPr>
          <w:noProof/>
        </w:rPr>
        <w:t xml:space="preserve"> лв. /</w:t>
      </w:r>
      <w:r w:rsidR="006C0034">
        <w:rPr>
          <w:noProof/>
        </w:rPr>
        <w:t>петстотин шестдесет и пет</w:t>
      </w:r>
      <w:r w:rsidR="006C0034" w:rsidRPr="00310ACB">
        <w:rPr>
          <w:noProof/>
        </w:rPr>
        <w:t xml:space="preserve"> лева/</w:t>
      </w:r>
      <w:r w:rsidR="009F2C55" w:rsidRPr="00310ACB">
        <w:rPr>
          <w:noProof/>
        </w:rPr>
        <w:t xml:space="preserve"> </w:t>
      </w:r>
      <w:r w:rsidRPr="00310ACB">
        <w:rPr>
          <w:noProof/>
        </w:rPr>
        <w:t>без ДДС.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II.</w:t>
      </w:r>
      <w:r w:rsidR="00FC1293">
        <w:rPr>
          <w:noProof/>
        </w:rPr>
        <w:t xml:space="preserve"> </w:t>
      </w:r>
      <w:r w:rsidRPr="00310ACB">
        <w:rPr>
          <w:noProof/>
        </w:rPr>
        <w:t>На основание чл. 21,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>8 от Закона за местното самоуправление и местната администрация, чл.</w:t>
      </w:r>
      <w:r w:rsidR="00DA7D75">
        <w:rPr>
          <w:noProof/>
        </w:rPr>
        <w:t xml:space="preserve"> </w:t>
      </w:r>
      <w:r w:rsidRPr="00310ACB">
        <w:rPr>
          <w:noProof/>
        </w:rPr>
        <w:t>36,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>2 и чл.</w:t>
      </w:r>
      <w:r w:rsidR="00DA7D75">
        <w:rPr>
          <w:noProof/>
        </w:rPr>
        <w:t xml:space="preserve"> </w:t>
      </w:r>
      <w:r w:rsidRPr="00310ACB">
        <w:rPr>
          <w:noProof/>
        </w:rPr>
        <w:t>41, ал.</w:t>
      </w:r>
      <w:r w:rsidR="00DA7D75">
        <w:rPr>
          <w:noProof/>
        </w:rPr>
        <w:t xml:space="preserve"> </w:t>
      </w:r>
      <w:r w:rsidRPr="00310ACB">
        <w:rPr>
          <w:noProof/>
        </w:rPr>
        <w:t>2 от Закона за общинската собственост, във връзка с чл.</w:t>
      </w:r>
      <w:r w:rsidR="00DA7D75">
        <w:rPr>
          <w:noProof/>
        </w:rPr>
        <w:t xml:space="preserve"> </w:t>
      </w:r>
      <w:r w:rsidRPr="00310ACB">
        <w:rPr>
          <w:noProof/>
        </w:rPr>
        <w:t>62,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3 </w:t>
      </w:r>
      <w:r w:rsidR="00FC1293">
        <w:rPr>
          <w:noProof/>
        </w:rPr>
        <w:t>и чл.</w:t>
      </w:r>
      <w:r w:rsidR="00DA7D75">
        <w:rPr>
          <w:noProof/>
        </w:rPr>
        <w:t xml:space="preserve"> </w:t>
      </w:r>
      <w:r w:rsidR="00FC1293">
        <w:rPr>
          <w:noProof/>
        </w:rPr>
        <w:t xml:space="preserve">57 </w:t>
      </w:r>
      <w:r w:rsidRPr="00310ACB">
        <w:rPr>
          <w:noProof/>
        </w:rPr>
        <w:t>от Наредба №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4 за реда за придобиване, управление и разпореждане с общинско имущество, Добрички общински съвет дава съгласие да се прекрати съсобствеността между община Добричка и </w:t>
      </w:r>
      <w:r w:rsidR="00E81D2E">
        <w:rPr>
          <w:noProof/>
        </w:rPr>
        <w:t>Еленка Георгиева Железова и Златка Георгиева Долашкова</w:t>
      </w:r>
      <w:r>
        <w:rPr>
          <w:noProof/>
        </w:rPr>
        <w:t xml:space="preserve">, </w:t>
      </w:r>
      <w:r w:rsidRPr="00310ACB">
        <w:rPr>
          <w:noProof/>
        </w:rPr>
        <w:t>чрез продажба на частта, собственост на общината: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 xml:space="preserve">- идеална част с площ </w:t>
      </w:r>
      <w:r w:rsidR="006C0034">
        <w:rPr>
          <w:noProof/>
        </w:rPr>
        <w:t>75</w:t>
      </w:r>
      <w:r w:rsidRPr="00310ACB">
        <w:rPr>
          <w:noProof/>
        </w:rPr>
        <w:t xml:space="preserve"> кв.м о</w:t>
      </w:r>
      <w:r w:rsidR="00264D5B">
        <w:rPr>
          <w:noProof/>
        </w:rPr>
        <w:t xml:space="preserve">т </w:t>
      </w:r>
      <w:r w:rsidR="00FF510C">
        <w:rPr>
          <w:noProof/>
        </w:rPr>
        <w:t>УПИ</w:t>
      </w:r>
      <w:r w:rsidR="00FF510C" w:rsidRPr="00310ACB">
        <w:rPr>
          <w:noProof/>
        </w:rPr>
        <w:t xml:space="preserve"> </w:t>
      </w:r>
      <w:r w:rsidR="006C0034">
        <w:rPr>
          <w:noProof/>
          <w:lang w:val="en-US"/>
        </w:rPr>
        <w:t>VII</w:t>
      </w:r>
      <w:r w:rsidR="007C6ACD">
        <w:rPr>
          <w:noProof/>
        </w:rPr>
        <w:t xml:space="preserve"> </w:t>
      </w:r>
      <w:r w:rsidR="006C0034">
        <w:rPr>
          <w:noProof/>
          <w:lang w:val="en-US"/>
        </w:rPr>
        <w:t>-</w:t>
      </w:r>
      <w:r w:rsidR="007C6ACD">
        <w:rPr>
          <w:noProof/>
        </w:rPr>
        <w:t xml:space="preserve"> </w:t>
      </w:r>
      <w:r w:rsidR="006C0034">
        <w:rPr>
          <w:noProof/>
        </w:rPr>
        <w:t>магазин и ресторант в квартал 63</w:t>
      </w:r>
      <w:r w:rsidR="005C4A2E" w:rsidRPr="00310ACB">
        <w:rPr>
          <w:noProof/>
        </w:rPr>
        <w:t xml:space="preserve"> </w:t>
      </w:r>
      <w:r w:rsidRPr="00310ACB">
        <w:rPr>
          <w:noProof/>
        </w:rPr>
        <w:t xml:space="preserve">по плана на с. </w:t>
      </w:r>
      <w:r w:rsidR="006C0034">
        <w:rPr>
          <w:noProof/>
        </w:rPr>
        <w:t>Полк. Минково</w:t>
      </w:r>
      <w:r w:rsidRPr="00310ACB">
        <w:rPr>
          <w:noProof/>
        </w:rPr>
        <w:t xml:space="preserve">, община Добричка </w:t>
      </w:r>
      <w:r w:rsidR="003A09E7" w:rsidRPr="00310ACB">
        <w:rPr>
          <w:noProof/>
        </w:rPr>
        <w:t xml:space="preserve">с обща площ </w:t>
      </w:r>
      <w:r w:rsidR="006C0034">
        <w:rPr>
          <w:noProof/>
        </w:rPr>
        <w:t>1580</w:t>
      </w:r>
      <w:r w:rsidR="003A09E7">
        <w:rPr>
          <w:noProof/>
        </w:rPr>
        <w:t xml:space="preserve"> кв.м </w:t>
      </w:r>
      <w:r w:rsidRPr="00310ACB">
        <w:rPr>
          <w:noProof/>
        </w:rPr>
        <w:t xml:space="preserve">и определя пазарна </w:t>
      </w:r>
      <w:r w:rsidR="00FC1293">
        <w:rPr>
          <w:noProof/>
        </w:rPr>
        <w:t>цена</w:t>
      </w:r>
      <w:r w:rsidRPr="00310ACB">
        <w:rPr>
          <w:noProof/>
        </w:rPr>
        <w:t xml:space="preserve"> </w:t>
      </w:r>
      <w:r w:rsidR="000A5F4F">
        <w:rPr>
          <w:noProof/>
        </w:rPr>
        <w:t>в размер на</w:t>
      </w:r>
      <w:r w:rsidRPr="00310ACB">
        <w:rPr>
          <w:noProof/>
        </w:rPr>
        <w:t xml:space="preserve"> </w:t>
      </w:r>
      <w:r w:rsidR="006C0034">
        <w:rPr>
          <w:noProof/>
        </w:rPr>
        <w:t>565,00</w:t>
      </w:r>
      <w:r w:rsidR="006C0034" w:rsidRPr="00310ACB">
        <w:rPr>
          <w:noProof/>
        </w:rPr>
        <w:t xml:space="preserve"> лв. /</w:t>
      </w:r>
      <w:r w:rsidR="006C0034">
        <w:rPr>
          <w:noProof/>
        </w:rPr>
        <w:t>петстотин шестдесет и пет</w:t>
      </w:r>
      <w:r w:rsidR="006C0034" w:rsidRPr="00310ACB">
        <w:rPr>
          <w:noProof/>
        </w:rPr>
        <w:t xml:space="preserve"> лева/</w:t>
      </w:r>
      <w:r w:rsidR="009F2C55" w:rsidRPr="00310ACB">
        <w:rPr>
          <w:noProof/>
        </w:rPr>
        <w:t xml:space="preserve"> </w:t>
      </w:r>
      <w:r w:rsidRPr="00310ACB">
        <w:rPr>
          <w:noProof/>
        </w:rPr>
        <w:t xml:space="preserve">без ДДС, надхвърляща по размера си данъчната оценка в размер на </w:t>
      </w:r>
      <w:r w:rsidR="006C0034">
        <w:rPr>
          <w:noProof/>
        </w:rPr>
        <w:t>179,60</w:t>
      </w:r>
      <w:r w:rsidR="00AC1F0C" w:rsidRPr="00310ACB">
        <w:rPr>
          <w:noProof/>
        </w:rPr>
        <w:t xml:space="preserve"> лв.</w:t>
      </w:r>
      <w:r w:rsidR="00AC1F0C">
        <w:rPr>
          <w:noProof/>
        </w:rPr>
        <w:t xml:space="preserve"> /сто </w:t>
      </w:r>
      <w:r w:rsidR="006C0034">
        <w:rPr>
          <w:noProof/>
        </w:rPr>
        <w:t>седемдесет и девет</w:t>
      </w:r>
      <w:r w:rsidR="00AC1F0C">
        <w:rPr>
          <w:noProof/>
        </w:rPr>
        <w:t xml:space="preserve"> лева и </w:t>
      </w:r>
      <w:r w:rsidR="006C0034">
        <w:rPr>
          <w:noProof/>
        </w:rPr>
        <w:t>6</w:t>
      </w:r>
      <w:r w:rsidR="00AC1F0C">
        <w:rPr>
          <w:noProof/>
        </w:rPr>
        <w:t>0 ст./</w:t>
      </w:r>
      <w:r w:rsidRPr="00310ACB">
        <w:rPr>
          <w:noProof/>
        </w:rPr>
        <w:t>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III. Съгласно чл.</w:t>
      </w:r>
      <w:r w:rsidR="009A48D2">
        <w:rPr>
          <w:noProof/>
        </w:rPr>
        <w:t xml:space="preserve"> </w:t>
      </w:r>
      <w:r w:rsidRPr="00310ACB">
        <w:rPr>
          <w:noProof/>
        </w:rPr>
        <w:t>52, ал.</w:t>
      </w:r>
      <w:r w:rsidR="009A48D2">
        <w:rPr>
          <w:noProof/>
        </w:rPr>
        <w:t xml:space="preserve"> </w:t>
      </w:r>
      <w:r w:rsidRPr="00310ACB">
        <w:rPr>
          <w:noProof/>
        </w:rPr>
        <w:t>5, т.</w:t>
      </w:r>
      <w:r w:rsidR="009A48D2">
        <w:rPr>
          <w:noProof/>
        </w:rPr>
        <w:t xml:space="preserve"> </w:t>
      </w:r>
      <w:r w:rsidRPr="00310ACB">
        <w:rPr>
          <w:noProof/>
        </w:rPr>
        <w:t>1 от Закона за местното самоуправление и местната администрация, 30</w:t>
      </w:r>
      <w:r w:rsidR="004A72F1">
        <w:rPr>
          <w:noProof/>
        </w:rPr>
        <w:t xml:space="preserve"> </w:t>
      </w:r>
      <w:r w:rsidRPr="00310ACB">
        <w:rPr>
          <w:noProof/>
        </w:rPr>
        <w:t>/тридесет/ на сто от постъпленията от продажбата да се използват за финансиране на изграждането, за основен и текущ ремонт на социална и техническа инфраструктура в с.</w:t>
      </w:r>
      <w:r w:rsidR="00DA7D75">
        <w:rPr>
          <w:noProof/>
        </w:rPr>
        <w:t xml:space="preserve"> </w:t>
      </w:r>
      <w:r w:rsidR="008774F0">
        <w:rPr>
          <w:noProof/>
        </w:rPr>
        <w:t>Полк. Минково</w:t>
      </w:r>
      <w:r w:rsidRPr="00310ACB">
        <w:rPr>
          <w:noProof/>
        </w:rPr>
        <w:t>, общ.</w:t>
      </w:r>
      <w:r w:rsidR="00DA7D75">
        <w:rPr>
          <w:noProof/>
        </w:rPr>
        <w:t xml:space="preserve"> </w:t>
      </w:r>
      <w:r w:rsidRPr="00310ACB">
        <w:rPr>
          <w:noProof/>
        </w:rPr>
        <w:t>Добричка.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 xml:space="preserve">IV. Възлага на Кмета на община Добричка, последващи законови действия. </w:t>
      </w:r>
    </w:p>
    <w:p w:rsidR="0054751E" w:rsidRPr="00310ACB" w:rsidRDefault="0054751E" w:rsidP="0054751E">
      <w:pPr>
        <w:ind w:firstLine="708"/>
        <w:jc w:val="both"/>
        <w:rPr>
          <w:noProof/>
        </w:rPr>
      </w:pP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Приложение към докладната записка:</w:t>
      </w:r>
    </w:p>
    <w:p w:rsidR="00D67D0A" w:rsidRDefault="00A717C6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заявление</w:t>
      </w:r>
      <w:r w:rsidR="0054751E" w:rsidRPr="00310ACB">
        <w:rPr>
          <w:noProof/>
        </w:rPr>
        <w:t xml:space="preserve"> с </w:t>
      </w:r>
      <w:r w:rsidR="000B5707">
        <w:rPr>
          <w:noProof/>
        </w:rPr>
        <w:t>в</w:t>
      </w:r>
      <w:r w:rsidR="00DA7D75">
        <w:rPr>
          <w:noProof/>
        </w:rPr>
        <w:t>х. рег</w:t>
      </w:r>
      <w:r w:rsidR="00DA7D75" w:rsidRPr="00310ACB">
        <w:rPr>
          <w:noProof/>
        </w:rPr>
        <w:t>.</w:t>
      </w:r>
      <w:r w:rsidR="00DA7D75">
        <w:rPr>
          <w:noProof/>
        </w:rPr>
        <w:t xml:space="preserve"> </w:t>
      </w:r>
      <w:r w:rsidR="00DA7D75" w:rsidRPr="00310ACB">
        <w:rPr>
          <w:noProof/>
        </w:rPr>
        <w:t xml:space="preserve">№ </w:t>
      </w:r>
      <w:r w:rsidR="008774F0" w:rsidRPr="00310ACB">
        <w:rPr>
          <w:noProof/>
        </w:rPr>
        <w:t>ОС-</w:t>
      </w:r>
      <w:r w:rsidR="008774F0">
        <w:rPr>
          <w:noProof/>
        </w:rPr>
        <w:t>223/24.10.2024</w:t>
      </w:r>
      <w:r w:rsidR="008774F0" w:rsidRPr="00310ACB">
        <w:rPr>
          <w:noProof/>
        </w:rPr>
        <w:t xml:space="preserve">г. от </w:t>
      </w:r>
      <w:r w:rsidR="008774F0">
        <w:rPr>
          <w:noProof/>
        </w:rPr>
        <w:t>Еленка Георгиева Железова и Златка Георгиева Долашкова</w:t>
      </w:r>
      <w:r w:rsidR="00DA7D75">
        <w:rPr>
          <w:noProof/>
        </w:rPr>
        <w:t>;</w:t>
      </w:r>
    </w:p>
    <w:p w:rsidR="0054751E" w:rsidRPr="00310ACB" w:rsidRDefault="00AC1F0C" w:rsidP="00D67D0A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</w:t>
      </w:r>
      <w:r w:rsidR="0054751E" w:rsidRPr="00310ACB">
        <w:rPr>
          <w:noProof/>
        </w:rPr>
        <w:t xml:space="preserve"> от нотариал</w:t>
      </w:r>
      <w:r>
        <w:rPr>
          <w:noProof/>
        </w:rPr>
        <w:t>ен</w:t>
      </w:r>
      <w:r w:rsidR="0054751E" w:rsidRPr="00310ACB">
        <w:rPr>
          <w:noProof/>
        </w:rPr>
        <w:t xml:space="preserve"> акт</w:t>
      </w:r>
      <w:r w:rsidR="00DA7D75">
        <w:rPr>
          <w:noProof/>
        </w:rPr>
        <w:t>;</w:t>
      </w:r>
    </w:p>
    <w:p w:rsidR="006232DF" w:rsidRDefault="0054751E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310ACB">
        <w:rPr>
          <w:noProof/>
        </w:rPr>
        <w:t xml:space="preserve">Копие от становище </w:t>
      </w:r>
      <w:r w:rsidR="00CD50A7">
        <w:rPr>
          <w:noProof/>
        </w:rPr>
        <w:t xml:space="preserve">на </w:t>
      </w:r>
      <w:r w:rsidR="005A74A7">
        <w:rPr>
          <w:noProof/>
        </w:rPr>
        <w:t>км</w:t>
      </w:r>
      <w:r w:rsidR="00AC1F0C">
        <w:rPr>
          <w:noProof/>
        </w:rPr>
        <w:t>ет</w:t>
      </w:r>
      <w:r w:rsidR="008774F0">
        <w:rPr>
          <w:noProof/>
        </w:rPr>
        <w:t>а</w:t>
      </w:r>
      <w:r w:rsidR="00AC1F0C">
        <w:rPr>
          <w:noProof/>
        </w:rPr>
        <w:t xml:space="preserve"> </w:t>
      </w:r>
      <w:r w:rsidRPr="00310ACB">
        <w:rPr>
          <w:noProof/>
        </w:rPr>
        <w:t>на с.</w:t>
      </w:r>
      <w:r w:rsidR="00DA7D75">
        <w:rPr>
          <w:noProof/>
        </w:rPr>
        <w:t xml:space="preserve"> </w:t>
      </w:r>
      <w:r w:rsidR="008774F0">
        <w:rPr>
          <w:noProof/>
        </w:rPr>
        <w:t>Полк. Минково</w:t>
      </w:r>
      <w:r w:rsidRPr="00310ACB">
        <w:rPr>
          <w:noProof/>
        </w:rPr>
        <w:t xml:space="preserve"> с </w:t>
      </w:r>
      <w:r w:rsidR="000B5707">
        <w:rPr>
          <w:noProof/>
        </w:rPr>
        <w:t>в</w:t>
      </w:r>
      <w:r w:rsidR="00691333">
        <w:rPr>
          <w:noProof/>
        </w:rPr>
        <w:t>х.</w:t>
      </w:r>
      <w:r w:rsidR="00AA7D4B">
        <w:rPr>
          <w:noProof/>
        </w:rPr>
        <w:t xml:space="preserve"> </w:t>
      </w:r>
      <w:r w:rsidR="00691333">
        <w:rPr>
          <w:noProof/>
        </w:rPr>
        <w:t>рег</w:t>
      </w:r>
      <w:r w:rsidR="007C3952" w:rsidRPr="008275DF">
        <w:rPr>
          <w:noProof/>
        </w:rPr>
        <w:t>.</w:t>
      </w:r>
      <w:r w:rsidR="00AA7D4B">
        <w:rPr>
          <w:noProof/>
        </w:rPr>
        <w:t xml:space="preserve"> </w:t>
      </w:r>
      <w:r w:rsidR="007C3952" w:rsidRPr="008275DF">
        <w:rPr>
          <w:noProof/>
        </w:rPr>
        <w:t>№</w:t>
      </w:r>
      <w:r w:rsidR="001F3E54" w:rsidRPr="001F3E54">
        <w:rPr>
          <w:noProof/>
        </w:rPr>
        <w:t xml:space="preserve"> </w:t>
      </w:r>
      <w:r w:rsidR="00B44041" w:rsidRPr="008275DF">
        <w:rPr>
          <w:noProof/>
        </w:rPr>
        <w:t>ВхК</w:t>
      </w:r>
      <w:r w:rsidR="00A717C6">
        <w:rPr>
          <w:noProof/>
        </w:rPr>
        <w:t>-6810</w:t>
      </w:r>
      <w:r w:rsidR="003B1E1C">
        <w:rPr>
          <w:noProof/>
        </w:rPr>
        <w:t xml:space="preserve"> от 26.11.2024г</w:t>
      </w:r>
      <w:r w:rsidR="00DA7D75">
        <w:rPr>
          <w:noProof/>
        </w:rPr>
        <w:t>.;</w:t>
      </w:r>
    </w:p>
    <w:p w:rsidR="0054751E" w:rsidRPr="00310ACB" w:rsidRDefault="0054751E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310ACB">
        <w:rPr>
          <w:noProof/>
        </w:rPr>
        <w:t>Копие от акт за общинска собственост</w:t>
      </w:r>
      <w:r w:rsidR="00DA7D75">
        <w:rPr>
          <w:noProof/>
        </w:rPr>
        <w:t>;</w:t>
      </w:r>
    </w:p>
    <w:p w:rsidR="0054751E" w:rsidRPr="00310ACB" w:rsidRDefault="0054751E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310ACB">
        <w:rPr>
          <w:noProof/>
        </w:rPr>
        <w:t>Копие на скица на имота</w:t>
      </w:r>
      <w:r w:rsidR="00DA7D75">
        <w:rPr>
          <w:noProof/>
        </w:rPr>
        <w:t>;</w:t>
      </w:r>
      <w:r w:rsidRPr="00310ACB">
        <w:rPr>
          <w:noProof/>
        </w:rPr>
        <w:t xml:space="preserve"> </w:t>
      </w:r>
    </w:p>
    <w:p w:rsidR="0054751E" w:rsidRPr="00310ACB" w:rsidRDefault="0054751E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310ACB">
        <w:rPr>
          <w:noProof/>
        </w:rPr>
        <w:t>Копие от пазарна оценка на имота</w:t>
      </w:r>
      <w:r w:rsidR="00DA7D75">
        <w:rPr>
          <w:noProof/>
        </w:rPr>
        <w:t>.</w:t>
      </w:r>
    </w:p>
    <w:p w:rsidR="0054751E" w:rsidRDefault="0054751E" w:rsidP="0054751E">
      <w:pPr>
        <w:ind w:firstLine="708"/>
        <w:jc w:val="both"/>
        <w:rPr>
          <w:noProof/>
        </w:rPr>
      </w:pPr>
    </w:p>
    <w:p w:rsidR="00C831E1" w:rsidRDefault="00C831E1" w:rsidP="0054751E">
      <w:pPr>
        <w:ind w:firstLine="708"/>
        <w:jc w:val="both"/>
        <w:rPr>
          <w:noProof/>
        </w:rPr>
      </w:pPr>
    </w:p>
    <w:p w:rsidR="00C831E1" w:rsidRPr="00310ACB" w:rsidRDefault="00C831E1" w:rsidP="0054751E">
      <w:pPr>
        <w:ind w:firstLine="708"/>
        <w:jc w:val="both"/>
        <w:rPr>
          <w:noProof/>
        </w:rPr>
      </w:pPr>
    </w:p>
    <w:p w:rsidR="0054751E" w:rsidRPr="00310ACB" w:rsidRDefault="0054751E" w:rsidP="0054751E">
      <w:pPr>
        <w:jc w:val="both"/>
        <w:rPr>
          <w:b/>
          <w:noProof/>
        </w:rPr>
      </w:pPr>
    </w:p>
    <w:p w:rsidR="0054751E" w:rsidRPr="00310ACB" w:rsidRDefault="0054751E" w:rsidP="0054751E">
      <w:pPr>
        <w:jc w:val="both"/>
        <w:rPr>
          <w:b/>
          <w:noProof/>
        </w:rPr>
      </w:pPr>
      <w:r w:rsidRPr="00310ACB">
        <w:rPr>
          <w:b/>
          <w:noProof/>
        </w:rPr>
        <w:t>ВНОСИТЕЛ:</w:t>
      </w:r>
    </w:p>
    <w:p w:rsidR="0054751E" w:rsidRPr="00310ACB" w:rsidRDefault="0054751E" w:rsidP="0054751E">
      <w:pPr>
        <w:jc w:val="both"/>
        <w:rPr>
          <w:b/>
          <w:noProof/>
        </w:rPr>
      </w:pPr>
    </w:p>
    <w:p w:rsidR="0054751E" w:rsidRPr="00310ACB" w:rsidRDefault="0054751E" w:rsidP="0054751E">
      <w:pPr>
        <w:jc w:val="both"/>
        <w:rPr>
          <w:b/>
          <w:noProof/>
        </w:rPr>
      </w:pPr>
      <w:r w:rsidRPr="00310ACB">
        <w:rPr>
          <w:b/>
          <w:noProof/>
        </w:rPr>
        <w:t>СОНЯ ГЕОРГИЕВА</w:t>
      </w:r>
    </w:p>
    <w:p w:rsidR="0054751E" w:rsidRPr="00310ACB" w:rsidRDefault="0054751E" w:rsidP="0054751E">
      <w:pPr>
        <w:jc w:val="both"/>
        <w:rPr>
          <w:i/>
          <w:noProof/>
        </w:rPr>
      </w:pPr>
      <w:r w:rsidRPr="00310ACB">
        <w:rPr>
          <w:i/>
          <w:noProof/>
        </w:rPr>
        <w:t>Кмет на община Добричка</w:t>
      </w:r>
    </w:p>
    <w:p w:rsidR="0054751E" w:rsidRPr="00310ACB" w:rsidRDefault="0054751E" w:rsidP="0054751E">
      <w:pPr>
        <w:jc w:val="both"/>
        <w:rPr>
          <w:i/>
          <w:noProof/>
        </w:rPr>
      </w:pPr>
    </w:p>
    <w:p w:rsidR="0054751E" w:rsidRPr="00310ACB" w:rsidRDefault="0054751E" w:rsidP="0054751E">
      <w:pPr>
        <w:rPr>
          <w:noProof/>
          <w:color w:val="000000" w:themeColor="text1"/>
        </w:rPr>
      </w:pPr>
      <w:bookmarkStart w:id="0" w:name="_GoBack"/>
      <w:bookmarkEnd w:id="0"/>
    </w:p>
    <w:p w:rsidR="0054751E" w:rsidRPr="00310ACB" w:rsidRDefault="0054751E" w:rsidP="0054751E">
      <w:pPr>
        <w:rPr>
          <w:rFonts w:ascii="Arial Narrow" w:hAnsi="Arial Narrow" w:cs="Arial"/>
          <w:b/>
          <w:i/>
          <w:noProof/>
          <w:sz w:val="22"/>
          <w:szCs w:val="22"/>
        </w:rPr>
      </w:pPr>
    </w:p>
    <w:p w:rsidR="00F23CF8" w:rsidRPr="00310ACB" w:rsidRDefault="00F23CF8" w:rsidP="0054751E">
      <w:pPr>
        <w:pStyle w:val="a5"/>
        <w:ind w:firstLine="708"/>
        <w:jc w:val="both"/>
        <w:rPr>
          <w:rFonts w:ascii="Arial Narrow" w:hAnsi="Arial Narrow" w:cs="Arial"/>
          <w:b/>
          <w:i/>
          <w:noProof/>
          <w:sz w:val="22"/>
          <w:szCs w:val="22"/>
        </w:rPr>
      </w:pPr>
    </w:p>
    <w:sectPr w:rsidR="00F23CF8" w:rsidRPr="00310ACB" w:rsidSect="005539BA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173"/>
    <w:rsid w:val="00000260"/>
    <w:rsid w:val="00011559"/>
    <w:rsid w:val="00027A6D"/>
    <w:rsid w:val="00032BD6"/>
    <w:rsid w:val="00041A4D"/>
    <w:rsid w:val="00050E4B"/>
    <w:rsid w:val="000605A0"/>
    <w:rsid w:val="00067787"/>
    <w:rsid w:val="000A5F4F"/>
    <w:rsid w:val="000B21C2"/>
    <w:rsid w:val="000B5707"/>
    <w:rsid w:val="000D1D0B"/>
    <w:rsid w:val="00111403"/>
    <w:rsid w:val="00111F73"/>
    <w:rsid w:val="001170B0"/>
    <w:rsid w:val="00151285"/>
    <w:rsid w:val="001821CF"/>
    <w:rsid w:val="00194D87"/>
    <w:rsid w:val="001A4D22"/>
    <w:rsid w:val="001C5CF8"/>
    <w:rsid w:val="001F3E54"/>
    <w:rsid w:val="002279D3"/>
    <w:rsid w:val="00252A72"/>
    <w:rsid w:val="00260E4E"/>
    <w:rsid w:val="00264D5B"/>
    <w:rsid w:val="00265D8E"/>
    <w:rsid w:val="0028319B"/>
    <w:rsid w:val="002D31A5"/>
    <w:rsid w:val="002F6B46"/>
    <w:rsid w:val="00307BED"/>
    <w:rsid w:val="00310ACB"/>
    <w:rsid w:val="00351CA7"/>
    <w:rsid w:val="00386844"/>
    <w:rsid w:val="003A09E7"/>
    <w:rsid w:val="003B1E1C"/>
    <w:rsid w:val="003B20B0"/>
    <w:rsid w:val="003B3994"/>
    <w:rsid w:val="003B5C74"/>
    <w:rsid w:val="003C1BB1"/>
    <w:rsid w:val="003F0362"/>
    <w:rsid w:val="00437897"/>
    <w:rsid w:val="00476545"/>
    <w:rsid w:val="004A72F1"/>
    <w:rsid w:val="004C309F"/>
    <w:rsid w:val="004C387E"/>
    <w:rsid w:val="004C7D73"/>
    <w:rsid w:val="004F646C"/>
    <w:rsid w:val="00525177"/>
    <w:rsid w:val="0054751E"/>
    <w:rsid w:val="005539BA"/>
    <w:rsid w:val="0059585D"/>
    <w:rsid w:val="005A74A7"/>
    <w:rsid w:val="005C4A2E"/>
    <w:rsid w:val="005D4E0E"/>
    <w:rsid w:val="0060196B"/>
    <w:rsid w:val="00607A1D"/>
    <w:rsid w:val="00607D00"/>
    <w:rsid w:val="006232DF"/>
    <w:rsid w:val="00626A80"/>
    <w:rsid w:val="00650A97"/>
    <w:rsid w:val="0066717A"/>
    <w:rsid w:val="00691333"/>
    <w:rsid w:val="006A3CE7"/>
    <w:rsid w:val="006B4011"/>
    <w:rsid w:val="006C0034"/>
    <w:rsid w:val="006C623F"/>
    <w:rsid w:val="006D459A"/>
    <w:rsid w:val="00706C9C"/>
    <w:rsid w:val="0074070F"/>
    <w:rsid w:val="00741468"/>
    <w:rsid w:val="00746889"/>
    <w:rsid w:val="007702DA"/>
    <w:rsid w:val="00774AA2"/>
    <w:rsid w:val="007A1DA4"/>
    <w:rsid w:val="007C3952"/>
    <w:rsid w:val="007C6ACD"/>
    <w:rsid w:val="007D1E61"/>
    <w:rsid w:val="007E00B5"/>
    <w:rsid w:val="007E0280"/>
    <w:rsid w:val="007E1B0A"/>
    <w:rsid w:val="007E47B8"/>
    <w:rsid w:val="008120B4"/>
    <w:rsid w:val="008275DF"/>
    <w:rsid w:val="00836D17"/>
    <w:rsid w:val="00864127"/>
    <w:rsid w:val="008774F0"/>
    <w:rsid w:val="008A7FE3"/>
    <w:rsid w:val="00940C53"/>
    <w:rsid w:val="009538CF"/>
    <w:rsid w:val="00954B83"/>
    <w:rsid w:val="00963952"/>
    <w:rsid w:val="00986B2F"/>
    <w:rsid w:val="009A48D2"/>
    <w:rsid w:val="009B345A"/>
    <w:rsid w:val="009B61CA"/>
    <w:rsid w:val="009F2C55"/>
    <w:rsid w:val="00A31D92"/>
    <w:rsid w:val="00A3212A"/>
    <w:rsid w:val="00A33303"/>
    <w:rsid w:val="00A65275"/>
    <w:rsid w:val="00A717C6"/>
    <w:rsid w:val="00AA6035"/>
    <w:rsid w:val="00AA7D4B"/>
    <w:rsid w:val="00AC1F0C"/>
    <w:rsid w:val="00B10644"/>
    <w:rsid w:val="00B25CBF"/>
    <w:rsid w:val="00B44041"/>
    <w:rsid w:val="00B53498"/>
    <w:rsid w:val="00B65BF6"/>
    <w:rsid w:val="00B65E1E"/>
    <w:rsid w:val="00B829CD"/>
    <w:rsid w:val="00BA66C2"/>
    <w:rsid w:val="00BD0692"/>
    <w:rsid w:val="00BD10A0"/>
    <w:rsid w:val="00BF4D48"/>
    <w:rsid w:val="00C07171"/>
    <w:rsid w:val="00C20877"/>
    <w:rsid w:val="00C21B2D"/>
    <w:rsid w:val="00C67817"/>
    <w:rsid w:val="00C73242"/>
    <w:rsid w:val="00C831E1"/>
    <w:rsid w:val="00CA40E6"/>
    <w:rsid w:val="00CB7480"/>
    <w:rsid w:val="00CD50A7"/>
    <w:rsid w:val="00CE1131"/>
    <w:rsid w:val="00CE4C03"/>
    <w:rsid w:val="00CF170C"/>
    <w:rsid w:val="00D13330"/>
    <w:rsid w:val="00D31ECE"/>
    <w:rsid w:val="00D4381C"/>
    <w:rsid w:val="00D5372E"/>
    <w:rsid w:val="00D55151"/>
    <w:rsid w:val="00D67D0A"/>
    <w:rsid w:val="00D8143B"/>
    <w:rsid w:val="00D960FD"/>
    <w:rsid w:val="00DA7D75"/>
    <w:rsid w:val="00DD6550"/>
    <w:rsid w:val="00E447D5"/>
    <w:rsid w:val="00E456F5"/>
    <w:rsid w:val="00E81D2E"/>
    <w:rsid w:val="00E854C9"/>
    <w:rsid w:val="00EA2C8D"/>
    <w:rsid w:val="00EB306C"/>
    <w:rsid w:val="00EC7F91"/>
    <w:rsid w:val="00F061E3"/>
    <w:rsid w:val="00F17D98"/>
    <w:rsid w:val="00F23CF8"/>
    <w:rsid w:val="00F3411E"/>
    <w:rsid w:val="00F60C37"/>
    <w:rsid w:val="00F93173"/>
    <w:rsid w:val="00FA12F9"/>
    <w:rsid w:val="00FC1293"/>
    <w:rsid w:val="00FF510C"/>
    <w:rsid w:val="00FF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obrichka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bshtina@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A3789-6810-467C-90EC-A18482C81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1907</TotalTime>
  <Pages>1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Колева</dc:creator>
  <cp:keywords/>
  <dc:description/>
  <cp:lastModifiedBy>Антония Илиева</cp:lastModifiedBy>
  <cp:revision>96</cp:revision>
  <cp:lastPrinted>2024-11-28T12:59:00Z</cp:lastPrinted>
  <dcterms:created xsi:type="dcterms:W3CDTF">2023-03-28T13:29:00Z</dcterms:created>
  <dcterms:modified xsi:type="dcterms:W3CDTF">2024-12-16T11:10:00Z</dcterms:modified>
</cp:coreProperties>
</file>