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20"/>
          <w:u w:val="single"/>
        </w:rPr>
      </w:pPr>
      <w:r w:rsidRPr="00041032">
        <w:rPr>
          <w:rFonts w:ascii="Times New Roman" w:hAnsi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727FA4C7" wp14:editId="25E1551D">
            <wp:simplePos x="0" y="0"/>
            <wp:positionH relativeFrom="column">
              <wp:posOffset>43180</wp:posOffset>
            </wp:positionH>
            <wp:positionV relativeFrom="paragraph">
              <wp:posOffset>-164465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1032">
        <w:rPr>
          <w:rFonts w:ascii="Times New Roman" w:hAnsi="Times New Roman"/>
          <w:b/>
          <w:sz w:val="32"/>
          <w:szCs w:val="20"/>
          <w:u w:val="single"/>
        </w:rPr>
        <w:t>ДОБРИЧКИ ОБЩИНСКИ СЪВЕТ, ГРАД ДОБРИЧ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4"/>
          <w:szCs w:val="20"/>
        </w:rPr>
      </w:pPr>
    </w:p>
    <w:p w:rsidR="00041032" w:rsidRPr="00041032" w:rsidRDefault="00041032" w:rsidP="00041032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041032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proofErr w:type="spellStart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</w:t>
      </w:r>
      <w:proofErr w:type="spellEnd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:</w:t>
      </w:r>
      <w:r w:rsidR="00133586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8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</w:hyperlink>
    </w:p>
    <w:p w:rsidR="00041032" w:rsidRPr="00041032" w:rsidRDefault="00041032" w:rsidP="00041032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</w:p>
    <w:p w:rsidR="00041032" w:rsidRDefault="00041032" w:rsidP="0004103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  решения от проведено заседание на Добрички Общински съвет, град Добрич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</w:p>
    <w:p w:rsidR="00041032" w:rsidRDefault="00041032" w:rsidP="00041032">
      <w:pPr>
        <w:shd w:val="clear" w:color="auto" w:fill="FFFFFF"/>
        <w:spacing w:after="0" w:line="240" w:lineRule="auto"/>
        <w:ind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:rsidR="00041032" w:rsidRDefault="00F955E7" w:rsidP="00041032">
      <w:pPr>
        <w:shd w:val="clear" w:color="auto" w:fill="FFFFFF"/>
        <w:spacing w:after="0" w:line="240" w:lineRule="auto"/>
        <w:ind w:left="2832" w:right="-337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ПРОТОКОЛ № </w:t>
      </w:r>
      <w:r w:rsidR="007E7F53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7E7F5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1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 xml:space="preserve">/ </w:t>
      </w:r>
      <w:r w:rsidR="007E7F5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29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2F429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0</w:t>
      </w:r>
      <w:r w:rsidR="007E7F53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5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.20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24</w:t>
      </w:r>
      <w:r w:rsidR="00041032">
        <w:rPr>
          <w:rFonts w:ascii="Times New Roman" w:hAnsi="Times New Roman"/>
          <w:b/>
          <w:bCs/>
          <w:color w:val="000000"/>
          <w:sz w:val="24"/>
          <w:szCs w:val="24"/>
        </w:rPr>
        <w:t>г.</w:t>
      </w:r>
    </w:p>
    <w:p w:rsidR="00041032" w:rsidRPr="006E6E73" w:rsidRDefault="00041032" w:rsidP="0004103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493F97" w:rsidRDefault="00493F97" w:rsidP="000410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7F53" w:rsidRPr="006E6E73" w:rsidRDefault="006B1887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7E7F53" w:rsidRPr="006E6E73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Осигуряване на временен безлихвен заем за изпълнение на проект „Бъдеще за децата в община Добричка“, по Договор </w:t>
      </w:r>
      <w:r w:rsidR="007E7F53" w:rsidRPr="006E6E73">
        <w:rPr>
          <w:rFonts w:ascii="Times New Roman" w:eastAsia="Calibri" w:hAnsi="Times New Roman"/>
          <w:b/>
          <w:sz w:val="24"/>
          <w:szCs w:val="24"/>
          <w:u w:val="single"/>
          <w:lang w:val="en-US" w:eastAsia="en-US"/>
        </w:rPr>
        <w:t>BG05SFPR002-2.003-0149-C01</w:t>
      </w:r>
      <w:r w:rsidR="007E7F53" w:rsidRPr="006E6E73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чрез процедура за предоставяне на безвъзмездна финансова помощ </w:t>
      </w:r>
      <w:r w:rsidR="007E7F53" w:rsidRPr="006E6E73">
        <w:rPr>
          <w:rFonts w:ascii="Times New Roman" w:eastAsia="Calibri" w:hAnsi="Times New Roman"/>
          <w:b/>
          <w:sz w:val="24"/>
          <w:szCs w:val="24"/>
          <w:u w:val="single"/>
          <w:lang w:val="en-US" w:eastAsia="en-US"/>
        </w:rPr>
        <w:t>BG05SFPR002-2.003</w:t>
      </w:r>
      <w:r w:rsidR="007E7F53" w:rsidRPr="006E6E73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„Социално включване и равни възможности“, финансиран по програма „Развитие на човешките ресурси“ 2021-2027г., </w:t>
      </w:r>
      <w:proofErr w:type="spellStart"/>
      <w:r w:rsidR="007E7F53" w:rsidRPr="006E6E73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съфинансирана</w:t>
      </w:r>
      <w:proofErr w:type="spellEnd"/>
      <w:r w:rsidR="007E7F53" w:rsidRPr="006E6E73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 xml:space="preserve"> от Европейския съюз</w:t>
      </w:r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7F53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7E7F53">
        <w:rPr>
          <w:rFonts w:ascii="Times New Roman" w:hAnsi="Times New Roman"/>
          <w:b/>
          <w:sz w:val="24"/>
          <w:szCs w:val="24"/>
          <w:lang w:val="en-US"/>
        </w:rPr>
        <w:t>: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2F4293" w:rsidRDefault="002F4293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4293" w:rsidRPr="007E7F53" w:rsidRDefault="002F4293" w:rsidP="002F4293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РЕШЕНИЕ </w:t>
      </w:r>
      <w:r w:rsidR="007E7F53">
        <w:rPr>
          <w:rFonts w:ascii="Times New Roman" w:hAnsi="Times New Roman"/>
          <w:b/>
          <w:sz w:val="24"/>
          <w:szCs w:val="24"/>
          <w:lang w:val="en-US"/>
        </w:rPr>
        <w:t>108</w:t>
      </w:r>
    </w:p>
    <w:p w:rsidR="00C96320" w:rsidRPr="00C96320" w:rsidRDefault="00C96320" w:rsidP="00C96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7E7F53" w:rsidRPr="007E7F53" w:rsidRDefault="007E7F53" w:rsidP="007E7F53">
      <w:pPr>
        <w:spacing w:after="0" w:line="240" w:lineRule="auto"/>
        <w:ind w:right="-108" w:firstLine="567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 основани</w:t>
      </w:r>
      <w:proofErr w:type="gramStart"/>
      <w:r w:rsidRPr="007E7F5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е</w:t>
      </w:r>
      <w:proofErr w:type="gramEnd"/>
      <w:r w:rsidRPr="007E7F5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чл.21, ал.1, т.6 от Закона за </w:t>
      </w:r>
      <w:proofErr w:type="spellStart"/>
      <w:r w:rsidRPr="007E7F5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местното</w:t>
      </w:r>
      <w:proofErr w:type="spellEnd"/>
      <w:r w:rsidRPr="007E7F5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самоуправление и </w:t>
      </w:r>
      <w:proofErr w:type="spellStart"/>
      <w:r w:rsidRPr="007E7F5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местната</w:t>
      </w:r>
      <w:proofErr w:type="spellEnd"/>
      <w:r w:rsidRPr="007E7F53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администрация</w:t>
      </w:r>
      <w:r w:rsidRPr="007E7F53">
        <w:rPr>
          <w:rFonts w:ascii="Times New Roman" w:hAnsi="Times New Roman"/>
          <w:sz w:val="24"/>
          <w:szCs w:val="24"/>
        </w:rPr>
        <w:t>, чл.104, ал.1, т.5 и ал.4, чл.126 от Закона за публичните финанси, Добрички общински съвет, дава съгласие:</w:t>
      </w:r>
    </w:p>
    <w:p w:rsidR="007E7F53" w:rsidRPr="007E7F53" w:rsidRDefault="007E7F53" w:rsidP="007E7F5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MO"/>
        </w:rPr>
      </w:pPr>
      <w:r w:rsidRPr="007E7F53">
        <w:rPr>
          <w:rFonts w:ascii="Times New Roman" w:hAnsi="Times New Roman"/>
          <w:color w:val="000000"/>
          <w:sz w:val="24"/>
          <w:szCs w:val="24"/>
        </w:rPr>
        <w:t xml:space="preserve"> Да се предостави Временен безлихвен заем в размер на 70 000 рева от общинския бюджет в сметката за Европейски средства на община Добричка за финансиране на разходи по</w:t>
      </w:r>
      <w:r w:rsidRPr="007E7F53">
        <w:rPr>
          <w:rFonts w:ascii="Times New Roman" w:hAnsi="Times New Roman"/>
          <w:sz w:val="24"/>
          <w:szCs w:val="24"/>
        </w:rPr>
        <w:t xml:space="preserve"> Договор № </w:t>
      </w:r>
      <w:r w:rsidRPr="007E7F53">
        <w:rPr>
          <w:rFonts w:ascii="Times New Roman" w:hAnsi="Times New Roman"/>
          <w:sz w:val="24"/>
          <w:szCs w:val="24"/>
          <w:lang w:val="en-US"/>
        </w:rPr>
        <w:t>BG05SFPR002-2.003-0149-C01</w:t>
      </w:r>
      <w:r w:rsidRPr="007E7F53">
        <w:rPr>
          <w:rFonts w:ascii="Times New Roman" w:hAnsi="Times New Roman"/>
          <w:color w:val="000000"/>
          <w:sz w:val="24"/>
          <w:szCs w:val="24"/>
        </w:rPr>
        <w:t xml:space="preserve"> по проект </w:t>
      </w:r>
      <w:r w:rsidRPr="007E7F53">
        <w:rPr>
          <w:rFonts w:ascii="Times New Roman" w:hAnsi="Times New Roman"/>
          <w:sz w:val="24"/>
          <w:szCs w:val="24"/>
        </w:rPr>
        <w:t>„Бъдеще за децата в община Добричка“, финансиран по Програма „Развитие на човешките ресурси“ 2021-2027г.</w:t>
      </w:r>
    </w:p>
    <w:p w:rsidR="007E7F53" w:rsidRPr="007E7F53" w:rsidRDefault="007E7F53" w:rsidP="007E7F5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MO"/>
        </w:rPr>
      </w:pPr>
      <w:r w:rsidRPr="007E7F53">
        <w:rPr>
          <w:rFonts w:ascii="Times New Roman" w:hAnsi="Times New Roman"/>
          <w:color w:val="000000"/>
          <w:sz w:val="24"/>
          <w:szCs w:val="24"/>
        </w:rPr>
        <w:t>Средствата /Временен безлихвен заем/ да бъдат възстановени по бюджетната сметка на общината, след окончателното верифициране на разходите, но не по-късно от 19.12.2025г.</w:t>
      </w:r>
    </w:p>
    <w:p w:rsidR="007E7F53" w:rsidRPr="007E7F53" w:rsidRDefault="007E7F53" w:rsidP="007E7F5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7F53">
        <w:rPr>
          <w:rFonts w:ascii="Times New Roman" w:hAnsi="Times New Roman"/>
          <w:color w:val="000000"/>
          <w:sz w:val="24"/>
          <w:szCs w:val="24"/>
        </w:rPr>
        <w:t xml:space="preserve"> Възлага на кмета на община Добричка </w:t>
      </w:r>
      <w:proofErr w:type="spellStart"/>
      <w:r w:rsidRPr="007E7F53">
        <w:rPr>
          <w:rFonts w:ascii="Times New Roman" w:hAnsi="Times New Roman"/>
          <w:color w:val="000000"/>
          <w:sz w:val="24"/>
          <w:szCs w:val="24"/>
        </w:rPr>
        <w:t>последващи</w:t>
      </w:r>
      <w:proofErr w:type="spellEnd"/>
      <w:r w:rsidRPr="007E7F53">
        <w:rPr>
          <w:rFonts w:ascii="Times New Roman" w:hAnsi="Times New Roman"/>
          <w:color w:val="000000"/>
          <w:sz w:val="24"/>
          <w:szCs w:val="24"/>
        </w:rPr>
        <w:t xml:space="preserve"> законови действия.</w:t>
      </w:r>
    </w:p>
    <w:p w:rsidR="007E7F53" w:rsidRDefault="007E7F53" w:rsidP="002F429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F4293" w:rsidRDefault="002F4293" w:rsidP="002F429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 w:rsidR="007E7F53">
        <w:rPr>
          <w:rFonts w:ascii="Times New Roman" w:hAnsi="Times New Roman"/>
          <w:b/>
          <w:sz w:val="24"/>
          <w:szCs w:val="24"/>
        </w:rPr>
        <w:t xml:space="preserve">поименно </w:t>
      </w:r>
      <w:r w:rsidR="006E6E73">
        <w:rPr>
          <w:rFonts w:ascii="Times New Roman" w:hAnsi="Times New Roman"/>
          <w:b/>
          <w:sz w:val="24"/>
          <w:szCs w:val="24"/>
        </w:rPr>
        <w:t>гласуване с</w:t>
      </w:r>
      <w:r w:rsidR="006E6E73">
        <w:rPr>
          <w:rFonts w:ascii="Times New Roman" w:hAnsi="Times New Roman"/>
          <w:b/>
          <w:sz w:val="24"/>
          <w:szCs w:val="24"/>
          <w:lang w:val="en-US"/>
        </w:rPr>
        <w:t xml:space="preserve"> 19</w:t>
      </w:r>
      <w:r w:rsidR="006E6E73">
        <w:rPr>
          <w:rFonts w:ascii="Times New Roman" w:hAnsi="Times New Roman"/>
          <w:b/>
          <w:sz w:val="24"/>
          <w:szCs w:val="24"/>
        </w:rPr>
        <w:t xml:space="preserve"> гласа  “за”,</w:t>
      </w:r>
      <w:r w:rsidR="006E6E73">
        <w:rPr>
          <w:rFonts w:ascii="Times New Roman" w:hAnsi="Times New Roman"/>
          <w:b/>
          <w:sz w:val="24"/>
          <w:szCs w:val="24"/>
          <w:lang w:val="en-US"/>
        </w:rPr>
        <w:t xml:space="preserve"> 0</w:t>
      </w:r>
      <w:r w:rsidR="00F23B6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E6E73">
        <w:rPr>
          <w:rFonts w:ascii="Times New Roman" w:hAnsi="Times New Roman"/>
          <w:b/>
          <w:sz w:val="24"/>
          <w:szCs w:val="24"/>
        </w:rPr>
        <w:t xml:space="preserve">-  “против”, </w:t>
      </w:r>
      <w:r w:rsidR="006E6E73">
        <w:rPr>
          <w:rFonts w:ascii="Times New Roman" w:hAnsi="Times New Roman"/>
          <w:b/>
          <w:sz w:val="24"/>
          <w:szCs w:val="24"/>
          <w:lang w:val="en-US"/>
        </w:rPr>
        <w:t>0</w:t>
      </w:r>
      <w:r w:rsidR="0071382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Default="006E6E73" w:rsidP="006E6E7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Пламен Тодоров, Стефан Димов, 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6B1887" w:rsidRDefault="006E6E73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Не</w:t>
      </w:r>
      <w:r w:rsidRPr="006E6E73">
        <w:rPr>
          <w:rFonts w:ascii="Times New Roman" w:hAnsi="Times New Roman"/>
          <w:b/>
          <w:sz w:val="24"/>
          <w:szCs w:val="24"/>
        </w:rPr>
        <w:t xml:space="preserve"> участва в гласуването</w:t>
      </w:r>
      <w:r>
        <w:rPr>
          <w:rFonts w:ascii="Times New Roman" w:hAnsi="Times New Roman"/>
          <w:sz w:val="24"/>
          <w:szCs w:val="24"/>
        </w:rPr>
        <w:t>:</w:t>
      </w:r>
      <w:r w:rsidRPr="00F23B69">
        <w:rPr>
          <w:rFonts w:ascii="Times New Roman" w:hAnsi="Times New Roman"/>
          <w:sz w:val="24"/>
          <w:szCs w:val="24"/>
        </w:rPr>
        <w:t>Тихомир Колев</w:t>
      </w:r>
    </w:p>
    <w:p w:rsidR="006E6E73" w:rsidRDefault="006E6E73" w:rsidP="00F95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E73">
        <w:rPr>
          <w:rFonts w:ascii="Times New Roman" w:hAnsi="Times New Roman"/>
          <w:b/>
          <w:sz w:val="24"/>
          <w:szCs w:val="24"/>
        </w:rPr>
        <w:t>Отсъства</w:t>
      </w:r>
      <w:r>
        <w:rPr>
          <w:rFonts w:ascii="Times New Roman" w:hAnsi="Times New Roman"/>
          <w:sz w:val="24"/>
          <w:szCs w:val="24"/>
        </w:rPr>
        <w:t>: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6E6E73" w:rsidRPr="006E6E73" w:rsidRDefault="006E6E73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7E7F53" w:rsidRPr="006E6E73" w:rsidRDefault="006B1887" w:rsidP="007E7F53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val="en-US" w:eastAsia="en-US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6E6E73">
        <w:rPr>
          <w:rFonts w:ascii="Times New Roman" w:hAnsi="Times New Roman"/>
          <w:b/>
          <w:iCs/>
          <w:sz w:val="24"/>
          <w:szCs w:val="24"/>
          <w:u w:val="single"/>
          <w:lang w:val="en-US" w:eastAsia="en-US"/>
        </w:rPr>
        <w:t xml:space="preserve"> </w:t>
      </w:r>
      <w:r w:rsidR="007E7F53" w:rsidRPr="006E6E73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Осигуряване на временен безлихвен заем и актуализация на бюджета на община Добричка за 2024 година</w:t>
      </w:r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7F53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7E7F53">
        <w:rPr>
          <w:rFonts w:ascii="Times New Roman" w:hAnsi="Times New Roman"/>
          <w:b/>
          <w:sz w:val="24"/>
          <w:szCs w:val="24"/>
          <w:lang w:val="en-US"/>
        </w:rPr>
        <w:t>: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6B1887" w:rsidRPr="00C96320" w:rsidRDefault="007E7F53" w:rsidP="007E7F5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РЕШЕНИЕ 109</w:t>
      </w:r>
    </w:p>
    <w:p w:rsidR="00E15C29" w:rsidRDefault="00E15C29" w:rsidP="00F95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7F53" w:rsidRPr="007E7F53" w:rsidRDefault="007E7F53" w:rsidP="007E7F53">
      <w:pPr>
        <w:tabs>
          <w:tab w:val="lef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На основание чл.21, ал.1, т.6 от Закона за местното самоуправление и местната администрация, чл. 104, ал.1, т.5 и ал.4, чл.124, чл.126 от Закона за публични финанси, Добрички общински съвет, дава съгласие:</w:t>
      </w:r>
    </w:p>
    <w:p w:rsidR="007E7F53" w:rsidRPr="007E7F53" w:rsidRDefault="007E7F53" w:rsidP="007E7F53">
      <w:pPr>
        <w:keepNext/>
        <w:shd w:val="clear" w:color="auto" w:fill="FFFFFF"/>
        <w:spacing w:after="0" w:line="240" w:lineRule="atLeast"/>
        <w:ind w:right="-426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bCs/>
          <w:iCs/>
          <w:sz w:val="24"/>
          <w:szCs w:val="24"/>
          <w:lang w:eastAsia="en-US"/>
        </w:rPr>
        <w:t>1</w:t>
      </w:r>
      <w:r w:rsidRPr="007E7F53">
        <w:rPr>
          <w:rFonts w:ascii="Times New Roman" w:hAnsi="Times New Roman"/>
          <w:sz w:val="24"/>
          <w:szCs w:val="24"/>
        </w:rPr>
        <w:t>. Да се предостави Временен безлихвен заем в размер на 4 500,00 лева от общинския бюджет в сметката за Европейски средства на община Добричка за финансиране на разходи по Договор № BG06</w:t>
      </w:r>
      <w:r w:rsidRPr="007E7F53">
        <w:rPr>
          <w:rFonts w:ascii="Times New Roman" w:hAnsi="Times New Roman"/>
          <w:sz w:val="24"/>
          <w:szCs w:val="24"/>
          <w:lang w:val="en-US"/>
        </w:rPr>
        <w:t>RDNP</w:t>
      </w:r>
      <w:r w:rsidRPr="007E7F53">
        <w:rPr>
          <w:rFonts w:ascii="Times New Roman" w:hAnsi="Times New Roman"/>
          <w:sz w:val="24"/>
          <w:szCs w:val="24"/>
        </w:rPr>
        <w:t>00</w:t>
      </w:r>
      <w:r w:rsidRPr="007E7F53">
        <w:rPr>
          <w:rFonts w:ascii="Times New Roman" w:hAnsi="Times New Roman"/>
          <w:sz w:val="24"/>
          <w:szCs w:val="24"/>
          <w:lang w:val="en-US"/>
        </w:rPr>
        <w:t>1</w:t>
      </w:r>
      <w:r w:rsidRPr="007E7F53">
        <w:rPr>
          <w:rFonts w:ascii="Times New Roman" w:hAnsi="Times New Roman"/>
          <w:sz w:val="24"/>
          <w:szCs w:val="24"/>
        </w:rPr>
        <w:t>-</w:t>
      </w:r>
      <w:r w:rsidRPr="007E7F53">
        <w:rPr>
          <w:rFonts w:ascii="Times New Roman" w:hAnsi="Times New Roman"/>
          <w:sz w:val="24"/>
          <w:szCs w:val="24"/>
          <w:lang w:val="en-US"/>
        </w:rPr>
        <w:t>19</w:t>
      </w:r>
      <w:r w:rsidRPr="007E7F53">
        <w:rPr>
          <w:rFonts w:ascii="Times New Roman" w:hAnsi="Times New Roman"/>
          <w:sz w:val="24"/>
          <w:szCs w:val="24"/>
        </w:rPr>
        <w:t>.0</w:t>
      </w:r>
      <w:r w:rsidRPr="007E7F53">
        <w:rPr>
          <w:rFonts w:ascii="Times New Roman" w:hAnsi="Times New Roman"/>
          <w:sz w:val="24"/>
          <w:szCs w:val="24"/>
          <w:lang w:val="en-US"/>
        </w:rPr>
        <w:t>98</w:t>
      </w:r>
      <w:r w:rsidRPr="007E7F53">
        <w:rPr>
          <w:rFonts w:ascii="Times New Roman" w:hAnsi="Times New Roman"/>
          <w:sz w:val="24"/>
          <w:szCs w:val="24"/>
        </w:rPr>
        <w:t>-0</w:t>
      </w:r>
      <w:r w:rsidRPr="007E7F53">
        <w:rPr>
          <w:rFonts w:ascii="Times New Roman" w:hAnsi="Times New Roman"/>
          <w:sz w:val="24"/>
          <w:szCs w:val="24"/>
          <w:lang w:val="en-US"/>
        </w:rPr>
        <w:t>005</w:t>
      </w:r>
      <w:r w:rsidRPr="007E7F53">
        <w:rPr>
          <w:rFonts w:ascii="Times New Roman" w:hAnsi="Times New Roman"/>
          <w:sz w:val="24"/>
          <w:szCs w:val="24"/>
        </w:rPr>
        <w:t xml:space="preserve"> от 0</w:t>
      </w:r>
      <w:r w:rsidRPr="007E7F53">
        <w:rPr>
          <w:rFonts w:ascii="Times New Roman" w:hAnsi="Times New Roman"/>
          <w:sz w:val="24"/>
          <w:szCs w:val="24"/>
          <w:lang w:val="en-US"/>
        </w:rPr>
        <w:t>1</w:t>
      </w:r>
      <w:r w:rsidRPr="007E7F53">
        <w:rPr>
          <w:rFonts w:ascii="Times New Roman" w:hAnsi="Times New Roman"/>
          <w:sz w:val="24"/>
          <w:szCs w:val="24"/>
        </w:rPr>
        <w:t>.04.202</w:t>
      </w:r>
      <w:r w:rsidRPr="007E7F53">
        <w:rPr>
          <w:rFonts w:ascii="Times New Roman" w:hAnsi="Times New Roman"/>
          <w:sz w:val="24"/>
          <w:szCs w:val="24"/>
          <w:lang w:val="en-US"/>
        </w:rPr>
        <w:t>2</w:t>
      </w:r>
      <w:r w:rsidRPr="007E7F53">
        <w:rPr>
          <w:rFonts w:ascii="Times New Roman" w:hAnsi="Times New Roman"/>
          <w:sz w:val="24"/>
          <w:szCs w:val="24"/>
        </w:rPr>
        <w:t xml:space="preserve">г. с наименование „Инвестиции в подобряването на малка по мащаби инфраструктура в селата Стефаново, Одърци и Плачи дол, община Добричка“, финансиран по Програма за развитие на селските райони за периода 2014-2020г., </w:t>
      </w:r>
      <w:proofErr w:type="spellStart"/>
      <w:r w:rsidRPr="007E7F53">
        <w:rPr>
          <w:rFonts w:ascii="Times New Roman" w:hAnsi="Times New Roman"/>
          <w:sz w:val="24"/>
          <w:szCs w:val="24"/>
        </w:rPr>
        <w:t>съфинансиран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от Европейския земеделски фонд за развитие на селските райони. </w:t>
      </w:r>
    </w:p>
    <w:p w:rsidR="007E7F53" w:rsidRPr="007E7F53" w:rsidRDefault="007E7F53" w:rsidP="007E7F53">
      <w:pPr>
        <w:tabs>
          <w:tab w:val="righ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2. Средствата по т.1 (Временен безлихвен заем) ще бъдат възстановени по бюджетната сметка на общината след окончателното верифициране на разходите, но не по-късно от 30.06.2025г.</w:t>
      </w:r>
    </w:p>
    <w:p w:rsidR="007E7F53" w:rsidRPr="007E7F53" w:rsidRDefault="007E7F53" w:rsidP="007E7F53">
      <w:pPr>
        <w:tabs>
          <w:tab w:val="righ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3. Да се предостави Временен безлихвен заем в размер на 14 400,00 лева от общинския бюджет в сметката за Европейски средства на община Добричка за финансиране на разходи по Договор № BG06</w:t>
      </w:r>
      <w:r w:rsidRPr="007E7F53">
        <w:rPr>
          <w:rFonts w:ascii="Times New Roman" w:hAnsi="Times New Roman"/>
          <w:sz w:val="24"/>
          <w:szCs w:val="24"/>
          <w:lang w:val="en-US"/>
        </w:rPr>
        <w:t>RDNP</w:t>
      </w:r>
      <w:r w:rsidRPr="007E7F53">
        <w:rPr>
          <w:rFonts w:ascii="Times New Roman" w:hAnsi="Times New Roman"/>
          <w:sz w:val="24"/>
          <w:szCs w:val="24"/>
        </w:rPr>
        <w:t>00</w:t>
      </w:r>
      <w:r w:rsidRPr="007E7F53">
        <w:rPr>
          <w:rFonts w:ascii="Times New Roman" w:hAnsi="Times New Roman"/>
          <w:sz w:val="24"/>
          <w:szCs w:val="24"/>
          <w:lang w:val="en-US"/>
        </w:rPr>
        <w:t>1</w:t>
      </w:r>
      <w:r w:rsidRPr="007E7F53">
        <w:rPr>
          <w:rFonts w:ascii="Times New Roman" w:hAnsi="Times New Roman"/>
          <w:sz w:val="24"/>
          <w:szCs w:val="24"/>
        </w:rPr>
        <w:t>-</w:t>
      </w:r>
      <w:r w:rsidRPr="007E7F53">
        <w:rPr>
          <w:rFonts w:ascii="Times New Roman" w:hAnsi="Times New Roman"/>
          <w:sz w:val="24"/>
          <w:szCs w:val="24"/>
          <w:lang w:val="en-US"/>
        </w:rPr>
        <w:t>19</w:t>
      </w:r>
      <w:r w:rsidRPr="007E7F53">
        <w:rPr>
          <w:rFonts w:ascii="Times New Roman" w:hAnsi="Times New Roman"/>
          <w:sz w:val="24"/>
          <w:szCs w:val="24"/>
        </w:rPr>
        <w:t>.0</w:t>
      </w:r>
      <w:r w:rsidRPr="007E7F53">
        <w:rPr>
          <w:rFonts w:ascii="Times New Roman" w:hAnsi="Times New Roman"/>
          <w:sz w:val="24"/>
          <w:szCs w:val="24"/>
          <w:lang w:val="en-US"/>
        </w:rPr>
        <w:t>98</w:t>
      </w:r>
      <w:r w:rsidRPr="007E7F53">
        <w:rPr>
          <w:rFonts w:ascii="Times New Roman" w:hAnsi="Times New Roman"/>
          <w:sz w:val="24"/>
          <w:szCs w:val="24"/>
        </w:rPr>
        <w:t>-0</w:t>
      </w:r>
      <w:r w:rsidRPr="007E7F53">
        <w:rPr>
          <w:rFonts w:ascii="Times New Roman" w:hAnsi="Times New Roman"/>
          <w:sz w:val="24"/>
          <w:szCs w:val="24"/>
          <w:lang w:val="en-US"/>
        </w:rPr>
        <w:t>005</w:t>
      </w:r>
      <w:r w:rsidRPr="007E7F53">
        <w:rPr>
          <w:rFonts w:ascii="Times New Roman" w:hAnsi="Times New Roman"/>
          <w:sz w:val="24"/>
          <w:szCs w:val="24"/>
        </w:rPr>
        <w:t xml:space="preserve"> от 0</w:t>
      </w:r>
      <w:r w:rsidRPr="007E7F53">
        <w:rPr>
          <w:rFonts w:ascii="Times New Roman" w:hAnsi="Times New Roman"/>
          <w:sz w:val="24"/>
          <w:szCs w:val="24"/>
          <w:lang w:val="en-US"/>
        </w:rPr>
        <w:t>1</w:t>
      </w:r>
      <w:r w:rsidRPr="007E7F53">
        <w:rPr>
          <w:rFonts w:ascii="Times New Roman" w:hAnsi="Times New Roman"/>
          <w:sz w:val="24"/>
          <w:szCs w:val="24"/>
        </w:rPr>
        <w:t>.04.202</w:t>
      </w:r>
      <w:r w:rsidRPr="007E7F53">
        <w:rPr>
          <w:rFonts w:ascii="Times New Roman" w:hAnsi="Times New Roman"/>
          <w:sz w:val="24"/>
          <w:szCs w:val="24"/>
          <w:lang w:val="en-US"/>
        </w:rPr>
        <w:t>2</w:t>
      </w:r>
      <w:r w:rsidRPr="007E7F53">
        <w:rPr>
          <w:rFonts w:ascii="Times New Roman" w:hAnsi="Times New Roman"/>
          <w:sz w:val="24"/>
          <w:szCs w:val="24"/>
        </w:rPr>
        <w:t xml:space="preserve">г. с наименование „Инвестиции в подобряването на малка по мащаби инфраструктура в селата Стефаново, Одърци и Плачи дол, община Добричка“, финансиран по Програма за развитие на селските райони за периода 2014-2020г., </w:t>
      </w:r>
      <w:proofErr w:type="spellStart"/>
      <w:r w:rsidRPr="007E7F53">
        <w:rPr>
          <w:rFonts w:ascii="Times New Roman" w:hAnsi="Times New Roman"/>
          <w:sz w:val="24"/>
          <w:szCs w:val="24"/>
        </w:rPr>
        <w:t>съфинансиран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от Европейския земеделски фонд за развитие на селските райони.</w:t>
      </w:r>
    </w:p>
    <w:p w:rsidR="007E7F53" w:rsidRPr="007E7F53" w:rsidRDefault="007E7F53" w:rsidP="007E7F53">
      <w:pPr>
        <w:tabs>
          <w:tab w:val="righ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4. Да се извърши актуализация на бюджета със сумата по т.3 (14 400 лв.), като се запише по параграф 6202 „Трансфери между бюджети и сметки за средствата от Европейски съюз“ в приходната част и се приспадне от разходната част бюджетен кредит в дейност „Други дейности по БКС, жилищно строителство и комунално стопанство“, параграф 1020 „Разходи за външни услуги“.</w:t>
      </w:r>
    </w:p>
    <w:p w:rsidR="007E7F53" w:rsidRPr="007E7F53" w:rsidRDefault="007E7F53" w:rsidP="007E7F53">
      <w:pPr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5. Възлага на кмета на община Добричка </w:t>
      </w:r>
      <w:proofErr w:type="spellStart"/>
      <w:r w:rsidRPr="007E7F53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>, Пламен Петров, Сибел Осман, 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E73">
        <w:rPr>
          <w:rFonts w:ascii="Times New Roman" w:hAnsi="Times New Roman"/>
          <w:b/>
          <w:sz w:val="24"/>
          <w:szCs w:val="24"/>
        </w:rPr>
        <w:t>Отсъства</w:t>
      </w:r>
      <w:r>
        <w:rPr>
          <w:rFonts w:ascii="Times New Roman" w:hAnsi="Times New Roman"/>
          <w:sz w:val="24"/>
          <w:szCs w:val="24"/>
        </w:rPr>
        <w:t>: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FD4304" w:rsidRDefault="00FD4304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7F53" w:rsidRPr="006E6E73" w:rsidRDefault="008B0218" w:rsidP="007E7F53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  <w:lang w:val="en-US" w:eastAsia="en-US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7E7F53" w:rsidRPr="006E6E73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Промяна в програмата за капиталовите разходи по бюджета на Община Добричка за 2024г.</w:t>
      </w:r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7F53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7E7F53">
        <w:rPr>
          <w:rFonts w:ascii="Times New Roman" w:hAnsi="Times New Roman"/>
          <w:b/>
          <w:sz w:val="24"/>
          <w:szCs w:val="24"/>
          <w:lang w:val="en-US"/>
        </w:rPr>
        <w:t>: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</w:t>
      </w:r>
    </w:p>
    <w:p w:rsidR="006B1887" w:rsidRDefault="006B1887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1887" w:rsidRPr="00C96320" w:rsidRDefault="007E7F53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РЕШЕНИЕ 110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7F53" w:rsidRPr="007E7F53" w:rsidRDefault="007E7F53" w:rsidP="007E7F53">
      <w:pPr>
        <w:tabs>
          <w:tab w:val="lef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На основание чл.21, ал.1, т.6 от Закона за местното самоуправление и местната администрация (ЗМСМА) и чл.124, ал.1 и 2 от Закона за публични финанси, Добрички общински съвет, дава съгласие:</w:t>
      </w:r>
    </w:p>
    <w:p w:rsidR="007E7F53" w:rsidRPr="007E7F53" w:rsidRDefault="007E7F53" w:rsidP="007E7F53">
      <w:pPr>
        <w:keepNext/>
        <w:shd w:val="clear" w:color="auto" w:fill="FFFFFF"/>
        <w:spacing w:after="0" w:line="240" w:lineRule="atLeast"/>
        <w:ind w:right="-426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bCs/>
          <w:iCs/>
          <w:sz w:val="24"/>
          <w:szCs w:val="24"/>
          <w:lang w:eastAsia="en-US"/>
        </w:rPr>
        <w:lastRenderedPageBreak/>
        <w:t>1</w:t>
      </w:r>
      <w:r w:rsidRPr="007E7F53">
        <w:rPr>
          <w:rFonts w:ascii="Times New Roman" w:hAnsi="Times New Roman"/>
          <w:sz w:val="24"/>
          <w:szCs w:val="24"/>
        </w:rPr>
        <w:t>. Да се извършат промени в капиталовата програма на Община Добричка за 2024 година, като се включат нови обекти, както следва:</w:t>
      </w:r>
    </w:p>
    <w:p w:rsidR="007E7F53" w:rsidRPr="007E7F53" w:rsidRDefault="007E7F53" w:rsidP="007E7F53">
      <w:pPr>
        <w:keepNext/>
        <w:shd w:val="clear" w:color="auto" w:fill="FFFFFF"/>
        <w:spacing w:after="0" w:line="240" w:lineRule="atLeast"/>
        <w:ind w:right="-426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1.</w:t>
      </w:r>
      <w:proofErr w:type="spellStart"/>
      <w:r w:rsidRPr="007E7F53">
        <w:rPr>
          <w:rFonts w:ascii="Times New Roman" w:hAnsi="Times New Roman"/>
          <w:sz w:val="24"/>
          <w:szCs w:val="24"/>
        </w:rPr>
        <w:t>1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. „Укрепване на сграда Народно читалище „Димитър Минчев – 1896“ с.Паскалево, обща стойност 251 361 лв., в т.ч. </w:t>
      </w:r>
      <w:proofErr w:type="spellStart"/>
      <w:r w:rsidRPr="007E7F53">
        <w:rPr>
          <w:rFonts w:ascii="Times New Roman" w:hAnsi="Times New Roman"/>
          <w:sz w:val="24"/>
          <w:szCs w:val="24"/>
        </w:rPr>
        <w:t>съфинансиране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със собствени средства от общинския бюджет </w:t>
      </w:r>
      <w:r w:rsidRPr="007E7F53">
        <w:rPr>
          <w:rFonts w:ascii="Times New Roman" w:hAnsi="Times New Roman"/>
          <w:b/>
          <w:sz w:val="24"/>
          <w:szCs w:val="24"/>
        </w:rPr>
        <w:t>140 359 лв</w:t>
      </w:r>
      <w:r w:rsidRPr="007E7F53">
        <w:rPr>
          <w:rFonts w:ascii="Times New Roman" w:hAnsi="Times New Roman"/>
          <w:sz w:val="24"/>
          <w:szCs w:val="24"/>
        </w:rPr>
        <w:t xml:space="preserve">. </w:t>
      </w:r>
    </w:p>
    <w:p w:rsidR="007E7F53" w:rsidRPr="007E7F53" w:rsidRDefault="007E7F53" w:rsidP="007E7F53">
      <w:pPr>
        <w:keepNext/>
        <w:shd w:val="clear" w:color="auto" w:fill="FFFFFF"/>
        <w:spacing w:after="0" w:line="240" w:lineRule="atLeast"/>
        <w:ind w:right="-426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1.2. „Софтуер/сървър и хардуер </w:t>
      </w:r>
      <w:r w:rsidRPr="007E7F53">
        <w:rPr>
          <w:rFonts w:ascii="Times New Roman" w:hAnsi="Times New Roman"/>
          <w:b/>
          <w:sz w:val="24"/>
          <w:szCs w:val="24"/>
        </w:rPr>
        <w:t>14 000 лв</w:t>
      </w:r>
      <w:r w:rsidRPr="007E7F53">
        <w:rPr>
          <w:rFonts w:ascii="Times New Roman" w:hAnsi="Times New Roman"/>
          <w:sz w:val="24"/>
          <w:szCs w:val="24"/>
        </w:rPr>
        <w:t>.</w:t>
      </w:r>
    </w:p>
    <w:p w:rsidR="007E7F53" w:rsidRPr="007E7F53" w:rsidRDefault="007E7F53" w:rsidP="007E7F53">
      <w:pPr>
        <w:tabs>
          <w:tab w:val="righ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2. Да се прехвърли бюджете</w:t>
      </w:r>
      <w:r w:rsidR="006E6E73">
        <w:rPr>
          <w:rFonts w:ascii="Times New Roman" w:hAnsi="Times New Roman"/>
          <w:sz w:val="24"/>
          <w:szCs w:val="24"/>
        </w:rPr>
        <w:t>н</w:t>
      </w:r>
      <w:r w:rsidRPr="007E7F53">
        <w:rPr>
          <w:rFonts w:ascii="Times New Roman" w:hAnsi="Times New Roman"/>
          <w:sz w:val="24"/>
          <w:szCs w:val="24"/>
        </w:rPr>
        <w:t xml:space="preserve"> кредит, както следва:</w:t>
      </w:r>
    </w:p>
    <w:p w:rsidR="007E7F53" w:rsidRPr="007E7F53" w:rsidRDefault="007E7F53" w:rsidP="007E7F53">
      <w:pPr>
        <w:tabs>
          <w:tab w:val="righ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2.1. От дейност „</w:t>
      </w:r>
      <w:proofErr w:type="spellStart"/>
      <w:r w:rsidRPr="007E7F53">
        <w:rPr>
          <w:rFonts w:ascii="Times New Roman" w:hAnsi="Times New Roman"/>
          <w:sz w:val="24"/>
          <w:szCs w:val="24"/>
        </w:rPr>
        <w:t>Резерз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“, параграф 0098 „Резерв за непредвидени и неотложни разходи“ </w:t>
      </w:r>
      <w:r w:rsidRPr="007E7F53">
        <w:rPr>
          <w:rFonts w:ascii="Times New Roman" w:hAnsi="Times New Roman"/>
          <w:b/>
          <w:sz w:val="24"/>
          <w:szCs w:val="24"/>
        </w:rPr>
        <w:t>154 359 лв.</w:t>
      </w:r>
      <w:r w:rsidRPr="007E7F53">
        <w:rPr>
          <w:rFonts w:ascii="Times New Roman" w:hAnsi="Times New Roman"/>
          <w:sz w:val="24"/>
          <w:szCs w:val="24"/>
        </w:rPr>
        <w:t>, в дейности:</w:t>
      </w:r>
    </w:p>
    <w:p w:rsidR="007E7F53" w:rsidRPr="007E7F53" w:rsidRDefault="007E7F53" w:rsidP="007E7F53">
      <w:pPr>
        <w:tabs>
          <w:tab w:val="right" w:pos="0"/>
        </w:tabs>
        <w:spacing w:after="0" w:line="240" w:lineRule="auto"/>
        <w:ind w:right="-426" w:firstLine="709"/>
        <w:jc w:val="both"/>
        <w:rPr>
          <w:rFonts w:ascii="Times New Roman" w:hAnsi="Times New Roman"/>
          <w:b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2.1.</w:t>
      </w:r>
      <w:proofErr w:type="spellStart"/>
      <w:r w:rsidRPr="007E7F53">
        <w:rPr>
          <w:rFonts w:ascii="Times New Roman" w:hAnsi="Times New Roman"/>
          <w:sz w:val="24"/>
          <w:szCs w:val="24"/>
        </w:rPr>
        <w:t>1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. Дейност „Общинска администрация“, в §5200 „Придобиване на ДМА“ – </w:t>
      </w:r>
      <w:r w:rsidRPr="007E7F53">
        <w:rPr>
          <w:rFonts w:ascii="Times New Roman" w:hAnsi="Times New Roman"/>
          <w:b/>
          <w:sz w:val="24"/>
          <w:szCs w:val="24"/>
        </w:rPr>
        <w:t>14 000 лв.</w:t>
      </w:r>
    </w:p>
    <w:p w:rsidR="007E7F53" w:rsidRPr="007E7F53" w:rsidRDefault="007E7F53" w:rsidP="007E7F53">
      <w:pPr>
        <w:tabs>
          <w:tab w:val="right" w:pos="0"/>
        </w:tabs>
        <w:spacing w:after="0" w:line="240" w:lineRule="auto"/>
        <w:ind w:right="-426"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2.1.2. Дейност „Читалища“, в § 5100 „Основен ремонт“ – </w:t>
      </w:r>
      <w:r w:rsidRPr="007E7F53">
        <w:rPr>
          <w:rFonts w:ascii="Times New Roman" w:hAnsi="Times New Roman"/>
          <w:b/>
          <w:sz w:val="24"/>
          <w:szCs w:val="24"/>
        </w:rPr>
        <w:t>140 359 лв</w:t>
      </w:r>
      <w:r w:rsidRPr="007E7F53">
        <w:rPr>
          <w:rFonts w:ascii="Times New Roman" w:hAnsi="Times New Roman"/>
          <w:sz w:val="24"/>
          <w:szCs w:val="24"/>
        </w:rPr>
        <w:t>.</w:t>
      </w:r>
    </w:p>
    <w:p w:rsidR="007E7F53" w:rsidRPr="007E7F53" w:rsidRDefault="007E7F53" w:rsidP="007E7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3. Възлага на кмета на община Добричка </w:t>
      </w:r>
      <w:proofErr w:type="spellStart"/>
      <w:r w:rsidRPr="007E7F53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>, Пламен Петров, Сибел Осман, 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E73">
        <w:rPr>
          <w:rFonts w:ascii="Times New Roman" w:hAnsi="Times New Roman"/>
          <w:b/>
          <w:sz w:val="24"/>
          <w:szCs w:val="24"/>
        </w:rPr>
        <w:t>Отсъства</w:t>
      </w:r>
      <w:r>
        <w:rPr>
          <w:rFonts w:ascii="Times New Roman" w:hAnsi="Times New Roman"/>
          <w:sz w:val="24"/>
          <w:szCs w:val="24"/>
        </w:rPr>
        <w:t>: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7F53" w:rsidRPr="006E6E73" w:rsidRDefault="008B0218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7E7F53" w:rsidRPr="006E6E73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Избор на представител на Община Добричка в свикано редовно Общо събрание на акционерите на „МБАЛ-Добрич“АД, гр. Добрич на 31.05.2024г.</w:t>
      </w:r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7F53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7E7F53">
        <w:rPr>
          <w:rFonts w:ascii="Times New Roman" w:hAnsi="Times New Roman"/>
          <w:b/>
          <w:sz w:val="24"/>
          <w:szCs w:val="24"/>
          <w:lang w:val="en-US"/>
        </w:rPr>
        <w:t>: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F53">
        <w:rPr>
          <w:rFonts w:ascii="Times New Roman" w:hAnsi="Times New Roman"/>
          <w:sz w:val="24"/>
          <w:szCs w:val="24"/>
          <w:lang w:val="ru-RU"/>
        </w:rPr>
        <w:t>Соня Георгиева</w:t>
      </w:r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F53">
        <w:rPr>
          <w:rFonts w:ascii="Times New Roman" w:hAnsi="Times New Roman"/>
          <w:sz w:val="24"/>
          <w:szCs w:val="24"/>
          <w:lang w:val="ru-RU"/>
        </w:rPr>
        <w:t>Кмет</w:t>
      </w:r>
      <w:proofErr w:type="spellEnd"/>
      <w:r w:rsidRPr="007E7F5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7E7F53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7E7F53">
        <w:rPr>
          <w:rFonts w:ascii="Times New Roman" w:hAnsi="Times New Roman"/>
          <w:sz w:val="24"/>
          <w:szCs w:val="24"/>
          <w:lang w:val="ru-RU"/>
        </w:rPr>
        <w:t xml:space="preserve"> Община </w:t>
      </w:r>
      <w:proofErr w:type="spellStart"/>
      <w:r w:rsidRPr="007E7F53">
        <w:rPr>
          <w:rFonts w:ascii="Times New Roman" w:hAnsi="Times New Roman"/>
          <w:sz w:val="24"/>
          <w:szCs w:val="24"/>
          <w:lang w:val="ru-RU"/>
        </w:rPr>
        <w:t>Добричка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</w:t>
      </w:r>
    </w:p>
    <w:p w:rsidR="006B1887" w:rsidRPr="00C96320" w:rsidRDefault="007E7F53" w:rsidP="007E7F53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РЕШЕНИЕ 111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7F53" w:rsidRPr="007E7F53" w:rsidRDefault="007E7F53" w:rsidP="007E7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І. На основание чл.21, ал.1, т.9 и ал.2 от ЗМСМА, чл.226, във връзка с чл.220, ал.1 и чл.221 от Търговския закон, Добрички общински съвет определя за представител на Община Добричка в редовно Общо събрание на акционерите на ,.МБАЛ-Добрич“АД гр.Добрич – Соня Иванова Георгиева – кмет на Община Добричка, което ще се проведе на 31.05.2024г. от 10.00 часа, а при липса на кворум – на 21.06.2024г. от 10.00 часа. При невъзможност за участие на кмета на общината в </w:t>
      </w:r>
      <w:r w:rsidRPr="007E7F53">
        <w:rPr>
          <w:rFonts w:ascii="Times New Roman" w:hAnsi="Times New Roman"/>
          <w:color w:val="000000"/>
          <w:sz w:val="24"/>
          <w:szCs w:val="24"/>
        </w:rPr>
        <w:t>редовното</w:t>
      </w:r>
      <w:r w:rsidRPr="007E7F53">
        <w:rPr>
          <w:rFonts w:ascii="Times New Roman" w:hAnsi="Times New Roman"/>
          <w:sz w:val="24"/>
          <w:szCs w:val="24"/>
        </w:rPr>
        <w:t xml:space="preserve"> Общо събрание на акционерите, Добрички общински съвет определя за представител на Община Добричка – Румяна Иванова – зам.-кмет.</w:t>
      </w:r>
    </w:p>
    <w:p w:rsidR="007E7F53" w:rsidRPr="007E7F53" w:rsidRDefault="007E7F53" w:rsidP="007E7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ІІ. На основание чл. 21, ал. 2 от ЗМСМА, чл. 226, във връзка с чл.220, ал.1 и чл.221 от Търговския закон, Добрички Общински съвет упълномощава представителя на Община Добричка в редовно Общо събрание на акционерите на „МБАЛ-Добрич“АД гр.Добрич да гласува по обявения дневен ред, както следва:</w:t>
      </w:r>
    </w:p>
    <w:p w:rsidR="007E7F53" w:rsidRPr="007E7F53" w:rsidRDefault="007E7F53" w:rsidP="007E7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1. Доклад на Съвета на директорите за дейността на дружеството през 2023 г. </w:t>
      </w:r>
    </w:p>
    <w:p w:rsidR="007E7F53" w:rsidRPr="007E7F53" w:rsidRDefault="007E7F53" w:rsidP="007E7F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Проект на решение: Общото събрание на акционерите приема доклада на съвета на директорите за дейността на дружеството през 2023 г. – </w:t>
      </w:r>
      <w:r w:rsidRPr="007E7F53">
        <w:rPr>
          <w:rFonts w:ascii="Times New Roman" w:hAnsi="Times New Roman"/>
          <w:b/>
          <w:sz w:val="24"/>
          <w:szCs w:val="24"/>
        </w:rPr>
        <w:t>да гласува положително</w:t>
      </w:r>
      <w:r w:rsidRPr="007E7F53">
        <w:rPr>
          <w:rFonts w:ascii="Times New Roman" w:hAnsi="Times New Roman"/>
          <w:sz w:val="24"/>
          <w:szCs w:val="24"/>
        </w:rPr>
        <w:t>;</w:t>
      </w:r>
    </w:p>
    <w:p w:rsidR="007E7F53" w:rsidRPr="007E7F53" w:rsidRDefault="007E7F53" w:rsidP="007E7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2. Одобряване на годишния финансов отчет на дружеството за 2023 г., заверен от регистриран </w:t>
      </w:r>
      <w:proofErr w:type="spellStart"/>
      <w:r w:rsidRPr="007E7F53">
        <w:rPr>
          <w:rFonts w:ascii="Times New Roman" w:hAnsi="Times New Roman"/>
          <w:sz w:val="24"/>
          <w:szCs w:val="24"/>
        </w:rPr>
        <w:t>одитор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. </w:t>
      </w:r>
    </w:p>
    <w:p w:rsidR="007E7F53" w:rsidRPr="007E7F53" w:rsidRDefault="007E7F53" w:rsidP="007E7F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Проект на решение: Общото събрание на акционерите одобрява годишния финансов отчет на дружеството за 2023 г., заверен от регистриран </w:t>
      </w:r>
      <w:proofErr w:type="spellStart"/>
      <w:r w:rsidRPr="007E7F53">
        <w:rPr>
          <w:rFonts w:ascii="Times New Roman" w:hAnsi="Times New Roman"/>
          <w:sz w:val="24"/>
          <w:szCs w:val="24"/>
        </w:rPr>
        <w:t>одитор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.- </w:t>
      </w:r>
      <w:r w:rsidRPr="007E7F53">
        <w:rPr>
          <w:rFonts w:ascii="Times New Roman" w:hAnsi="Times New Roman"/>
          <w:b/>
          <w:sz w:val="24"/>
          <w:szCs w:val="24"/>
        </w:rPr>
        <w:t>да гласува положително</w:t>
      </w:r>
      <w:r w:rsidRPr="007E7F53">
        <w:rPr>
          <w:rFonts w:ascii="Times New Roman" w:hAnsi="Times New Roman"/>
          <w:sz w:val="24"/>
          <w:szCs w:val="24"/>
        </w:rPr>
        <w:t>;</w:t>
      </w:r>
    </w:p>
    <w:p w:rsidR="007E7F53" w:rsidRPr="007E7F53" w:rsidRDefault="007E7F53" w:rsidP="007E7F5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3. Приемане на консолидирания доклад за дейността за 2023г. </w:t>
      </w:r>
    </w:p>
    <w:p w:rsidR="007E7F53" w:rsidRPr="007E7F53" w:rsidRDefault="007E7F53" w:rsidP="007E7F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lastRenderedPageBreak/>
        <w:t xml:space="preserve">Проект на решение: Общото събрание на акционерите приема консолидирания доклад за дейността за 2023 г.- </w:t>
      </w:r>
      <w:r w:rsidRPr="007E7F53">
        <w:rPr>
          <w:rFonts w:ascii="Times New Roman" w:hAnsi="Times New Roman"/>
          <w:b/>
          <w:sz w:val="24"/>
          <w:szCs w:val="24"/>
        </w:rPr>
        <w:t>да гласува положително</w:t>
      </w:r>
      <w:r w:rsidRPr="007E7F53">
        <w:rPr>
          <w:rFonts w:ascii="Times New Roman" w:hAnsi="Times New Roman"/>
          <w:sz w:val="24"/>
          <w:szCs w:val="24"/>
        </w:rPr>
        <w:t>;</w:t>
      </w:r>
    </w:p>
    <w:p w:rsidR="007E7F53" w:rsidRPr="007E7F53" w:rsidRDefault="007E7F53" w:rsidP="007E7F5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E7F53">
        <w:rPr>
          <w:rFonts w:ascii="Times New Roman" w:hAnsi="Times New Roman"/>
          <w:sz w:val="28"/>
          <w:szCs w:val="20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Одобряване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консолидирания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годишен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финансов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отчет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2023 </w:t>
      </w:r>
      <w:proofErr w:type="gramStart"/>
      <w:r w:rsidRPr="007E7F53">
        <w:rPr>
          <w:rFonts w:ascii="Times New Roman" w:hAnsi="Times New Roman"/>
          <w:sz w:val="24"/>
          <w:szCs w:val="24"/>
          <w:lang w:val="en-US"/>
        </w:rPr>
        <w:t>г.,</w:t>
      </w:r>
      <w:proofErr w:type="gram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заверен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регистриран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одитор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7E7F53" w:rsidRPr="007E7F53" w:rsidRDefault="007E7F53" w:rsidP="007E7F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решение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Общото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събрание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акционерите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одобрява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консолидирания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годишен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финансов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отчет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2023 </w:t>
      </w:r>
      <w:proofErr w:type="spellStart"/>
      <w:proofErr w:type="gramStart"/>
      <w:r w:rsidRPr="007E7F53">
        <w:rPr>
          <w:rFonts w:ascii="Times New Roman" w:hAnsi="Times New Roman"/>
          <w:sz w:val="24"/>
          <w:szCs w:val="24"/>
          <w:lang w:val="en-US"/>
        </w:rPr>
        <w:t>год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>.,</w:t>
      </w:r>
      <w:proofErr w:type="gram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заверен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регистриран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одитор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.- </w:t>
      </w:r>
      <w:proofErr w:type="spellStart"/>
      <w:r w:rsidRPr="007E7F53">
        <w:rPr>
          <w:rFonts w:ascii="Times New Roman" w:hAnsi="Times New Roman"/>
          <w:b/>
          <w:sz w:val="24"/>
          <w:szCs w:val="24"/>
          <w:lang w:val="en-US"/>
        </w:rPr>
        <w:t>да</w:t>
      </w:r>
      <w:proofErr w:type="spellEnd"/>
      <w:r w:rsidRPr="007E7F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b/>
          <w:sz w:val="24"/>
          <w:szCs w:val="24"/>
          <w:lang w:val="en-US"/>
        </w:rPr>
        <w:t>гласува</w:t>
      </w:r>
      <w:proofErr w:type="spellEnd"/>
      <w:r w:rsidRPr="007E7F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b/>
          <w:sz w:val="24"/>
          <w:szCs w:val="24"/>
          <w:lang w:val="en-US"/>
        </w:rPr>
        <w:t>положително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>;</w:t>
      </w:r>
    </w:p>
    <w:p w:rsidR="007E7F53" w:rsidRPr="007E7F53" w:rsidRDefault="007E7F53" w:rsidP="007E7F53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 Разпределение на печалбата на дружеството за 2023 г.</w:t>
      </w:r>
    </w:p>
    <w:p w:rsidR="007E7F53" w:rsidRPr="007E7F53" w:rsidRDefault="007E7F53" w:rsidP="007E7F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Проект на решение: Общото събрание на акционерите взема решение за разпределение на печалбата па дружеството за 2023 г.- </w:t>
      </w:r>
      <w:r w:rsidRPr="007E7F53">
        <w:rPr>
          <w:rFonts w:ascii="Times New Roman" w:hAnsi="Times New Roman"/>
          <w:b/>
          <w:sz w:val="24"/>
          <w:szCs w:val="24"/>
        </w:rPr>
        <w:t>да гласува положително</w:t>
      </w:r>
      <w:r w:rsidRPr="007E7F53">
        <w:rPr>
          <w:rFonts w:ascii="Times New Roman" w:hAnsi="Times New Roman"/>
          <w:sz w:val="24"/>
          <w:szCs w:val="24"/>
        </w:rPr>
        <w:t>;</w:t>
      </w:r>
    </w:p>
    <w:p w:rsidR="007E7F53" w:rsidRPr="007E7F53" w:rsidRDefault="007E7F53" w:rsidP="007E7F53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 Освобождаване от отговорност на членовете на Съвета на директорите за дейността им през 2023 г.</w:t>
      </w:r>
    </w:p>
    <w:p w:rsidR="007E7F53" w:rsidRPr="007E7F53" w:rsidRDefault="007E7F53" w:rsidP="007E7F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Проект на решение: Общото събрание на акционерите - освобождава от отговорност членовете на Съвета на директорите за дейността им през 2023 г.- </w:t>
      </w:r>
      <w:r w:rsidRPr="007E7F53">
        <w:rPr>
          <w:rFonts w:ascii="Times New Roman" w:hAnsi="Times New Roman"/>
          <w:b/>
          <w:sz w:val="24"/>
          <w:szCs w:val="24"/>
        </w:rPr>
        <w:t>да гласува положително</w:t>
      </w:r>
      <w:r w:rsidRPr="007E7F53">
        <w:rPr>
          <w:rFonts w:ascii="Times New Roman" w:hAnsi="Times New Roman"/>
          <w:sz w:val="24"/>
          <w:szCs w:val="24"/>
        </w:rPr>
        <w:t>;</w:t>
      </w:r>
    </w:p>
    <w:p w:rsidR="007E7F53" w:rsidRPr="007E7F53" w:rsidRDefault="007E7F53" w:rsidP="007E7F53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 Избор на регистриран </w:t>
      </w:r>
      <w:proofErr w:type="spellStart"/>
      <w:r w:rsidRPr="007E7F53">
        <w:rPr>
          <w:rFonts w:ascii="Times New Roman" w:hAnsi="Times New Roman"/>
          <w:sz w:val="24"/>
          <w:szCs w:val="24"/>
        </w:rPr>
        <w:t>одитор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за 2024 г.</w:t>
      </w:r>
    </w:p>
    <w:p w:rsidR="007E7F53" w:rsidRPr="007E7F53" w:rsidRDefault="007E7F53" w:rsidP="007E7F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Проект на решение: Общото събрание на акционерите избира и назначава предложения от Съвета на директорите регистриран </w:t>
      </w:r>
      <w:proofErr w:type="spellStart"/>
      <w:r w:rsidRPr="007E7F53">
        <w:rPr>
          <w:rFonts w:ascii="Times New Roman" w:hAnsi="Times New Roman"/>
          <w:sz w:val="24"/>
          <w:szCs w:val="24"/>
        </w:rPr>
        <w:t>одитор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за 2024 г.- </w:t>
      </w:r>
      <w:r w:rsidRPr="007E7F53">
        <w:rPr>
          <w:rFonts w:ascii="Times New Roman" w:hAnsi="Times New Roman"/>
          <w:b/>
          <w:sz w:val="24"/>
          <w:szCs w:val="24"/>
        </w:rPr>
        <w:t>да гласува положително</w:t>
      </w:r>
      <w:r w:rsidRPr="007E7F53">
        <w:rPr>
          <w:rFonts w:ascii="Times New Roman" w:hAnsi="Times New Roman"/>
          <w:sz w:val="24"/>
          <w:szCs w:val="24"/>
        </w:rPr>
        <w:t>;</w:t>
      </w:r>
    </w:p>
    <w:p w:rsidR="007E7F53" w:rsidRPr="007E7F53" w:rsidRDefault="007E7F53" w:rsidP="007E7F53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 Промяна в капитала на дружеството. </w:t>
      </w:r>
    </w:p>
    <w:p w:rsidR="007E7F53" w:rsidRPr="007E7F53" w:rsidRDefault="007E7F53" w:rsidP="007E7F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Проект на решение: Общото събрание на акционерите приема предложената промяна в капитала на дружеството.- </w:t>
      </w:r>
      <w:r w:rsidRPr="007E7F53">
        <w:rPr>
          <w:rFonts w:ascii="Times New Roman" w:hAnsi="Times New Roman"/>
          <w:b/>
          <w:sz w:val="24"/>
          <w:szCs w:val="24"/>
        </w:rPr>
        <w:t>да гласува положително</w:t>
      </w:r>
      <w:r w:rsidRPr="007E7F53">
        <w:rPr>
          <w:rFonts w:ascii="Times New Roman" w:hAnsi="Times New Roman"/>
          <w:sz w:val="24"/>
          <w:szCs w:val="24"/>
        </w:rPr>
        <w:t>;</w:t>
      </w:r>
    </w:p>
    <w:p w:rsidR="007E7F53" w:rsidRPr="007E7F53" w:rsidRDefault="007E7F53" w:rsidP="007E7F53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 Промяна в Устава на дружеството. </w:t>
      </w:r>
    </w:p>
    <w:p w:rsidR="007E7F53" w:rsidRPr="007E7F53" w:rsidRDefault="007E7F53" w:rsidP="007E7F5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Проект на решение: Общото събрание на акционерите приема предложената промяна в Устава на дружеството.- </w:t>
      </w:r>
      <w:r w:rsidRPr="007E7F53">
        <w:rPr>
          <w:rFonts w:ascii="Times New Roman" w:hAnsi="Times New Roman"/>
          <w:b/>
          <w:sz w:val="24"/>
          <w:szCs w:val="24"/>
        </w:rPr>
        <w:t>да гласува положително</w:t>
      </w:r>
      <w:r w:rsidRPr="007E7F53">
        <w:rPr>
          <w:rFonts w:ascii="Times New Roman" w:hAnsi="Times New Roman"/>
          <w:sz w:val="24"/>
          <w:szCs w:val="24"/>
        </w:rPr>
        <w:t>;</w:t>
      </w:r>
    </w:p>
    <w:p w:rsidR="007E7F53" w:rsidRPr="007E7F53" w:rsidRDefault="007E7F53" w:rsidP="007E7F53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 Одобряване и утвърждаване образец на декларация по чл. 49, ал. 1, т. 1 от Закон за противодействие на корупцията и образец на декларация по чл. 49, ал. 1, т. 3 от Закон за противодействие на корупцията, съобразно писмо с рег. № 20-00- 79/16.02.2024 г. на Заместник-министър на здравеопазването и приложенията към него, в съответствие е чл. 49, ал. 2 и ал. 3 от Закон за противодействие на корупцията.</w:t>
      </w:r>
    </w:p>
    <w:p w:rsidR="007E7F53" w:rsidRPr="007E7F53" w:rsidRDefault="007E7F53" w:rsidP="007E7F53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Проект на решение: Общото събрание на акционерите одобрява и утвърждава образец на декларация по чл. 49, ал. 1, т. 1 от Закон за противодействие на корупцията и образец на декларация по чл. 49, ал. 1, т. 3 от Закон за противодействие на корупцията, съобразно писмо с рег. № 20-00-79/16.02.2024 г. на Заместник-министър на здравеопазването и приложенията към него, в съответствие с чл. 49, ал. 2 и ал. 3 от Закон за противодействие на корупцията.- </w:t>
      </w:r>
      <w:r w:rsidRPr="007E7F53">
        <w:rPr>
          <w:rFonts w:ascii="Times New Roman" w:hAnsi="Times New Roman"/>
          <w:b/>
          <w:sz w:val="24"/>
          <w:szCs w:val="24"/>
        </w:rPr>
        <w:t>да гласува положително.</w:t>
      </w:r>
    </w:p>
    <w:p w:rsidR="007E7F53" w:rsidRDefault="007E7F53" w:rsidP="007E7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ІІІ. На основание чл.60, ал.1 от АПК Добрички общински съвет допуска предварително изпълнение на решението, за да се обезпечи участието на Община Добричка в редовно Общо събрание на акционерите на „МБАЛ-Добрич“АД, гр.Добрич, което ще се проведе на 31.05.2024г., тъй като към датата на събранието настоящото решение няма да е влязло в сила. </w:t>
      </w:r>
    </w:p>
    <w:p w:rsidR="006E6E73" w:rsidRPr="007E7F53" w:rsidRDefault="006E6E73" w:rsidP="007E7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>, Пламен Петров, Сибел Осман, 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7E7F5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E73">
        <w:rPr>
          <w:rFonts w:ascii="Times New Roman" w:hAnsi="Times New Roman"/>
          <w:b/>
          <w:sz w:val="24"/>
          <w:szCs w:val="24"/>
        </w:rPr>
        <w:t>Отсъства</w:t>
      </w:r>
      <w:r>
        <w:rPr>
          <w:rFonts w:ascii="Times New Roman" w:hAnsi="Times New Roman"/>
          <w:sz w:val="24"/>
          <w:szCs w:val="24"/>
        </w:rPr>
        <w:t>: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</w:p>
    <w:p w:rsidR="007E7F53" w:rsidRPr="006E6E73" w:rsidRDefault="008B0218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>Отпускане на еднократна финансова помощ на лицето</w:t>
      </w:r>
      <w:r w:rsidR="007E7F53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 xml:space="preserve">Ашкън </w:t>
      </w:r>
      <w:proofErr w:type="spellStart"/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>Алейдин</w:t>
      </w:r>
      <w:proofErr w:type="spellEnd"/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 xml:space="preserve"> Али, чрез неговата майка Севгюл </w:t>
      </w:r>
      <w:proofErr w:type="spellStart"/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>Фардинова</w:t>
      </w:r>
      <w:proofErr w:type="spellEnd"/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 xml:space="preserve"> Алиева, жители на с. Сливенци, общ. Добричка</w:t>
      </w:r>
    </w:p>
    <w:p w:rsidR="007E7F53" w:rsidRPr="001F5445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445">
        <w:rPr>
          <w:rFonts w:ascii="Times New Roman" w:hAnsi="Times New Roman"/>
          <w:b/>
          <w:sz w:val="24"/>
          <w:szCs w:val="24"/>
        </w:rPr>
        <w:t>Внася:</w:t>
      </w:r>
      <w:r w:rsidRPr="001F5445">
        <w:rPr>
          <w:rFonts w:ascii="Times New Roman" w:hAnsi="Times New Roman"/>
          <w:sz w:val="24"/>
          <w:szCs w:val="24"/>
        </w:rPr>
        <w:t xml:space="preserve">  Георги Коев</w:t>
      </w:r>
    </w:p>
    <w:p w:rsid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Председател на Д</w:t>
      </w:r>
      <w:r w:rsidRPr="001F5445">
        <w:rPr>
          <w:rFonts w:ascii="Times New Roman" w:hAnsi="Times New Roman"/>
          <w:sz w:val="24"/>
          <w:szCs w:val="24"/>
        </w:rPr>
        <w:t>обрички общински съвет</w:t>
      </w:r>
    </w:p>
    <w:p w:rsidR="007E7F53" w:rsidRDefault="007E7F53" w:rsidP="007E7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887" w:rsidRDefault="007E7F53" w:rsidP="007E7F53">
      <w:pPr>
        <w:spacing w:after="0" w:line="240" w:lineRule="auto"/>
        <w:ind w:left="36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РЕШЕНИЕ 112</w:t>
      </w:r>
    </w:p>
    <w:p w:rsidR="006B1887" w:rsidRPr="00C96320" w:rsidRDefault="006B1887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7E7F53" w:rsidRPr="007E7F53" w:rsidRDefault="007E7F53" w:rsidP="007E7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чл.21, ал.1, т.6 и т.8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ЗМСМА,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>.</w:t>
      </w:r>
      <w:r w:rsidRPr="007E7F53">
        <w:rPr>
          <w:rFonts w:ascii="Times New Roman" w:hAnsi="Times New Roman"/>
          <w:sz w:val="24"/>
          <w:szCs w:val="24"/>
        </w:rPr>
        <w:t>3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E7F53">
        <w:rPr>
          <w:rFonts w:ascii="Times New Roman" w:hAnsi="Times New Roman"/>
          <w:sz w:val="24"/>
          <w:szCs w:val="24"/>
        </w:rPr>
        <w:t>т.3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Правил</w:t>
      </w:r>
      <w:r w:rsidRPr="007E7F53">
        <w:rPr>
          <w:rFonts w:ascii="Times New Roman" w:hAnsi="Times New Roman"/>
          <w:sz w:val="24"/>
          <w:szCs w:val="24"/>
        </w:rPr>
        <w:t>ник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7E7F53">
        <w:rPr>
          <w:rFonts w:ascii="Times New Roman" w:hAnsi="Times New Roman"/>
          <w:sz w:val="24"/>
          <w:szCs w:val="24"/>
        </w:rPr>
        <w:t>начина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F53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от Добрички общински съвет, гр.Добрич,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Добрички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общински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съвет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F53">
        <w:rPr>
          <w:rFonts w:ascii="Times New Roman" w:hAnsi="Times New Roman"/>
          <w:sz w:val="24"/>
          <w:szCs w:val="24"/>
        </w:rPr>
        <w:t>дава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съгласие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финансова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лицето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F53">
        <w:rPr>
          <w:rFonts w:ascii="Times New Roman" w:eastAsia="Calibri" w:hAnsi="Times New Roman"/>
          <w:sz w:val="24"/>
          <w:szCs w:val="24"/>
          <w:lang w:eastAsia="en-US"/>
        </w:rPr>
        <w:t xml:space="preserve">Ашкън </w:t>
      </w:r>
      <w:proofErr w:type="spellStart"/>
      <w:r w:rsidRPr="007E7F53">
        <w:rPr>
          <w:rFonts w:ascii="Times New Roman" w:eastAsia="Calibri" w:hAnsi="Times New Roman"/>
          <w:sz w:val="24"/>
          <w:szCs w:val="24"/>
          <w:lang w:eastAsia="en-US"/>
        </w:rPr>
        <w:t>Алейдин</w:t>
      </w:r>
      <w:proofErr w:type="spellEnd"/>
      <w:r w:rsidRPr="007E7F53">
        <w:rPr>
          <w:rFonts w:ascii="Times New Roman" w:eastAsia="Calibri" w:hAnsi="Times New Roman"/>
          <w:sz w:val="24"/>
          <w:szCs w:val="24"/>
          <w:lang w:eastAsia="en-US"/>
        </w:rPr>
        <w:t xml:space="preserve"> Али, чрез неговата майка Севгюл </w:t>
      </w:r>
      <w:proofErr w:type="spellStart"/>
      <w:r w:rsidRPr="007E7F53">
        <w:rPr>
          <w:rFonts w:ascii="Times New Roman" w:eastAsia="Calibri" w:hAnsi="Times New Roman"/>
          <w:sz w:val="24"/>
          <w:szCs w:val="24"/>
          <w:lang w:eastAsia="en-US"/>
        </w:rPr>
        <w:t>Фардинова</w:t>
      </w:r>
      <w:proofErr w:type="spellEnd"/>
      <w:r w:rsidRPr="007E7F53">
        <w:rPr>
          <w:rFonts w:ascii="Times New Roman" w:eastAsia="Calibri" w:hAnsi="Times New Roman"/>
          <w:sz w:val="24"/>
          <w:szCs w:val="24"/>
          <w:lang w:eastAsia="en-US"/>
        </w:rPr>
        <w:t xml:space="preserve"> Алиева, жители на с. Сливенци, общ. Добричка,</w:t>
      </w:r>
      <w:r w:rsidRPr="007E7F53">
        <w:rPr>
          <w:rFonts w:ascii="Times New Roman" w:hAnsi="Times New Roman"/>
          <w:sz w:val="24"/>
          <w:szCs w:val="24"/>
        </w:rPr>
        <w:t xml:space="preserve">  в размер на една минимална работна заплата за страната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F53">
        <w:rPr>
          <w:rFonts w:ascii="Times New Roman" w:hAnsi="Times New Roman"/>
          <w:sz w:val="24"/>
          <w:szCs w:val="24"/>
        </w:rPr>
        <w:t>/ 933 лв./</w:t>
      </w: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7F53" w:rsidRPr="006E6E73" w:rsidRDefault="008B0218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>Отпускане на еднократна финансова помощ на лицето</w:t>
      </w:r>
      <w:r w:rsidR="007E7F53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 xml:space="preserve">Айгюн </w:t>
      </w:r>
      <w:proofErr w:type="spellStart"/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>Алейдин</w:t>
      </w:r>
      <w:proofErr w:type="spellEnd"/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 xml:space="preserve"> Али, чрез неговата майка Севгюл </w:t>
      </w:r>
      <w:proofErr w:type="spellStart"/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>Фардинова</w:t>
      </w:r>
      <w:proofErr w:type="spellEnd"/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 xml:space="preserve"> Алиева, жители на с. Сливенци, общ. Добричка</w:t>
      </w:r>
    </w:p>
    <w:p w:rsidR="007E7F53" w:rsidRPr="001F5445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445">
        <w:rPr>
          <w:rFonts w:ascii="Times New Roman" w:hAnsi="Times New Roman"/>
          <w:b/>
          <w:sz w:val="24"/>
          <w:szCs w:val="24"/>
        </w:rPr>
        <w:t>Внася:</w:t>
      </w:r>
      <w:r w:rsidRPr="001F5445">
        <w:rPr>
          <w:rFonts w:ascii="Times New Roman" w:hAnsi="Times New Roman"/>
          <w:sz w:val="24"/>
          <w:szCs w:val="24"/>
        </w:rPr>
        <w:t xml:space="preserve">  Георги Коев</w:t>
      </w:r>
    </w:p>
    <w:p w:rsid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Председател на Д</w:t>
      </w:r>
      <w:r w:rsidRPr="001F5445">
        <w:rPr>
          <w:rFonts w:ascii="Times New Roman" w:hAnsi="Times New Roman"/>
          <w:sz w:val="24"/>
          <w:szCs w:val="24"/>
        </w:rPr>
        <w:t>обрички общински съвет</w:t>
      </w:r>
    </w:p>
    <w:p w:rsidR="007E7F53" w:rsidRDefault="007E7F53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1887" w:rsidRDefault="007E7F53" w:rsidP="007E7F5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113</w:t>
      </w:r>
    </w:p>
    <w:p w:rsidR="006B1887" w:rsidRDefault="006B1887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E7F53" w:rsidRPr="007E7F53" w:rsidRDefault="007E7F53" w:rsidP="007E7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чл.21, ал.1, т.6 и т.8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ЗМСМА,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>.</w:t>
      </w:r>
      <w:r w:rsidRPr="007E7F53">
        <w:rPr>
          <w:rFonts w:ascii="Times New Roman" w:hAnsi="Times New Roman"/>
          <w:sz w:val="24"/>
          <w:szCs w:val="24"/>
        </w:rPr>
        <w:t>3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E7F53">
        <w:rPr>
          <w:rFonts w:ascii="Times New Roman" w:hAnsi="Times New Roman"/>
          <w:sz w:val="24"/>
          <w:szCs w:val="24"/>
        </w:rPr>
        <w:t>т.3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Правил</w:t>
      </w:r>
      <w:r w:rsidRPr="007E7F53">
        <w:rPr>
          <w:rFonts w:ascii="Times New Roman" w:hAnsi="Times New Roman"/>
          <w:sz w:val="24"/>
          <w:szCs w:val="24"/>
        </w:rPr>
        <w:t>ник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реда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7E7F53">
        <w:rPr>
          <w:rFonts w:ascii="Times New Roman" w:hAnsi="Times New Roman"/>
          <w:sz w:val="24"/>
          <w:szCs w:val="24"/>
        </w:rPr>
        <w:t>начина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F53">
        <w:rPr>
          <w:rFonts w:ascii="Times New Roman" w:hAnsi="Times New Roman"/>
          <w:sz w:val="24"/>
          <w:szCs w:val="24"/>
        </w:rPr>
        <w:t xml:space="preserve">финансова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от Добрички общински съвет, гр.Добрич,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Добрички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общински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съвет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F53">
        <w:rPr>
          <w:rFonts w:ascii="Times New Roman" w:hAnsi="Times New Roman"/>
          <w:sz w:val="24"/>
          <w:szCs w:val="24"/>
        </w:rPr>
        <w:t>дава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съгласие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отпускане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еднократна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финансова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помощ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лицето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7F53">
        <w:rPr>
          <w:rFonts w:ascii="Times New Roman" w:eastAsia="Calibri" w:hAnsi="Times New Roman"/>
          <w:sz w:val="24"/>
          <w:szCs w:val="24"/>
          <w:lang w:eastAsia="en-US"/>
        </w:rPr>
        <w:t xml:space="preserve">Айгюн </w:t>
      </w:r>
      <w:proofErr w:type="spellStart"/>
      <w:r w:rsidRPr="007E7F53">
        <w:rPr>
          <w:rFonts w:ascii="Times New Roman" w:eastAsia="Calibri" w:hAnsi="Times New Roman"/>
          <w:sz w:val="24"/>
          <w:szCs w:val="24"/>
          <w:lang w:eastAsia="en-US"/>
        </w:rPr>
        <w:t>Алейдин</w:t>
      </w:r>
      <w:proofErr w:type="spellEnd"/>
      <w:r w:rsidRPr="007E7F53">
        <w:rPr>
          <w:rFonts w:ascii="Times New Roman" w:eastAsia="Calibri" w:hAnsi="Times New Roman"/>
          <w:sz w:val="24"/>
          <w:szCs w:val="24"/>
          <w:lang w:eastAsia="en-US"/>
        </w:rPr>
        <w:t xml:space="preserve"> Али, чрез неговата майка Севгюл </w:t>
      </w:r>
      <w:proofErr w:type="spellStart"/>
      <w:r w:rsidRPr="007E7F53">
        <w:rPr>
          <w:rFonts w:ascii="Times New Roman" w:eastAsia="Calibri" w:hAnsi="Times New Roman"/>
          <w:sz w:val="24"/>
          <w:szCs w:val="24"/>
          <w:lang w:eastAsia="en-US"/>
        </w:rPr>
        <w:t>Фардинова</w:t>
      </w:r>
      <w:proofErr w:type="spellEnd"/>
      <w:r w:rsidRPr="007E7F53">
        <w:rPr>
          <w:rFonts w:ascii="Times New Roman" w:eastAsia="Calibri" w:hAnsi="Times New Roman"/>
          <w:sz w:val="24"/>
          <w:szCs w:val="24"/>
          <w:lang w:eastAsia="en-US"/>
        </w:rPr>
        <w:t xml:space="preserve"> Алиева, жители на с. Сливенци, общ. Добричка,</w:t>
      </w:r>
      <w:r w:rsidRPr="007E7F53">
        <w:rPr>
          <w:rFonts w:ascii="Times New Roman" w:hAnsi="Times New Roman"/>
          <w:sz w:val="24"/>
          <w:szCs w:val="24"/>
        </w:rPr>
        <w:t xml:space="preserve">  в размер на една минимална работна заплата за страната./933 лв./</w:t>
      </w:r>
    </w:p>
    <w:p w:rsidR="001F5171" w:rsidRDefault="001F5171" w:rsidP="006B188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7F53" w:rsidRPr="006E6E73" w:rsidRDefault="008B0218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>Отпускане на финансови средства за транспорт на групата за а</w:t>
      </w:r>
      <w:r w:rsidR="006E6E73" w:rsidRPr="006E6E73">
        <w:rPr>
          <w:rFonts w:ascii="Times New Roman" w:hAnsi="Times New Roman"/>
          <w:b/>
          <w:sz w:val="24"/>
          <w:szCs w:val="24"/>
          <w:u w:val="single"/>
        </w:rPr>
        <w:t>втентичен фолклор при НЧ „Димитър Минчев – 1896г.“ с. Паскалево</w:t>
      </w:r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b/>
          <w:sz w:val="24"/>
          <w:szCs w:val="24"/>
        </w:rPr>
        <w:t>Внасят:</w:t>
      </w:r>
      <w:r w:rsidRPr="007E7F53">
        <w:rPr>
          <w:rFonts w:ascii="Times New Roman" w:hAnsi="Times New Roman"/>
          <w:sz w:val="24"/>
          <w:szCs w:val="24"/>
        </w:rPr>
        <w:t xml:space="preserve"> Мария Илиева</w:t>
      </w:r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>Председател на ЧН</w:t>
      </w:r>
    </w:p>
    <w:p w:rsidR="006B1887" w:rsidRDefault="007E7F53" w:rsidP="007E7F53">
      <w:pPr>
        <w:spacing w:after="0" w:line="240" w:lineRule="auto"/>
        <w:ind w:left="3600" w:right="57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114</w:t>
      </w:r>
    </w:p>
    <w:p w:rsidR="007E7F53" w:rsidRDefault="007E7F53" w:rsidP="007E7F53">
      <w:pPr>
        <w:spacing w:after="0" w:line="240" w:lineRule="auto"/>
        <w:ind w:left="2880" w:right="57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E7F53" w:rsidRPr="007E7F53" w:rsidRDefault="007E7F53" w:rsidP="007E7F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1. На основание чл.21, ал.1, т.6 от ЗМСМА, Добрички общински съвет дава съгласие за отпускане на средства в размер на 600 лв. за транспорт на групата за автентичен фолклор при НЧ „Димитър Минчев – 1896г.“ с. Паскалево, община  Добричка за участие в Национален  фолклорен  фестивал „Насред мегдана в Арбанаси“. </w:t>
      </w:r>
    </w:p>
    <w:p w:rsidR="007E7F53" w:rsidRDefault="007E7F53" w:rsidP="007E7F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7F53">
        <w:rPr>
          <w:rFonts w:ascii="Times New Roman" w:hAnsi="Times New Roman"/>
          <w:sz w:val="24"/>
          <w:szCs w:val="24"/>
        </w:rPr>
        <w:t xml:space="preserve">2. Възлага на кмета на община Добричка </w:t>
      </w:r>
      <w:proofErr w:type="spellStart"/>
      <w:r w:rsidRPr="007E7F53">
        <w:rPr>
          <w:rFonts w:ascii="Times New Roman" w:hAnsi="Times New Roman"/>
          <w:sz w:val="24"/>
          <w:szCs w:val="24"/>
        </w:rPr>
        <w:t>последващи</w:t>
      </w:r>
      <w:proofErr w:type="spellEnd"/>
      <w:r w:rsidRPr="007E7F53">
        <w:rPr>
          <w:rFonts w:ascii="Times New Roman" w:hAnsi="Times New Roman"/>
          <w:sz w:val="24"/>
          <w:szCs w:val="24"/>
        </w:rPr>
        <w:t xml:space="preserve"> законови действия.</w:t>
      </w:r>
    </w:p>
    <w:p w:rsidR="007E7F53" w:rsidRDefault="007E7F53" w:rsidP="007E7F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6E6E73" w:rsidRDefault="006E6E73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E7F53" w:rsidRPr="006E6E73" w:rsidRDefault="008B0218" w:rsidP="007E7F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7E7F53" w:rsidRPr="006E6E73">
        <w:rPr>
          <w:rFonts w:ascii="Times New Roman" w:hAnsi="Times New Roman"/>
          <w:b/>
          <w:sz w:val="24"/>
          <w:szCs w:val="24"/>
          <w:u w:val="single"/>
        </w:rPr>
        <w:t>Предоставяне за безвъзмездно ползване на движимо имущество, частна общинска собственост</w:t>
      </w:r>
    </w:p>
    <w:p w:rsidR="007E7F53" w:rsidRPr="007E7F53" w:rsidRDefault="007E7F53" w:rsidP="007E7F5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E7F53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7E7F53">
        <w:rPr>
          <w:rFonts w:ascii="Times New Roman" w:hAnsi="Times New Roman"/>
          <w:b/>
          <w:sz w:val="24"/>
          <w:szCs w:val="24"/>
          <w:lang w:val="en-US"/>
        </w:rPr>
        <w:t>:</w:t>
      </w:r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6B1887" w:rsidRPr="006E6E73" w:rsidRDefault="007E7F53" w:rsidP="006E6E73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7E7F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E7F53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6B1887" w:rsidRDefault="007E7F53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115</w:t>
      </w:r>
    </w:p>
    <w:p w:rsidR="00F27085" w:rsidRDefault="00F27085" w:rsidP="006B188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F27085" w:rsidRDefault="00F27085" w:rsidP="00F27085">
      <w:pPr>
        <w:spacing w:after="0" w:line="240" w:lineRule="auto"/>
        <w:ind w:right="-108" w:firstLine="709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На основани</w:t>
      </w:r>
      <w:proofErr w:type="gramStart"/>
      <w:r w:rsidRPr="00F27085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е</w:t>
      </w:r>
      <w:proofErr w:type="gramEnd"/>
      <w:r w:rsidRPr="00F27085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чл.21, ал.1, т.8 от ЗМСМА</w:t>
      </w:r>
      <w:r w:rsidRPr="00F27085">
        <w:rPr>
          <w:rFonts w:ascii="Times New Roman" w:hAnsi="Times New Roman"/>
          <w:sz w:val="24"/>
          <w:szCs w:val="24"/>
        </w:rPr>
        <w:t>, във връзка с чл.12, ал.3 от Закона за общинската собственост, чл.47, ал.3, т.3 от Наредба №4 за реда за придобиване</w:t>
      </w:r>
      <w:r w:rsidR="006E6E73">
        <w:rPr>
          <w:rFonts w:ascii="Times New Roman" w:hAnsi="Times New Roman"/>
          <w:sz w:val="24"/>
          <w:szCs w:val="24"/>
        </w:rPr>
        <w:t>, управление</w:t>
      </w:r>
      <w:r w:rsidRPr="00F27085">
        <w:rPr>
          <w:rFonts w:ascii="Times New Roman" w:hAnsi="Times New Roman"/>
          <w:sz w:val="24"/>
          <w:szCs w:val="24"/>
        </w:rPr>
        <w:t xml:space="preserve"> и разпореждане с общинско имущество, Добрички общински съвет:</w:t>
      </w:r>
    </w:p>
    <w:p w:rsidR="00F27085" w:rsidRPr="00F27085" w:rsidRDefault="00F27085" w:rsidP="00F2708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ru-MO"/>
        </w:rPr>
      </w:pPr>
      <w:r w:rsidRPr="00F27085">
        <w:rPr>
          <w:rFonts w:ascii="Times New Roman" w:hAnsi="Times New Roman"/>
          <w:color w:val="000000"/>
          <w:sz w:val="24"/>
          <w:szCs w:val="24"/>
        </w:rPr>
        <w:t xml:space="preserve"> Дава съгласие да бъде предоставено за безвъзмездно ползване на Второ РУ Добрич към ОД МВР Добрич за срок от 5 /пет/ години следното движимо имущество:</w:t>
      </w:r>
    </w:p>
    <w:p w:rsidR="00F27085" w:rsidRPr="00F27085" w:rsidRDefault="00F27085" w:rsidP="00F27085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F27085">
        <w:rPr>
          <w:rFonts w:ascii="Times New Roman" w:hAnsi="Times New Roman"/>
          <w:color w:val="000000"/>
          <w:sz w:val="24"/>
          <w:szCs w:val="24"/>
        </w:rPr>
        <w:t>- лек автомобил, марка: Форд, модел: Фокус, с рег.№ТХ4224РХ.</w:t>
      </w:r>
    </w:p>
    <w:p w:rsidR="00F27085" w:rsidRPr="00F27085" w:rsidRDefault="00F27085" w:rsidP="00F27085">
      <w:pPr>
        <w:numPr>
          <w:ilvl w:val="0"/>
          <w:numId w:val="21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color w:val="000000"/>
          <w:sz w:val="24"/>
          <w:szCs w:val="24"/>
        </w:rPr>
        <w:t xml:space="preserve">Възлага на Кмета на община Добричка да подпише договор за предоставяне правото на безвъзмездно ползване на горепосоченото превозно средство, както и </w:t>
      </w:r>
      <w:proofErr w:type="spellStart"/>
      <w:r w:rsidRPr="00F27085">
        <w:rPr>
          <w:rFonts w:ascii="Times New Roman" w:hAnsi="Times New Roman"/>
          <w:color w:val="000000"/>
          <w:sz w:val="24"/>
          <w:szCs w:val="24"/>
        </w:rPr>
        <w:t>последващи</w:t>
      </w:r>
      <w:proofErr w:type="spellEnd"/>
      <w:r w:rsidRPr="00F27085">
        <w:rPr>
          <w:rFonts w:ascii="Times New Roman" w:hAnsi="Times New Roman"/>
          <w:color w:val="000000"/>
          <w:sz w:val="24"/>
          <w:szCs w:val="24"/>
        </w:rPr>
        <w:t xml:space="preserve"> законови действия.</w:t>
      </w:r>
    </w:p>
    <w:p w:rsidR="00F27085" w:rsidRPr="00F27085" w:rsidRDefault="00F27085" w:rsidP="00F27085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6E6E73" w:rsidRDefault="008B0218" w:rsidP="00F2708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lastRenderedPageBreak/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F27085" w:rsidRPr="006E6E73">
        <w:rPr>
          <w:rFonts w:ascii="Times New Roman" w:hAnsi="Times New Roman"/>
          <w:b/>
          <w:sz w:val="24"/>
          <w:szCs w:val="24"/>
          <w:u w:val="single"/>
        </w:rPr>
        <w:t xml:space="preserve">Приемане на </w:t>
      </w:r>
      <w:r w:rsidR="00F27085" w:rsidRPr="006E6E73"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  <w:t>Правилник за организацията и дейността на общинския съвет, неговите комисии и взаимодействието му с общинската администрация – мандат 2023 – 2027 г.</w:t>
      </w:r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b/>
          <w:sz w:val="24"/>
          <w:szCs w:val="24"/>
        </w:rPr>
        <w:t>Внася:</w:t>
      </w:r>
      <w:r w:rsidRPr="00F27085">
        <w:rPr>
          <w:rFonts w:ascii="Times New Roman" w:hAnsi="Times New Roman"/>
          <w:sz w:val="24"/>
          <w:szCs w:val="24"/>
        </w:rPr>
        <w:t xml:space="preserve">  Павел Костадинов</w:t>
      </w:r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Председател на ВКИППОДОСНКВОА</w:t>
      </w:r>
    </w:p>
    <w:p w:rsidR="006B1887" w:rsidRDefault="00F27085" w:rsidP="00F27085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116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F27085" w:rsidRDefault="00F27085" w:rsidP="00F270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27085">
        <w:rPr>
          <w:rFonts w:ascii="Times New Roman" w:hAnsi="Times New Roman"/>
          <w:sz w:val="24"/>
          <w:szCs w:val="24"/>
          <w:lang w:val="en-US"/>
        </w:rPr>
        <w:t>1</w:t>
      </w:r>
      <w:r w:rsidRPr="00F27085">
        <w:rPr>
          <w:rFonts w:ascii="Times New Roman" w:hAnsi="Times New Roman"/>
          <w:sz w:val="24"/>
          <w:szCs w:val="24"/>
        </w:rPr>
        <w:t xml:space="preserve">. На основание чл.21, ал.1, т.23 и ал.2 от Закона за местното самоуправление и местната администрация, Добрички общински съвет приема </w:t>
      </w:r>
      <w:r w:rsidRPr="00F27085">
        <w:rPr>
          <w:rFonts w:ascii="Times New Roman" w:hAnsi="Times New Roman"/>
          <w:bCs/>
          <w:sz w:val="24"/>
          <w:szCs w:val="24"/>
          <w:lang w:eastAsia="en-US"/>
        </w:rPr>
        <w:t>Правилник за организацията и дейността на общинския съвет, неговите комисии и взаимодействието му с общинската администрация – мандат 2023 – 2027 г.</w:t>
      </w:r>
    </w:p>
    <w:p w:rsidR="00F27085" w:rsidRPr="00F27085" w:rsidRDefault="00F27085" w:rsidP="00F27085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bCs/>
          <w:sz w:val="24"/>
          <w:szCs w:val="24"/>
          <w:lang w:eastAsia="en-US"/>
        </w:rPr>
        <w:t>2. Приетият по т.1 от решението Правилник за организацията и дейността на общинския съвет, неговите комисии и взаимодействието му с общинската администрация – мандат 2023 – 2027 г.</w:t>
      </w:r>
      <w:r w:rsidRPr="00F27085">
        <w:rPr>
          <w:rFonts w:ascii="Times New Roman" w:hAnsi="Times New Roman"/>
          <w:sz w:val="24"/>
          <w:szCs w:val="24"/>
        </w:rPr>
        <w:t xml:space="preserve"> отменя Правилник за организацията и дейността на общинския съвет, неговите комисии и взаимодействието му с общинската администрация – мандат 2019 – 2023 г., приет с Решение № 35 от 30.01.2020г., изменян и допълван с Решение №297/26.11.2020г. и Решение №711/30.03.2022г.на Добрички общински съвет</w:t>
      </w:r>
      <w:r w:rsidRPr="00F27085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F27085" w:rsidRDefault="00F27085" w:rsidP="00F27085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27085">
        <w:rPr>
          <w:rFonts w:ascii="Times New Roman" w:hAnsi="Times New Roman"/>
          <w:b/>
          <w:sz w:val="24"/>
          <w:szCs w:val="24"/>
        </w:rPr>
        <w:t xml:space="preserve">С явно </w:t>
      </w:r>
      <w:r w:rsidR="006E6E73">
        <w:rPr>
          <w:rFonts w:ascii="Times New Roman" w:hAnsi="Times New Roman"/>
          <w:b/>
          <w:sz w:val="24"/>
          <w:szCs w:val="24"/>
        </w:rPr>
        <w:t>гласуване с 12 гласа  “за”, 3-  “против”,  6</w:t>
      </w:r>
      <w:r w:rsidRPr="00F27085">
        <w:rPr>
          <w:rFonts w:ascii="Times New Roman" w:hAnsi="Times New Roman"/>
          <w:b/>
          <w:sz w:val="24"/>
          <w:szCs w:val="24"/>
        </w:rPr>
        <w:t xml:space="preserve"> -  “въздържал се” – решението  се приема.</w:t>
      </w:r>
    </w:p>
    <w:p w:rsidR="008B0218" w:rsidRDefault="008B0218" w:rsidP="006B188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7085" w:rsidRPr="006E6E73" w:rsidRDefault="008B0218" w:rsidP="00F27085">
      <w:pPr>
        <w:pStyle w:val="a4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Продажба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на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движими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вещи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–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общинска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собственост</w:t>
      </w:r>
      <w:proofErr w:type="spellEnd"/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7085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F27085">
        <w:rPr>
          <w:rFonts w:ascii="Times New Roman" w:hAnsi="Times New Roman"/>
          <w:b/>
          <w:sz w:val="24"/>
          <w:szCs w:val="24"/>
          <w:lang w:val="en-US"/>
        </w:rPr>
        <w:t>: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F27085" w:rsidRPr="00F27085" w:rsidRDefault="00F27085" w:rsidP="00F27085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F27085" w:rsidRDefault="00F27085" w:rsidP="00F27085">
      <w:pPr>
        <w:spacing w:after="0" w:line="240" w:lineRule="auto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117</w:t>
      </w:r>
    </w:p>
    <w:p w:rsidR="006B1887" w:rsidRDefault="006B1887" w:rsidP="006B188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F27085" w:rsidRDefault="00F27085" w:rsidP="00F270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І. На основание чл.21, ал.1, т.8 от Закона за местното самоуправление и местната администрация, чл.35, ал.1 и чл.41, ал.2 от Закона за общинската собственост, във връзка с чл.47, ал.3, т.1 и чл.51, ал.1 от Наредба №4 за реда за придобиване, управление и разпореждане с общинско имущество на Добрички общински съвет, Добрички общински съвет дава съгласие да се извърши продажба на моторни превозни средства, чрез провеждане на публичен търг с тайно наддаване, по реда и условията на Наредба №4: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</w:t>
      </w:r>
      <w:r w:rsidRPr="00F27085">
        <w:rPr>
          <w:rFonts w:ascii="Times New Roman" w:hAnsi="Times New Roman"/>
          <w:b/>
          <w:sz w:val="24"/>
          <w:szCs w:val="24"/>
        </w:rPr>
        <w:t xml:space="preserve">Специален автомобил с повдигаща се площадка </w:t>
      </w:r>
      <w:proofErr w:type="spellStart"/>
      <w:r w:rsidRPr="00F27085">
        <w:rPr>
          <w:rFonts w:ascii="Times New Roman" w:hAnsi="Times New Roman"/>
          <w:b/>
          <w:sz w:val="24"/>
          <w:szCs w:val="24"/>
        </w:rPr>
        <w:t>Ивеко</w:t>
      </w:r>
      <w:proofErr w:type="spellEnd"/>
      <w:r w:rsidRPr="00F270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27085">
        <w:rPr>
          <w:rFonts w:ascii="Times New Roman" w:hAnsi="Times New Roman"/>
          <w:b/>
          <w:sz w:val="24"/>
          <w:szCs w:val="24"/>
        </w:rPr>
        <w:t>Дейли</w:t>
      </w:r>
      <w:proofErr w:type="spellEnd"/>
      <w:r w:rsidRPr="00F27085">
        <w:rPr>
          <w:rFonts w:ascii="Times New Roman" w:hAnsi="Times New Roman"/>
          <w:b/>
          <w:sz w:val="24"/>
          <w:szCs w:val="24"/>
        </w:rPr>
        <w:t xml:space="preserve"> 35.10</w:t>
      </w:r>
      <w:r w:rsidRPr="00F27085">
        <w:rPr>
          <w:rFonts w:ascii="Times New Roman" w:hAnsi="Times New Roman"/>
          <w:sz w:val="24"/>
          <w:szCs w:val="24"/>
        </w:rPr>
        <w:t xml:space="preserve">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с рег.№ ТХ 6992 ХА, рама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ZCFC356100D090833</w:t>
      </w:r>
      <w:r w:rsidRPr="00F27085">
        <w:rPr>
          <w:rFonts w:ascii="Times New Roman" w:hAnsi="Times New Roman"/>
          <w:sz w:val="24"/>
          <w:szCs w:val="24"/>
        </w:rPr>
        <w:t xml:space="preserve">,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двигател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81406337132731939,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цвят 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F27085">
        <w:rPr>
          <w:rFonts w:ascii="Times New Roman" w:hAnsi="Times New Roman"/>
          <w:sz w:val="24"/>
          <w:szCs w:val="24"/>
        </w:rPr>
        <w:t>бял/червен, начална регистрация 05.03.1999г.,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пазарна оценка - </w:t>
      </w:r>
      <w:r w:rsidRPr="00F27085">
        <w:rPr>
          <w:rFonts w:ascii="Times New Roman" w:hAnsi="Times New Roman"/>
          <w:b/>
          <w:sz w:val="24"/>
          <w:szCs w:val="24"/>
        </w:rPr>
        <w:t>3900 лв. /</w:t>
      </w:r>
      <w:r w:rsidRPr="00F27085">
        <w:rPr>
          <w:rFonts w:ascii="Times New Roman" w:hAnsi="Times New Roman"/>
          <w:sz w:val="24"/>
          <w:szCs w:val="24"/>
        </w:rPr>
        <w:t xml:space="preserve">три хиляди и деветстотин лева/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 </w:t>
      </w:r>
      <w:r w:rsidRPr="00F27085">
        <w:rPr>
          <w:rFonts w:ascii="Times New Roman" w:hAnsi="Times New Roman"/>
          <w:b/>
          <w:sz w:val="24"/>
          <w:szCs w:val="24"/>
        </w:rPr>
        <w:t>Специален автомобил УАЗ 396206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с рег.№ ТХ 3701 РХ, рама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Х0022455,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двигател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421800Х0602315,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цвят – светло сив, начална регистрация 10.08.1999г.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пазарна оценка – </w:t>
      </w:r>
      <w:r w:rsidRPr="00F27085">
        <w:rPr>
          <w:rFonts w:ascii="Times New Roman" w:hAnsi="Times New Roman"/>
          <w:b/>
          <w:sz w:val="24"/>
          <w:szCs w:val="24"/>
        </w:rPr>
        <w:t>690 лв.</w:t>
      </w:r>
      <w:r w:rsidRPr="00F27085">
        <w:rPr>
          <w:rFonts w:ascii="Times New Roman" w:hAnsi="Times New Roman"/>
          <w:sz w:val="24"/>
          <w:szCs w:val="24"/>
        </w:rPr>
        <w:t xml:space="preserve"> /шестстотин и деветдесет лева/;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27085">
        <w:rPr>
          <w:rFonts w:ascii="Times New Roman" w:hAnsi="Times New Roman"/>
          <w:b/>
          <w:sz w:val="24"/>
          <w:szCs w:val="24"/>
        </w:rPr>
        <w:t>-  Лек автомобил ВАЗ 21213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с рег.№ ТХ 1818 РХ, рама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XTA212130W1307326</w:t>
      </w:r>
      <w:r w:rsidRPr="00F27085">
        <w:rPr>
          <w:rFonts w:ascii="Times New Roman" w:hAnsi="Times New Roman"/>
          <w:sz w:val="24"/>
          <w:szCs w:val="24"/>
        </w:rPr>
        <w:t xml:space="preserve">,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двигател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2121348896188</w:t>
      </w:r>
      <w:r w:rsidRPr="00F27085">
        <w:rPr>
          <w:rFonts w:ascii="Times New Roman" w:hAnsi="Times New Roman"/>
          <w:sz w:val="24"/>
          <w:szCs w:val="24"/>
        </w:rPr>
        <w:t>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цвят 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F27085">
        <w:rPr>
          <w:rFonts w:ascii="Times New Roman" w:hAnsi="Times New Roman"/>
          <w:sz w:val="24"/>
          <w:szCs w:val="24"/>
        </w:rPr>
        <w:t xml:space="preserve">бял, начална регистрация </w:t>
      </w:r>
      <w:r w:rsidRPr="00F27085">
        <w:rPr>
          <w:rFonts w:ascii="Times New Roman" w:hAnsi="Times New Roman"/>
          <w:sz w:val="24"/>
          <w:szCs w:val="24"/>
          <w:lang w:val="en-US"/>
        </w:rPr>
        <w:t>27.10.1997</w:t>
      </w:r>
      <w:r w:rsidRPr="00F27085">
        <w:rPr>
          <w:rFonts w:ascii="Times New Roman" w:hAnsi="Times New Roman"/>
          <w:sz w:val="24"/>
          <w:szCs w:val="24"/>
        </w:rPr>
        <w:t>г.,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пазарна оценка - </w:t>
      </w:r>
      <w:r w:rsidRPr="00F27085">
        <w:rPr>
          <w:rFonts w:ascii="Times New Roman" w:hAnsi="Times New Roman"/>
          <w:b/>
          <w:sz w:val="24"/>
          <w:szCs w:val="24"/>
          <w:lang w:val="en-US"/>
        </w:rPr>
        <w:t>760</w:t>
      </w:r>
      <w:r w:rsidRPr="00F27085">
        <w:rPr>
          <w:rFonts w:ascii="Times New Roman" w:hAnsi="Times New Roman"/>
          <w:b/>
          <w:sz w:val="24"/>
          <w:szCs w:val="24"/>
        </w:rPr>
        <w:t xml:space="preserve"> лв. /</w:t>
      </w:r>
      <w:r w:rsidRPr="00F27085">
        <w:rPr>
          <w:rFonts w:ascii="Times New Roman" w:hAnsi="Times New Roman"/>
          <w:sz w:val="24"/>
          <w:szCs w:val="24"/>
        </w:rPr>
        <w:t>седемстотин и шестдесет лева/;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F27085">
        <w:rPr>
          <w:rFonts w:ascii="Times New Roman" w:hAnsi="Times New Roman"/>
          <w:b/>
          <w:sz w:val="24"/>
          <w:szCs w:val="24"/>
        </w:rPr>
        <w:t xml:space="preserve">Мотопед </w:t>
      </w:r>
      <w:proofErr w:type="spellStart"/>
      <w:r w:rsidRPr="00F27085">
        <w:rPr>
          <w:rFonts w:ascii="Times New Roman" w:hAnsi="Times New Roman"/>
          <w:b/>
          <w:sz w:val="24"/>
          <w:szCs w:val="24"/>
        </w:rPr>
        <w:t>Ромет</w:t>
      </w:r>
      <w:proofErr w:type="spellEnd"/>
      <w:r w:rsidRPr="00F270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27085">
        <w:rPr>
          <w:rFonts w:ascii="Times New Roman" w:hAnsi="Times New Roman"/>
          <w:b/>
          <w:sz w:val="24"/>
          <w:szCs w:val="24"/>
        </w:rPr>
        <w:t>Огар</w:t>
      </w:r>
      <w:proofErr w:type="spellEnd"/>
      <w:r w:rsidRPr="00F27085">
        <w:rPr>
          <w:rFonts w:ascii="Times New Roman" w:hAnsi="Times New Roman"/>
          <w:b/>
          <w:sz w:val="24"/>
          <w:szCs w:val="24"/>
        </w:rPr>
        <w:t xml:space="preserve"> 202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ТХ 0246Р; рама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LY4YAGAF2JK000652</w:t>
      </w:r>
      <w:r w:rsidRPr="00F27085">
        <w:rPr>
          <w:rFonts w:ascii="Times New Roman" w:hAnsi="Times New Roman"/>
          <w:sz w:val="24"/>
          <w:szCs w:val="24"/>
        </w:rPr>
        <w:t xml:space="preserve">,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двигател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YGIP39FMAA89001193</w:t>
      </w:r>
      <w:r w:rsidRPr="00F27085">
        <w:rPr>
          <w:rFonts w:ascii="Times New Roman" w:hAnsi="Times New Roman"/>
          <w:sz w:val="24"/>
          <w:szCs w:val="24"/>
        </w:rPr>
        <w:t>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цвят 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F27085">
        <w:rPr>
          <w:rFonts w:ascii="Times New Roman" w:hAnsi="Times New Roman"/>
          <w:sz w:val="24"/>
          <w:szCs w:val="24"/>
        </w:rPr>
        <w:t>оранжев, начална регистрация 20.06.2019г.,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пазарна оценка - </w:t>
      </w:r>
      <w:r w:rsidRPr="00F27085">
        <w:rPr>
          <w:rFonts w:ascii="Times New Roman" w:hAnsi="Times New Roman"/>
          <w:b/>
          <w:sz w:val="24"/>
          <w:szCs w:val="24"/>
        </w:rPr>
        <w:t>1500 лв. /</w:t>
      </w:r>
      <w:r w:rsidRPr="00F27085">
        <w:rPr>
          <w:rFonts w:ascii="Times New Roman" w:hAnsi="Times New Roman"/>
          <w:sz w:val="24"/>
          <w:szCs w:val="24"/>
        </w:rPr>
        <w:t>хиляда и петстотин лева/;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</w:t>
      </w:r>
      <w:r w:rsidRPr="00F27085">
        <w:rPr>
          <w:rFonts w:ascii="Times New Roman" w:hAnsi="Times New Roman"/>
          <w:b/>
          <w:sz w:val="24"/>
          <w:szCs w:val="24"/>
        </w:rPr>
        <w:t xml:space="preserve">Мотопед </w:t>
      </w:r>
      <w:proofErr w:type="spellStart"/>
      <w:r w:rsidRPr="00F27085">
        <w:rPr>
          <w:rFonts w:ascii="Times New Roman" w:hAnsi="Times New Roman"/>
          <w:b/>
          <w:sz w:val="24"/>
          <w:szCs w:val="24"/>
        </w:rPr>
        <w:t>Ромет</w:t>
      </w:r>
      <w:proofErr w:type="spellEnd"/>
      <w:r w:rsidRPr="00F270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27085">
        <w:rPr>
          <w:rFonts w:ascii="Times New Roman" w:hAnsi="Times New Roman"/>
          <w:b/>
          <w:sz w:val="24"/>
          <w:szCs w:val="24"/>
        </w:rPr>
        <w:t>Огар</w:t>
      </w:r>
      <w:proofErr w:type="spellEnd"/>
      <w:r w:rsidRPr="00F27085">
        <w:rPr>
          <w:rFonts w:ascii="Times New Roman" w:hAnsi="Times New Roman"/>
          <w:b/>
          <w:sz w:val="24"/>
          <w:szCs w:val="24"/>
        </w:rPr>
        <w:t xml:space="preserve"> 202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ТХ 0247Р; рама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LY4YAGAF</w:t>
      </w:r>
      <w:r w:rsidRPr="00F27085">
        <w:rPr>
          <w:rFonts w:ascii="Times New Roman" w:hAnsi="Times New Roman"/>
          <w:sz w:val="24"/>
          <w:szCs w:val="24"/>
        </w:rPr>
        <w:t>3</w:t>
      </w:r>
      <w:r w:rsidRPr="00F27085">
        <w:rPr>
          <w:rFonts w:ascii="Times New Roman" w:hAnsi="Times New Roman"/>
          <w:sz w:val="24"/>
          <w:szCs w:val="24"/>
          <w:lang w:val="en-US"/>
        </w:rPr>
        <w:t>JK000</w:t>
      </w:r>
      <w:r w:rsidRPr="00F27085">
        <w:rPr>
          <w:rFonts w:ascii="Times New Roman" w:hAnsi="Times New Roman"/>
          <w:sz w:val="24"/>
          <w:szCs w:val="24"/>
        </w:rPr>
        <w:t xml:space="preserve">580,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двигател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YGIP39FMAA8900119</w:t>
      </w:r>
      <w:r w:rsidRPr="00F27085">
        <w:rPr>
          <w:rFonts w:ascii="Times New Roman" w:hAnsi="Times New Roman"/>
          <w:sz w:val="24"/>
          <w:szCs w:val="24"/>
        </w:rPr>
        <w:t>8,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цвят 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F27085">
        <w:rPr>
          <w:rFonts w:ascii="Times New Roman" w:hAnsi="Times New Roman"/>
          <w:sz w:val="24"/>
          <w:szCs w:val="24"/>
        </w:rPr>
        <w:t>оранжев, начална регистрация 20.06.2019г.,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пазарна оценка - </w:t>
      </w:r>
      <w:r w:rsidRPr="00F27085">
        <w:rPr>
          <w:rFonts w:ascii="Times New Roman" w:hAnsi="Times New Roman"/>
          <w:b/>
          <w:sz w:val="24"/>
          <w:szCs w:val="24"/>
        </w:rPr>
        <w:t>1800 лв. /</w:t>
      </w:r>
      <w:r w:rsidRPr="00F27085">
        <w:rPr>
          <w:rFonts w:ascii="Times New Roman" w:hAnsi="Times New Roman"/>
          <w:sz w:val="24"/>
          <w:szCs w:val="24"/>
        </w:rPr>
        <w:t>хиляда и осемстотин лева/;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</w:t>
      </w:r>
      <w:r w:rsidRPr="00F27085">
        <w:rPr>
          <w:rFonts w:ascii="Times New Roman" w:hAnsi="Times New Roman"/>
          <w:b/>
          <w:sz w:val="24"/>
          <w:szCs w:val="24"/>
        </w:rPr>
        <w:t xml:space="preserve">Мотопед </w:t>
      </w:r>
      <w:proofErr w:type="spellStart"/>
      <w:r w:rsidRPr="00F27085">
        <w:rPr>
          <w:rFonts w:ascii="Times New Roman" w:hAnsi="Times New Roman"/>
          <w:b/>
          <w:sz w:val="24"/>
          <w:szCs w:val="24"/>
        </w:rPr>
        <w:t>Ромет</w:t>
      </w:r>
      <w:proofErr w:type="spellEnd"/>
      <w:r w:rsidRPr="00F2708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27085">
        <w:rPr>
          <w:rFonts w:ascii="Times New Roman" w:hAnsi="Times New Roman"/>
          <w:b/>
          <w:sz w:val="24"/>
          <w:szCs w:val="24"/>
        </w:rPr>
        <w:t>Огар</w:t>
      </w:r>
      <w:proofErr w:type="spellEnd"/>
      <w:r w:rsidRPr="00F27085">
        <w:rPr>
          <w:rFonts w:ascii="Times New Roman" w:hAnsi="Times New Roman"/>
          <w:b/>
          <w:sz w:val="24"/>
          <w:szCs w:val="24"/>
        </w:rPr>
        <w:t xml:space="preserve"> 202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ТХ 0248Р; рама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LY4YAGAF</w:t>
      </w:r>
      <w:r w:rsidRPr="00F27085">
        <w:rPr>
          <w:rFonts w:ascii="Times New Roman" w:hAnsi="Times New Roman"/>
          <w:sz w:val="24"/>
          <w:szCs w:val="24"/>
        </w:rPr>
        <w:t>3</w:t>
      </w:r>
      <w:r w:rsidRPr="00F27085">
        <w:rPr>
          <w:rFonts w:ascii="Times New Roman" w:hAnsi="Times New Roman"/>
          <w:sz w:val="24"/>
          <w:szCs w:val="24"/>
          <w:lang w:val="en-US"/>
        </w:rPr>
        <w:t>JK000</w:t>
      </w:r>
      <w:r w:rsidRPr="00F27085">
        <w:rPr>
          <w:rFonts w:ascii="Times New Roman" w:hAnsi="Times New Roman"/>
          <w:sz w:val="24"/>
          <w:szCs w:val="24"/>
        </w:rPr>
        <w:t xml:space="preserve">384,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двигател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YGIP39FMAA8900</w:t>
      </w:r>
      <w:r w:rsidRPr="00F27085">
        <w:rPr>
          <w:rFonts w:ascii="Times New Roman" w:hAnsi="Times New Roman"/>
          <w:sz w:val="24"/>
          <w:szCs w:val="24"/>
        </w:rPr>
        <w:t>0873,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цвят 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F27085">
        <w:rPr>
          <w:rFonts w:ascii="Times New Roman" w:hAnsi="Times New Roman"/>
          <w:sz w:val="24"/>
          <w:szCs w:val="24"/>
        </w:rPr>
        <w:t>син, начална регистрация 20.06.2019г.,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пазарна оценка - </w:t>
      </w:r>
      <w:r w:rsidRPr="00F27085">
        <w:rPr>
          <w:rFonts w:ascii="Times New Roman" w:hAnsi="Times New Roman"/>
          <w:b/>
          <w:sz w:val="24"/>
          <w:szCs w:val="24"/>
        </w:rPr>
        <w:t>1400 лв. /</w:t>
      </w:r>
      <w:r w:rsidRPr="00F27085">
        <w:rPr>
          <w:rFonts w:ascii="Times New Roman" w:hAnsi="Times New Roman"/>
          <w:sz w:val="24"/>
          <w:szCs w:val="24"/>
        </w:rPr>
        <w:t>хиляда и четиристотин лева/;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>II. Определя начална тръжна цена на гореописаните моторни превозни средства, съгласно изготвените пазарни оценки от лицензиран оценител, посочени в т.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noProof/>
          <w:sz w:val="24"/>
          <w:szCs w:val="24"/>
        </w:rPr>
        <w:t>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 xml:space="preserve">Търгът ще се проведе по реда на </w:t>
      </w:r>
      <w:r w:rsidRPr="00F27085">
        <w:rPr>
          <w:rFonts w:ascii="Times New Roman" w:hAnsi="Times New Roman"/>
          <w:sz w:val="24"/>
          <w:szCs w:val="24"/>
        </w:rPr>
        <w:t>Наредба №4 за реда за придобиване, управление и разпореждане с общинско имущество на Добрички общински съвет.</w:t>
      </w:r>
    </w:p>
    <w:p w:rsidR="006B1887" w:rsidRDefault="00F27085" w:rsidP="00F27085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>III. Възлага на Кмета на община Добричка, последващи законови действия.</w:t>
      </w:r>
    </w:p>
    <w:p w:rsidR="00F27085" w:rsidRDefault="00F27085" w:rsidP="00F27085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F27085" w:rsidRDefault="00F27085" w:rsidP="00F27085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6E6E73" w:rsidRDefault="008B0218" w:rsidP="00F27085">
      <w:pPr>
        <w:pStyle w:val="a4"/>
        <w:jc w:val="both"/>
        <w:rPr>
          <w:rFonts w:ascii="Times New Roman" w:eastAsia="Calibri" w:hAnsi="Times New Roman"/>
          <w:b/>
          <w:sz w:val="24"/>
          <w:szCs w:val="24"/>
          <w:u w:val="single"/>
          <w:lang w:val="en-US" w:eastAsia="en-US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Продажба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на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урегулирани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поземлени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имоти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собственост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на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община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Добричка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</w:rPr>
        <w:t>,</w:t>
      </w:r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в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селата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Божурово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Ловчанци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Медово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Полк</w:t>
      </w:r>
      <w:r w:rsidR="00F27085" w:rsidRPr="006E6E73">
        <w:rPr>
          <w:rFonts w:ascii="Times New Roman" w:hAnsi="Times New Roman"/>
          <w:b/>
          <w:sz w:val="24"/>
          <w:szCs w:val="24"/>
          <w:u w:val="single"/>
        </w:rPr>
        <w:t>овник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Свещарово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Пчелино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и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Тянево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 </w:t>
      </w:r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7085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F27085">
        <w:rPr>
          <w:rFonts w:ascii="Times New Roman" w:hAnsi="Times New Roman"/>
          <w:b/>
          <w:sz w:val="24"/>
          <w:szCs w:val="24"/>
          <w:lang w:val="en-US"/>
        </w:rPr>
        <w:t>: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2E23E4" w:rsidRPr="00F27085" w:rsidRDefault="00F27085" w:rsidP="00F2708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5A6CEC" w:rsidRDefault="00F27085" w:rsidP="005A6CEC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118</w:t>
      </w:r>
    </w:p>
    <w:p w:rsidR="00F27085" w:rsidRDefault="00F27085" w:rsidP="005A6CEC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F27085" w:rsidRDefault="00F27085" w:rsidP="00F270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val="en-US"/>
        </w:rPr>
      </w:pPr>
      <w:r w:rsidRPr="00F27085">
        <w:rPr>
          <w:rFonts w:ascii="Times New Roman" w:hAnsi="Times New Roman"/>
          <w:sz w:val="24"/>
          <w:szCs w:val="20"/>
          <w:lang w:val="en-US"/>
        </w:rPr>
        <w:t xml:space="preserve">І.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основание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чл.21, ал.1, т.8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Закона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за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местното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самоуправление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местната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администрация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чл.35, ал.1 и чл.41, ал.2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Закона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за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общинската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собственост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във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връзка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с чл.50, ал.1 и чл.55, ал.1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Наредба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№4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за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реда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за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придобиване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управление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разпореждане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общинско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имущество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Добрички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общински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съвет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Добрички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общински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съвет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дава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съгласие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се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извърши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продажба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чрез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провеждане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публичен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търг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тайно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наддаване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реда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условията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Наредба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№4: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val="en-US"/>
        </w:rPr>
      </w:pP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 xml:space="preserve">-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Урегулиран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поземлен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/УПИ/ ХХ, пл.№73,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квартал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4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плана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с.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Божурово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Добричка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е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площ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1030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кв.м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и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определя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начална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тръжна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цена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размер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7978,00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лв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 /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седем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хиляди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деветстотин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седемдесет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осем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лева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/.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val="en-US"/>
        </w:rPr>
      </w:pP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lastRenderedPageBreak/>
        <w:t xml:space="preserve">-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Урегулиран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поземлен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/УПИ/ ХI-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.,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квартал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5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плана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с.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Ловчанци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Добричка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е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площ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1460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кв.м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и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определя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начална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тръжна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цена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размер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7710,00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лв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 /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седем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хиляди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седемстотин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десет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лева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/.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val="en-US"/>
        </w:rPr>
      </w:pP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 xml:space="preserve">-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Урегулиран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поземлен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/УПИ/ ХII-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.,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квартал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5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плана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с.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Ловчанци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Добричка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е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площ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1060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кв.м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и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определя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начална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тръжна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цена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размер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5598,00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лв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 /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хиляди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петстотин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деветдесет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осем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лева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/.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val="en-US"/>
        </w:rPr>
      </w:pP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 xml:space="preserve">-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Урегулиран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поземлен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/УПИ/ I,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квартал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29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плана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с.Медово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Добричка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е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площ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1000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кв.м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и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определя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начална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тръжна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цена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размер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3501,00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лв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 /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хиляди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петстотин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един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лева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/.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val="en-US"/>
        </w:rPr>
      </w:pP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 xml:space="preserve">-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Урегулиран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поземлен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/УПИ/ II,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квартал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29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плана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с.Медово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Добричка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е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площ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1000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кв.м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и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определя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начална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тръжна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цена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размер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3481,00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лв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 /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хиляди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четиристотин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осемдесет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един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лева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/.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val="en-US"/>
        </w:rPr>
      </w:pP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 xml:space="preserve">-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Урегулиран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поземлен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/УПИ/ III,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квартал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29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плана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с.Медово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Добричка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е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площ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1000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кв.м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и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определя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начална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тръжна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цена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размер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3481,00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лв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 /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хиляди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четиристотин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осемдесет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един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лева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/.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val="en-US"/>
        </w:rPr>
      </w:pPr>
      <w:r w:rsidRPr="00F27085">
        <w:rPr>
          <w:rFonts w:ascii="Times New Roman" w:hAnsi="Times New Roman"/>
          <w:sz w:val="24"/>
          <w:szCs w:val="20"/>
          <w:lang w:val="en-US"/>
        </w:rPr>
        <w:t xml:space="preserve">-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Урегулиран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поземлен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/УПИ/ХIII-</w:t>
      </w:r>
      <w:proofErr w:type="spellStart"/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общ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.,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квартал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20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плана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с.Полк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. </w:t>
      </w:r>
      <w:proofErr w:type="spellStart"/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Свещарово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Добричка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е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площ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510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кв.м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и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определя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начална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тръжна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цена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размер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7941,00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лв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 /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седем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хиляди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деветстотин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четиридесет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един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лева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/.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val="en-US"/>
        </w:rPr>
      </w:pP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 xml:space="preserve">-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Урегулиран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поземлен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/УПИ/ III-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.,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квартал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23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плана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с.Пчелино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Добричка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е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площ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900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кв.м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gramStart"/>
      <w:r w:rsidRPr="00F27085">
        <w:rPr>
          <w:rFonts w:ascii="Times New Roman" w:hAnsi="Times New Roman"/>
          <w:sz w:val="24"/>
          <w:szCs w:val="20"/>
          <w:lang w:val="en-US"/>
        </w:rPr>
        <w:t>и</w:t>
      </w:r>
      <w:proofErr w:type="gram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определя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начална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тръжна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цена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размер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7763,00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лв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 /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седем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хиляди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седемстотин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шестдесет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лева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/.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0"/>
          <w:lang w:val="en-US"/>
        </w:rPr>
      </w:pPr>
      <w:r w:rsidRPr="00F27085">
        <w:rPr>
          <w:rFonts w:ascii="Times New Roman" w:hAnsi="Times New Roman"/>
          <w:sz w:val="24"/>
          <w:szCs w:val="20"/>
          <w:lang w:val="en-US"/>
        </w:rPr>
        <w:t xml:space="preserve">-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Урегулиран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поземлен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/УПИ/ Х и УПИ ХI с пл.№140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квартал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18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плана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с.Тянево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Добричка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площ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1820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кв.м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.,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ведно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с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построената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имота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сграда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със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ЗП - 60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кв.м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определя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начална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тръжна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цена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размер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8795,00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лв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. /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осем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хиляди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седемстотин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деветдесет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пет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лева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>/.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0"/>
          <w:lang w:val="en-US"/>
        </w:rPr>
      </w:pPr>
      <w:r w:rsidRPr="00F27085">
        <w:rPr>
          <w:rFonts w:ascii="Times New Roman" w:hAnsi="Times New Roman"/>
          <w:noProof/>
          <w:sz w:val="24"/>
          <w:szCs w:val="20"/>
          <w:lang w:val="en-US"/>
        </w:rPr>
        <w:t>II. Съгласно чл.52, ал.5, т.1 от Закона за местното самоуправление и местната администрация, 30</w:t>
      </w:r>
      <w:r w:rsidRPr="00F27085">
        <w:rPr>
          <w:rFonts w:ascii="Times New Roman" w:hAnsi="Times New Roman"/>
          <w:noProof/>
          <w:sz w:val="24"/>
          <w:szCs w:val="20"/>
        </w:rPr>
        <w:t xml:space="preserve"> </w:t>
      </w:r>
      <w:r w:rsidRPr="00F27085">
        <w:rPr>
          <w:rFonts w:ascii="Times New Roman" w:hAnsi="Times New Roman"/>
          <w:noProof/>
          <w:sz w:val="24"/>
          <w:szCs w:val="20"/>
          <w:lang w:val="en-US"/>
        </w:rPr>
        <w:t xml:space="preserve">/тридесет/ на сто от постъпленията от продажбите да се използват за финансиране на изграждането, за основен и текущ ремонт на социална и техническа инфраструктура в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селата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: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Божурово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Ловчанци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Медово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Полк</w:t>
      </w:r>
      <w:r w:rsidRPr="00F27085">
        <w:rPr>
          <w:rFonts w:ascii="Times New Roman" w:hAnsi="Times New Roman"/>
          <w:sz w:val="24"/>
          <w:szCs w:val="20"/>
        </w:rPr>
        <w:t>овник</w:t>
      </w:r>
      <w:proofErr w:type="spellEnd"/>
      <w:r w:rsidRPr="00F2708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Свещарово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,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Пчелино</w:t>
      </w:r>
      <w:proofErr w:type="spellEnd"/>
      <w:r w:rsidRPr="00F27085">
        <w:rPr>
          <w:rFonts w:ascii="Times New Roman" w:hAnsi="Times New Roman"/>
          <w:sz w:val="24"/>
          <w:szCs w:val="20"/>
          <w:lang w:val="en-US"/>
        </w:rPr>
        <w:t xml:space="preserve"> и </w:t>
      </w:r>
      <w:proofErr w:type="spellStart"/>
      <w:r w:rsidRPr="00F27085">
        <w:rPr>
          <w:rFonts w:ascii="Times New Roman" w:hAnsi="Times New Roman"/>
          <w:sz w:val="24"/>
          <w:szCs w:val="20"/>
          <w:lang w:val="en-US"/>
        </w:rPr>
        <w:t>Тянево</w:t>
      </w:r>
      <w:proofErr w:type="spellEnd"/>
      <w:r w:rsidRPr="00F27085">
        <w:rPr>
          <w:rFonts w:ascii="Times New Roman" w:hAnsi="Times New Roman"/>
          <w:noProof/>
          <w:sz w:val="24"/>
          <w:szCs w:val="20"/>
          <w:lang w:val="en-US"/>
        </w:rPr>
        <w:t>, общ.Добричка.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0"/>
          <w:lang w:val="en-US"/>
        </w:rPr>
        <w:t>III. Възлага на Кмета на община Добричка последващи законови действия</w:t>
      </w:r>
      <w:r w:rsidRPr="00F27085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5A6CEC" w:rsidRDefault="005A6CEC" w:rsidP="005A6CEC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6B1887" w:rsidRDefault="006B188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6E6E73" w:rsidRDefault="008B0218" w:rsidP="00F2708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Актуализация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на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годишната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програма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за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управление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и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разпореждане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с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общинско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имущество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и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прекратяване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на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съсобственост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в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имот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по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плана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на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с.Приморци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община</w:t>
      </w:r>
      <w:proofErr w:type="spellEnd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="00F27085"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Добричка</w:t>
      </w:r>
      <w:proofErr w:type="spellEnd"/>
    </w:p>
    <w:p w:rsidR="00F27085" w:rsidRPr="00F27085" w:rsidRDefault="00F27085" w:rsidP="00F2708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7085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F27085">
        <w:rPr>
          <w:rFonts w:ascii="Times New Roman" w:hAnsi="Times New Roman"/>
          <w:b/>
          <w:sz w:val="24"/>
          <w:szCs w:val="24"/>
          <w:lang w:val="en-US"/>
        </w:rPr>
        <w:t>: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F27085" w:rsidRPr="00F27085" w:rsidRDefault="00F27085" w:rsidP="00F2708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6E6E73" w:rsidRDefault="006E6E73" w:rsidP="00F270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B6417" w:rsidRDefault="00F27085" w:rsidP="00F270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РЕШЕНИЕ 119</w:t>
      </w:r>
    </w:p>
    <w:p w:rsidR="00F27085" w:rsidRDefault="00F27085" w:rsidP="00F270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І</w:t>
      </w:r>
      <w:r w:rsidRPr="00F27085">
        <w:rPr>
          <w:rFonts w:ascii="Times New Roman" w:hAnsi="Times New Roman"/>
          <w:b/>
          <w:sz w:val="24"/>
          <w:szCs w:val="24"/>
        </w:rPr>
        <w:t>.</w:t>
      </w:r>
      <w:r w:rsidRPr="00F27085">
        <w:rPr>
          <w:rFonts w:ascii="Times New Roman" w:hAnsi="Times New Roman"/>
          <w:sz w:val="24"/>
          <w:szCs w:val="24"/>
        </w:rPr>
        <w:t xml:space="preserve">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В Приложение 2.2 да се допълни следния имот: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- с. Приморци, община Добричка – идеална част с площ 220</w:t>
      </w:r>
      <w:r w:rsidRPr="00F27085">
        <w:rPr>
          <w:rFonts w:ascii="Times New Roman" w:hAnsi="Times New Roman"/>
          <w:noProof/>
          <w:sz w:val="24"/>
          <w:szCs w:val="24"/>
        </w:rPr>
        <w:t xml:space="preserve"> кв.м от УПИ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XI</w:t>
      </w:r>
      <w:r w:rsidRPr="00F27085">
        <w:rPr>
          <w:rFonts w:ascii="Times New Roman" w:hAnsi="Times New Roman"/>
          <w:noProof/>
          <w:sz w:val="24"/>
          <w:szCs w:val="24"/>
        </w:rPr>
        <w:t xml:space="preserve">, пл.№ </w:t>
      </w:r>
      <w:proofErr w:type="gramStart"/>
      <w:r w:rsidRPr="00F27085">
        <w:rPr>
          <w:rFonts w:ascii="Times New Roman" w:hAnsi="Times New Roman"/>
          <w:noProof/>
          <w:sz w:val="24"/>
          <w:szCs w:val="24"/>
          <w:lang w:val="en-US"/>
        </w:rPr>
        <w:t xml:space="preserve">55 </w:t>
      </w:r>
      <w:r w:rsidRPr="00F27085">
        <w:rPr>
          <w:rFonts w:ascii="Times New Roman" w:hAnsi="Times New Roman"/>
          <w:noProof/>
          <w:sz w:val="24"/>
          <w:szCs w:val="24"/>
        </w:rPr>
        <w:t>в кв.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7</w:t>
      </w:r>
      <w:r w:rsidRPr="00F27085">
        <w:rPr>
          <w:rFonts w:ascii="Times New Roman" w:hAnsi="Times New Roman"/>
          <w:noProof/>
          <w:sz w:val="24"/>
          <w:szCs w:val="24"/>
        </w:rPr>
        <w:t xml:space="preserve"> с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noProof/>
          <w:sz w:val="24"/>
          <w:szCs w:val="24"/>
        </w:rPr>
        <w:t xml:space="preserve">обща площ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2200</w:t>
      </w:r>
      <w:r w:rsidRPr="00F27085">
        <w:rPr>
          <w:rFonts w:ascii="Times New Roman" w:hAnsi="Times New Roman"/>
          <w:noProof/>
          <w:sz w:val="24"/>
          <w:szCs w:val="24"/>
        </w:rPr>
        <w:t xml:space="preserve"> кв.м и</w:t>
      </w:r>
      <w:r w:rsidRPr="00F27085">
        <w:rPr>
          <w:rFonts w:ascii="Times New Roman" w:hAnsi="Times New Roman"/>
          <w:sz w:val="24"/>
          <w:szCs w:val="24"/>
        </w:rPr>
        <w:t xml:space="preserve"> приходи в размер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F27085">
        <w:rPr>
          <w:rFonts w:ascii="Times New Roman" w:hAnsi="Times New Roman"/>
          <w:noProof/>
          <w:sz w:val="24"/>
          <w:szCs w:val="24"/>
        </w:rPr>
        <w:t>336,00 лв./пет хиляди триста тридесет и шест лева/  без ДДС</w:t>
      </w:r>
      <w:r w:rsidRPr="00F27085">
        <w:rPr>
          <w:rFonts w:ascii="Times New Roman" w:hAnsi="Times New Roman"/>
          <w:sz w:val="24"/>
          <w:szCs w:val="24"/>
        </w:rPr>
        <w:t xml:space="preserve"> без ДДС.</w:t>
      </w:r>
      <w:proofErr w:type="gramEnd"/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>I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b/>
          <w:sz w:val="24"/>
          <w:szCs w:val="24"/>
        </w:rPr>
        <w:t xml:space="preserve">. </w:t>
      </w:r>
      <w:r w:rsidRPr="00F27085">
        <w:rPr>
          <w:rFonts w:ascii="Times New Roman" w:hAnsi="Times New Roman"/>
          <w:sz w:val="24"/>
          <w:szCs w:val="24"/>
        </w:rPr>
        <w:t xml:space="preserve"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</w:t>
      </w:r>
      <w:r w:rsidRPr="00F27085">
        <w:rPr>
          <w:rFonts w:ascii="Times New Roman" w:hAnsi="Times New Roman"/>
          <w:noProof/>
          <w:sz w:val="24"/>
          <w:szCs w:val="24"/>
        </w:rPr>
        <w:t>и Диян Иванов Тончев, чрез продажба на частта, собственост на общината: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 xml:space="preserve">- идеална част с площ площ 220 кв.м от УПИ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XI</w:t>
      </w:r>
      <w:r w:rsidRPr="00F27085">
        <w:rPr>
          <w:rFonts w:ascii="Times New Roman" w:hAnsi="Times New Roman"/>
          <w:noProof/>
          <w:sz w:val="24"/>
          <w:szCs w:val="24"/>
        </w:rPr>
        <w:t xml:space="preserve">, пл.№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 xml:space="preserve">55 </w:t>
      </w:r>
      <w:r w:rsidRPr="00F27085">
        <w:rPr>
          <w:rFonts w:ascii="Times New Roman" w:hAnsi="Times New Roman"/>
          <w:noProof/>
          <w:sz w:val="24"/>
          <w:szCs w:val="24"/>
        </w:rPr>
        <w:t>в кв.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7</w:t>
      </w:r>
      <w:r w:rsidRPr="00F27085">
        <w:rPr>
          <w:rFonts w:ascii="Times New Roman" w:hAnsi="Times New Roman"/>
          <w:noProof/>
          <w:sz w:val="24"/>
          <w:szCs w:val="24"/>
        </w:rPr>
        <w:t xml:space="preserve"> по плана на с.Приморци, община Добричка с обща площ 2200 кв.м и определя пазарна цена на стойност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5</w:t>
      </w:r>
      <w:r w:rsidRPr="00F27085">
        <w:rPr>
          <w:rFonts w:ascii="Times New Roman" w:hAnsi="Times New Roman"/>
          <w:noProof/>
          <w:sz w:val="24"/>
          <w:szCs w:val="24"/>
        </w:rPr>
        <w:t>336,00 лв./пет хиляди триста тридесет и шест лева/  без ДДС, надхвърляща по размера си данъчната оценка в размер на 459,40 лв. /четиристотин петдесет и девет лева и 40 ст./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noProof/>
          <w:sz w:val="24"/>
          <w:szCs w:val="24"/>
        </w:rPr>
        <w:t>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с.Приморци, общ.Добричка.</w:t>
      </w:r>
    </w:p>
    <w:p w:rsidR="00AB6417" w:rsidRDefault="00F27085" w:rsidP="00F27085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>I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F27085">
        <w:rPr>
          <w:rFonts w:ascii="Times New Roman" w:hAnsi="Times New Roman"/>
          <w:noProof/>
          <w:sz w:val="24"/>
          <w:szCs w:val="24"/>
        </w:rPr>
        <w:t>. Възлага на Кмета на община Добричка последващи законови действия.</w:t>
      </w:r>
    </w:p>
    <w:p w:rsidR="00AB6417" w:rsidRDefault="00AB6417" w:rsidP="00AB6417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F27085" w:rsidRDefault="00F27085" w:rsidP="00AB64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6E6E73" w:rsidRDefault="008B0218" w:rsidP="00F27085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F27085" w:rsidRPr="006E6E73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Актуализация на годишната програма за управление и разпореждане с общинско имущество и прекратяване на съсобственост в имот по плана на с.Попгригорово, община Добричка</w:t>
      </w:r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7085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F27085">
        <w:rPr>
          <w:rFonts w:ascii="Times New Roman" w:hAnsi="Times New Roman"/>
          <w:b/>
          <w:sz w:val="24"/>
          <w:szCs w:val="24"/>
          <w:lang w:val="en-US"/>
        </w:rPr>
        <w:t>: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F27085" w:rsidRPr="00F27085" w:rsidRDefault="00F27085" w:rsidP="00F2708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AB6417" w:rsidRDefault="00F27085" w:rsidP="00F270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120</w:t>
      </w:r>
    </w:p>
    <w:p w:rsidR="00AB6417" w:rsidRDefault="00AB6417" w:rsidP="00AB6417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</w:t>
      </w:r>
      <w:r w:rsidRPr="00F27085">
        <w:rPr>
          <w:rFonts w:ascii="Times New Roman" w:hAnsi="Times New Roman"/>
          <w:sz w:val="24"/>
          <w:szCs w:val="24"/>
        </w:rPr>
        <w:lastRenderedPageBreak/>
        <w:t xml:space="preserve">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В Приложение 2.2 да се допълни следния имот: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- с. Попгригорово, община Добричка – идеална част с площ 300</w:t>
      </w:r>
      <w:r w:rsidRPr="00F27085">
        <w:rPr>
          <w:rFonts w:ascii="Times New Roman" w:hAnsi="Times New Roman"/>
          <w:noProof/>
          <w:sz w:val="24"/>
          <w:szCs w:val="24"/>
        </w:rPr>
        <w:t xml:space="preserve"> кв.м от УПИ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VII</w:t>
      </w:r>
      <w:r w:rsidRPr="00F27085">
        <w:rPr>
          <w:rFonts w:ascii="Times New Roman" w:hAnsi="Times New Roman"/>
          <w:noProof/>
          <w:sz w:val="24"/>
          <w:szCs w:val="24"/>
        </w:rPr>
        <w:t xml:space="preserve">, пл.№ </w:t>
      </w:r>
      <w:proofErr w:type="gramStart"/>
      <w:r w:rsidRPr="00F27085">
        <w:rPr>
          <w:rFonts w:ascii="Times New Roman" w:hAnsi="Times New Roman"/>
          <w:noProof/>
          <w:sz w:val="24"/>
          <w:szCs w:val="24"/>
          <w:lang w:val="en-US"/>
        </w:rPr>
        <w:t xml:space="preserve">75 </w:t>
      </w:r>
      <w:r w:rsidRPr="00F27085">
        <w:rPr>
          <w:rFonts w:ascii="Times New Roman" w:hAnsi="Times New Roman"/>
          <w:noProof/>
          <w:sz w:val="24"/>
          <w:szCs w:val="24"/>
        </w:rPr>
        <w:t>в кв.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10</w:t>
      </w:r>
      <w:r w:rsidRPr="00F27085">
        <w:rPr>
          <w:rFonts w:ascii="Times New Roman" w:hAnsi="Times New Roman"/>
          <w:noProof/>
          <w:sz w:val="24"/>
          <w:szCs w:val="24"/>
        </w:rPr>
        <w:t xml:space="preserve"> с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noProof/>
          <w:sz w:val="24"/>
          <w:szCs w:val="24"/>
        </w:rPr>
        <w:t>обща площ 880 кв.м и</w:t>
      </w:r>
      <w:r w:rsidRPr="00F27085">
        <w:rPr>
          <w:rFonts w:ascii="Times New Roman" w:hAnsi="Times New Roman"/>
          <w:sz w:val="24"/>
          <w:szCs w:val="24"/>
        </w:rPr>
        <w:t xml:space="preserve"> приходи в размер на </w:t>
      </w:r>
      <w:r w:rsidRPr="00F27085">
        <w:rPr>
          <w:rFonts w:ascii="Times New Roman" w:hAnsi="Times New Roman"/>
          <w:noProof/>
          <w:color w:val="000000"/>
          <w:sz w:val="24"/>
          <w:szCs w:val="24"/>
        </w:rPr>
        <w:t xml:space="preserve">2494,00 лв./две хиляди четиристотин деветдесет и четири лева/ </w:t>
      </w:r>
      <w:r w:rsidRPr="00F27085">
        <w:rPr>
          <w:rFonts w:ascii="Times New Roman" w:hAnsi="Times New Roman"/>
          <w:noProof/>
          <w:sz w:val="24"/>
          <w:szCs w:val="24"/>
        </w:rPr>
        <w:t>без ДДС</w:t>
      </w:r>
      <w:r w:rsidRPr="00F27085">
        <w:rPr>
          <w:rFonts w:ascii="Times New Roman" w:hAnsi="Times New Roman"/>
          <w:sz w:val="24"/>
          <w:szCs w:val="24"/>
        </w:rPr>
        <w:t>.</w:t>
      </w:r>
      <w:proofErr w:type="gramEnd"/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>I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b/>
          <w:sz w:val="24"/>
          <w:szCs w:val="24"/>
        </w:rPr>
        <w:t xml:space="preserve">. </w:t>
      </w:r>
      <w:r w:rsidRPr="00F27085">
        <w:rPr>
          <w:rFonts w:ascii="Times New Roman" w:hAnsi="Times New Roman"/>
          <w:sz w:val="24"/>
          <w:szCs w:val="24"/>
        </w:rPr>
        <w:t xml:space="preserve"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</w:t>
      </w:r>
      <w:r w:rsidRPr="00F27085">
        <w:rPr>
          <w:rFonts w:ascii="Times New Roman" w:hAnsi="Times New Roman"/>
          <w:noProof/>
          <w:sz w:val="24"/>
          <w:szCs w:val="24"/>
        </w:rPr>
        <w:t>и Иван Димов Апостолов, чрез продажба на частта, собственост на общината: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 xml:space="preserve">- идеална част с площ площ 300 кв.м от УПИ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VII</w:t>
      </w:r>
      <w:r w:rsidRPr="00F27085">
        <w:rPr>
          <w:rFonts w:ascii="Times New Roman" w:hAnsi="Times New Roman"/>
          <w:noProof/>
          <w:sz w:val="24"/>
          <w:szCs w:val="24"/>
        </w:rPr>
        <w:t xml:space="preserve">, пл.№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 xml:space="preserve">75 </w:t>
      </w:r>
      <w:r w:rsidRPr="00F27085">
        <w:rPr>
          <w:rFonts w:ascii="Times New Roman" w:hAnsi="Times New Roman"/>
          <w:noProof/>
          <w:sz w:val="24"/>
          <w:szCs w:val="24"/>
        </w:rPr>
        <w:t>в кв.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10</w:t>
      </w:r>
      <w:r w:rsidRPr="00F27085">
        <w:rPr>
          <w:rFonts w:ascii="Times New Roman" w:hAnsi="Times New Roman"/>
          <w:noProof/>
          <w:sz w:val="24"/>
          <w:szCs w:val="24"/>
        </w:rPr>
        <w:t xml:space="preserve"> по плана на с.Попгригорово , община Добричка с обща площ 880 кв.м и определя пазарна цена на стойност </w:t>
      </w:r>
      <w:r w:rsidRPr="00F27085">
        <w:rPr>
          <w:rFonts w:ascii="Times New Roman" w:hAnsi="Times New Roman"/>
          <w:noProof/>
          <w:color w:val="000000"/>
          <w:sz w:val="24"/>
          <w:szCs w:val="24"/>
        </w:rPr>
        <w:t xml:space="preserve">2494,00 лв./две хиляди четиристотин деветдесет и четири лева/ </w:t>
      </w:r>
      <w:r w:rsidRPr="00F27085">
        <w:rPr>
          <w:rFonts w:ascii="Times New Roman" w:hAnsi="Times New Roman"/>
          <w:noProof/>
          <w:sz w:val="24"/>
          <w:szCs w:val="24"/>
        </w:rPr>
        <w:t>без ДДС, надхвърляща по размера си данъчната оценка в размер на 626,40 лв. /шестстотин двадесет и шест лева и 40 ст./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noProof/>
          <w:sz w:val="24"/>
          <w:szCs w:val="24"/>
        </w:rPr>
        <w:t>II.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с.Попгригорово, общ.Добричка.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>I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F27085">
        <w:rPr>
          <w:rFonts w:ascii="Times New Roman" w:hAnsi="Times New Roman"/>
          <w:noProof/>
          <w:sz w:val="24"/>
          <w:szCs w:val="24"/>
        </w:rPr>
        <w:t>. Възлага на Кмета на община Добричка последващи законови действия</w:t>
      </w:r>
      <w:r w:rsidRPr="00F27085">
        <w:rPr>
          <w:rFonts w:ascii="Times New Roman" w:hAnsi="Times New Roman"/>
          <w:sz w:val="24"/>
          <w:szCs w:val="24"/>
        </w:rPr>
        <w:t>.</w:t>
      </w:r>
    </w:p>
    <w:p w:rsidR="00F27085" w:rsidRDefault="00F27085" w:rsidP="00F27085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6E6E73" w:rsidRDefault="006E6E73" w:rsidP="00F2708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7085" w:rsidRPr="006E6E73" w:rsidRDefault="008B0218" w:rsidP="00F27085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F27085" w:rsidRPr="006E6E73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Актуализация на годишната програма за управление и разпореждане с общинско имущество и прекратяване на съсобственост в имот по плана на с.Ломница, община Добричка</w:t>
      </w:r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7085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F27085">
        <w:rPr>
          <w:rFonts w:ascii="Times New Roman" w:hAnsi="Times New Roman"/>
          <w:b/>
          <w:sz w:val="24"/>
          <w:szCs w:val="24"/>
          <w:lang w:val="en-US"/>
        </w:rPr>
        <w:t>: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F27085" w:rsidRPr="00F27085" w:rsidRDefault="00F27085" w:rsidP="00F2708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AB6417" w:rsidRDefault="00F27085" w:rsidP="00F270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121</w:t>
      </w:r>
    </w:p>
    <w:p w:rsidR="00AB6417" w:rsidRDefault="00AB641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І.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В Приложение 2.2 да се допълни следния имот: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lastRenderedPageBreak/>
        <w:t>- с. Ломница, община Добричка – идеална част с площ 7</w:t>
      </w:r>
      <w:r w:rsidRPr="00F27085">
        <w:rPr>
          <w:rFonts w:ascii="Times New Roman" w:hAnsi="Times New Roman"/>
          <w:noProof/>
          <w:sz w:val="24"/>
          <w:szCs w:val="24"/>
        </w:rPr>
        <w:t xml:space="preserve">0 кв.м от УПИ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noProof/>
          <w:sz w:val="24"/>
          <w:szCs w:val="24"/>
        </w:rPr>
        <w:t>, пл.№ 154 в кв.20 с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noProof/>
          <w:sz w:val="24"/>
          <w:szCs w:val="24"/>
        </w:rPr>
        <w:t>обща площ 1050 кв.м и</w:t>
      </w:r>
      <w:r w:rsidRPr="00F27085">
        <w:rPr>
          <w:rFonts w:ascii="Times New Roman" w:hAnsi="Times New Roman"/>
          <w:sz w:val="24"/>
          <w:szCs w:val="24"/>
        </w:rPr>
        <w:t xml:space="preserve"> приходи в размер на </w:t>
      </w:r>
      <w:r w:rsidRPr="00F27085">
        <w:rPr>
          <w:rFonts w:ascii="Times New Roman" w:hAnsi="Times New Roman"/>
          <w:noProof/>
          <w:sz w:val="24"/>
          <w:szCs w:val="24"/>
        </w:rPr>
        <w:t>450,00 лв./четиристотин и петдесет лева/ без ДДС</w:t>
      </w:r>
      <w:r w:rsidRPr="00F27085">
        <w:rPr>
          <w:rFonts w:ascii="Times New Roman" w:hAnsi="Times New Roman"/>
          <w:sz w:val="24"/>
          <w:szCs w:val="24"/>
        </w:rPr>
        <w:t>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>I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b/>
          <w:sz w:val="24"/>
          <w:szCs w:val="24"/>
        </w:rPr>
        <w:t xml:space="preserve">. </w:t>
      </w:r>
      <w:r w:rsidRPr="00F27085">
        <w:rPr>
          <w:rFonts w:ascii="Times New Roman" w:hAnsi="Times New Roman"/>
          <w:sz w:val="24"/>
          <w:szCs w:val="24"/>
        </w:rPr>
        <w:t xml:space="preserve"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общинско имущество, Добрички общински съвет дава съгласие да се прекрати съсобствеността между община Добричка </w:t>
      </w:r>
      <w:r w:rsidRPr="00F27085">
        <w:rPr>
          <w:rFonts w:ascii="Times New Roman" w:hAnsi="Times New Roman"/>
          <w:noProof/>
          <w:sz w:val="24"/>
          <w:szCs w:val="24"/>
        </w:rPr>
        <w:t>и Дилян Искренов Виденов, чрез продажба на частта, собственост на общината: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 xml:space="preserve">- идеална част с площ площ 70 кв.м от УПИ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noProof/>
          <w:sz w:val="24"/>
          <w:szCs w:val="24"/>
        </w:rPr>
        <w:t>, пл.№ 154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noProof/>
          <w:sz w:val="24"/>
          <w:szCs w:val="24"/>
        </w:rPr>
        <w:t>в кв.20 по плана на с.Ломница, община Добричка с обща площ 1050 кв.м и определя пазарна цена на стойност 450 лв./четиристотин и петдесет лева/ без ДДС/, надхвърляща по размера си данъчната оценка в размер на 146,20 лв. /сто четиридесет и шест лева и 20 ст./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noProof/>
          <w:sz w:val="24"/>
          <w:szCs w:val="24"/>
        </w:rPr>
        <w:t>II.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с.Ломница, общ.Добричка.</w:t>
      </w:r>
    </w:p>
    <w:p w:rsid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>I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F27085">
        <w:rPr>
          <w:rFonts w:ascii="Times New Roman" w:hAnsi="Times New Roman"/>
          <w:noProof/>
          <w:sz w:val="24"/>
          <w:szCs w:val="24"/>
        </w:rPr>
        <w:t>. Възлага на Кмета на община Добричка последващи законови действия.</w:t>
      </w:r>
    </w:p>
    <w:p w:rsidR="00F27085" w:rsidRDefault="00F27085" w:rsidP="00F27085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F27085" w:rsidRPr="00F27085" w:rsidRDefault="00F27085" w:rsidP="006E6E7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27085" w:rsidRPr="006E6E73" w:rsidRDefault="008B0218" w:rsidP="00F27085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r w:rsidR="00F27085" w:rsidRPr="006E6E73">
        <w:rPr>
          <w:rFonts w:ascii="Times New Roman" w:hAnsi="Times New Roman"/>
          <w:b/>
          <w:noProof/>
          <w:sz w:val="24"/>
          <w:szCs w:val="24"/>
          <w:u w:val="single"/>
          <w:lang w:val="en-US"/>
        </w:rPr>
        <w:t>Актуализация на годишната програма за управление и разпореждане с общинско имущество и прекратяване на съсобственост в имот по плана на с.Стефаново, община Добричка</w:t>
      </w:r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7085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F27085">
        <w:rPr>
          <w:rFonts w:ascii="Times New Roman" w:hAnsi="Times New Roman"/>
          <w:b/>
          <w:sz w:val="24"/>
          <w:szCs w:val="24"/>
          <w:lang w:val="en-US"/>
        </w:rPr>
        <w:t>: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AB6417" w:rsidRPr="006E6E73" w:rsidRDefault="00F27085" w:rsidP="00F2708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AB6417" w:rsidRDefault="00F27085" w:rsidP="00AB6417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122</w:t>
      </w:r>
    </w:p>
    <w:p w:rsidR="00AB6417" w:rsidRDefault="00AB641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І</w:t>
      </w:r>
      <w:r w:rsidRPr="00F27085">
        <w:rPr>
          <w:rFonts w:ascii="Times New Roman" w:hAnsi="Times New Roman"/>
          <w:b/>
          <w:sz w:val="24"/>
          <w:szCs w:val="24"/>
        </w:rPr>
        <w:t>.</w:t>
      </w:r>
      <w:r w:rsidRPr="00F27085">
        <w:rPr>
          <w:rFonts w:ascii="Times New Roman" w:hAnsi="Times New Roman"/>
          <w:sz w:val="24"/>
          <w:szCs w:val="24"/>
        </w:rPr>
        <w:t xml:space="preserve"> На основание чл.21, ал.1, т.8 от Закона за местното самоуправление и местната администрация, чл.8, ал.9 от Закона за общинската собственост и чл.5, ал.1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44 от 31.01.2024г., както следва: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В Приложение 2.2 да се допълни следния имот: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с. Стефаново, община Добричка – идеална част с площ </w:t>
      </w:r>
      <w:r w:rsidRPr="00F27085">
        <w:rPr>
          <w:rFonts w:ascii="Times New Roman" w:hAnsi="Times New Roman"/>
          <w:noProof/>
          <w:sz w:val="24"/>
          <w:szCs w:val="24"/>
        </w:rPr>
        <w:t xml:space="preserve">60 кв.м от УПИ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VI</w:t>
      </w:r>
      <w:r w:rsidRPr="00F27085">
        <w:rPr>
          <w:rFonts w:ascii="Times New Roman" w:hAnsi="Times New Roman"/>
          <w:noProof/>
          <w:sz w:val="24"/>
          <w:szCs w:val="24"/>
        </w:rPr>
        <w:t>, пл.№ 209 в кв.28 с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noProof/>
          <w:sz w:val="24"/>
          <w:szCs w:val="24"/>
        </w:rPr>
        <w:t>обща площ 1260 кв.м и</w:t>
      </w:r>
      <w:r w:rsidRPr="00F27085">
        <w:rPr>
          <w:rFonts w:ascii="Times New Roman" w:hAnsi="Times New Roman"/>
          <w:sz w:val="24"/>
          <w:szCs w:val="24"/>
        </w:rPr>
        <w:t xml:space="preserve"> приходи в размер на </w:t>
      </w:r>
      <w:r w:rsidRPr="00F27085">
        <w:rPr>
          <w:rFonts w:ascii="Times New Roman" w:hAnsi="Times New Roman"/>
          <w:noProof/>
          <w:sz w:val="24"/>
          <w:szCs w:val="24"/>
        </w:rPr>
        <w:t xml:space="preserve">694,00 лв./шестотин деветдесет и четири лева/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>I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b/>
          <w:sz w:val="24"/>
          <w:szCs w:val="24"/>
        </w:rPr>
        <w:t xml:space="preserve">. </w:t>
      </w:r>
      <w:r w:rsidRPr="00F27085">
        <w:rPr>
          <w:rFonts w:ascii="Times New Roman" w:hAnsi="Times New Roman"/>
          <w:sz w:val="24"/>
          <w:szCs w:val="24"/>
        </w:rPr>
        <w:t xml:space="preserve">На основание чл. 21, ал.1, т.8 от Закона за местното самоуправление и местната администрация, чл.36, ал.1, т.2 и чл.41, ал.2 от Закона за общинската собственост, във връзка с чл.62, ал.1, т.3 и чл.57 от Наредба №4 за реда за придобиване, управление и разпореждане с </w:t>
      </w:r>
      <w:r w:rsidRPr="00F27085">
        <w:rPr>
          <w:rFonts w:ascii="Times New Roman" w:hAnsi="Times New Roman"/>
          <w:sz w:val="24"/>
          <w:szCs w:val="24"/>
        </w:rPr>
        <w:lastRenderedPageBreak/>
        <w:t xml:space="preserve">общинско имущество, Добрички общински съвет дава съгласие да се прекрати съсобствеността между община Добричка </w:t>
      </w:r>
      <w:r w:rsidRPr="00F27085">
        <w:rPr>
          <w:rFonts w:ascii="Times New Roman" w:hAnsi="Times New Roman"/>
          <w:noProof/>
          <w:sz w:val="24"/>
          <w:szCs w:val="24"/>
        </w:rPr>
        <w:t>и Петранка Димитрова Михайлова, чрез продажба на частта, собственост на общината: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 xml:space="preserve">- идеална част с площ площ 60 кв.м от УПИ 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VI</w:t>
      </w:r>
      <w:r w:rsidRPr="00F27085">
        <w:rPr>
          <w:rFonts w:ascii="Times New Roman" w:hAnsi="Times New Roman"/>
          <w:noProof/>
          <w:sz w:val="24"/>
          <w:szCs w:val="24"/>
        </w:rPr>
        <w:t>, пл.№ 2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 xml:space="preserve">09 </w:t>
      </w:r>
      <w:r w:rsidRPr="00F27085">
        <w:rPr>
          <w:rFonts w:ascii="Times New Roman" w:hAnsi="Times New Roman"/>
          <w:noProof/>
          <w:sz w:val="24"/>
          <w:szCs w:val="24"/>
        </w:rPr>
        <w:t>в кв.2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8</w:t>
      </w:r>
      <w:r w:rsidRPr="00F27085">
        <w:rPr>
          <w:rFonts w:ascii="Times New Roman" w:hAnsi="Times New Roman"/>
          <w:noProof/>
          <w:sz w:val="24"/>
          <w:szCs w:val="24"/>
        </w:rPr>
        <w:t xml:space="preserve"> по плана на с.Стефаново, община Добричка с обща площ 1260 кв.м и определя пазарна цена на стойност 694,00 лв. /шестотин деветдесет и четири лева/ без ДДС, надхвърляща по размера си данъчната оценка в размер на 224,50 лв. /двеста двадесет и четири лева и 50 ст./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Pr="00F27085">
        <w:rPr>
          <w:rFonts w:ascii="Times New Roman" w:hAnsi="Times New Roman"/>
          <w:noProof/>
          <w:sz w:val="24"/>
          <w:szCs w:val="24"/>
        </w:rPr>
        <w:t>II. Съгласно чл.52, ал.5, т.1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с.Стефаново, общ.Добричка.</w:t>
      </w:r>
    </w:p>
    <w:p w:rsid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F27085">
        <w:rPr>
          <w:rFonts w:ascii="Times New Roman" w:hAnsi="Times New Roman"/>
          <w:noProof/>
          <w:sz w:val="24"/>
          <w:szCs w:val="24"/>
        </w:rPr>
        <w:t>I</w:t>
      </w:r>
      <w:r w:rsidRPr="00F27085">
        <w:rPr>
          <w:rFonts w:ascii="Times New Roman" w:hAnsi="Times New Roman"/>
          <w:noProof/>
          <w:sz w:val="24"/>
          <w:szCs w:val="24"/>
          <w:lang w:val="en-US"/>
        </w:rPr>
        <w:t>V</w:t>
      </w:r>
      <w:r w:rsidRPr="00F27085">
        <w:rPr>
          <w:rFonts w:ascii="Times New Roman" w:hAnsi="Times New Roman"/>
          <w:noProof/>
          <w:sz w:val="24"/>
          <w:szCs w:val="24"/>
        </w:rPr>
        <w:t>. Възлага на Кмета на община Добричка последващи законови действия.</w:t>
      </w:r>
    </w:p>
    <w:p w:rsidR="006E6E73" w:rsidRPr="00F27085" w:rsidRDefault="006E6E73" w:rsidP="00F2708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AB6417" w:rsidRDefault="00AB641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6E6E73" w:rsidRDefault="00F27085" w:rsidP="00F2708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: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Актуализация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на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годишната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програма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за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управление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и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разпореждане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с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общинската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собственост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и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продажба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на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имоти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-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частна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общинска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собственост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по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плана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на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с.Методиево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община</w:t>
      </w:r>
      <w:proofErr w:type="spellEnd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Добричка</w:t>
      </w:r>
      <w:proofErr w:type="spellEnd"/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7085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F27085">
        <w:rPr>
          <w:rFonts w:ascii="Times New Roman" w:hAnsi="Times New Roman"/>
          <w:b/>
          <w:sz w:val="24"/>
          <w:szCs w:val="24"/>
          <w:lang w:val="en-US"/>
        </w:rPr>
        <w:t>: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2E23E4" w:rsidRPr="006E6E73" w:rsidRDefault="00F27085" w:rsidP="006E6E7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F27085" w:rsidRDefault="00F27085" w:rsidP="00F2708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123</w:t>
      </w:r>
    </w:p>
    <w:p w:rsidR="002E23E4" w:rsidRDefault="002E23E4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І. На основание чл.21, ал.1, т.8 от </w:t>
      </w:r>
      <w:r w:rsidRPr="00F27085">
        <w:rPr>
          <w:rFonts w:ascii="Times New Roman" w:hAnsi="Times New Roman"/>
          <w:color w:val="000000"/>
          <w:sz w:val="24"/>
          <w:szCs w:val="24"/>
        </w:rPr>
        <w:t>Закон</w:t>
      </w:r>
      <w:r w:rsidRPr="00F27085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F27085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F27085">
        <w:rPr>
          <w:rFonts w:ascii="Times New Roman" w:hAnsi="Times New Roman"/>
          <w:sz w:val="24"/>
          <w:szCs w:val="24"/>
        </w:rPr>
        <w:t xml:space="preserve"> , чл.8, </w:t>
      </w:r>
      <w:r w:rsidRPr="00F27085">
        <w:rPr>
          <w:rFonts w:ascii="Times New Roman" w:hAnsi="Times New Roman"/>
          <w:sz w:val="24"/>
          <w:szCs w:val="24"/>
          <w:lang w:val="en-US"/>
        </w:rPr>
        <w:t>a</w:t>
      </w:r>
      <w:r w:rsidRPr="00F27085">
        <w:rPr>
          <w:rFonts w:ascii="Times New Roman" w:hAnsi="Times New Roman"/>
          <w:sz w:val="24"/>
          <w:szCs w:val="24"/>
        </w:rPr>
        <w:t xml:space="preserve">л.9 от Закона за общинската собственост, във връзка с чл.5, ал.1 и от Наредба №4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общинската собственост приета с Решение № 44/31.01.2024., както следва: </w:t>
      </w:r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ab/>
        <w:t xml:space="preserve"> В Приложение 2.1, се допълват следните имоти:</w:t>
      </w:r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ab/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1125 кв.м и очаквани приходи в размер на </w:t>
      </w:r>
      <w:r w:rsidRPr="00F27085">
        <w:rPr>
          <w:rFonts w:ascii="Times New Roman" w:hAnsi="Times New Roman"/>
          <w:sz w:val="24"/>
          <w:szCs w:val="24"/>
          <w:lang w:val="en-US"/>
        </w:rPr>
        <w:t>7679</w:t>
      </w:r>
      <w:r w:rsidRPr="00F27085">
        <w:rPr>
          <w:rFonts w:ascii="Times New Roman" w:hAnsi="Times New Roman"/>
          <w:sz w:val="24"/>
          <w:szCs w:val="24"/>
        </w:rPr>
        <w:t>,00 лв. /седем хиляди шестстотин и седемдесет и девет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III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1125 кв.м и очаквани приходи в размер на </w:t>
      </w:r>
      <w:r w:rsidRPr="00F27085">
        <w:rPr>
          <w:rFonts w:ascii="Times New Roman" w:hAnsi="Times New Roman"/>
          <w:sz w:val="24"/>
          <w:szCs w:val="24"/>
          <w:lang w:val="en-US"/>
        </w:rPr>
        <w:t>7679</w:t>
      </w:r>
      <w:r w:rsidRPr="00F27085">
        <w:rPr>
          <w:rFonts w:ascii="Times New Roman" w:hAnsi="Times New Roman"/>
          <w:sz w:val="24"/>
          <w:szCs w:val="24"/>
        </w:rPr>
        <w:t>,00 лв. /седем хиляди шестстотин и седемдесет и девет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IV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1125 кв.м и очаквани приходи в размер на </w:t>
      </w:r>
      <w:r w:rsidRPr="00F27085">
        <w:rPr>
          <w:rFonts w:ascii="Times New Roman" w:hAnsi="Times New Roman"/>
          <w:sz w:val="24"/>
          <w:szCs w:val="24"/>
          <w:lang w:val="en-US"/>
        </w:rPr>
        <w:t>7700</w:t>
      </w:r>
      <w:r w:rsidRPr="00F27085">
        <w:rPr>
          <w:rFonts w:ascii="Times New Roman" w:hAnsi="Times New Roman"/>
          <w:sz w:val="24"/>
          <w:szCs w:val="24"/>
        </w:rPr>
        <w:t>,00 лв. /седем хиляди и седемстотин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V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1125 кв.м и очаквани приходи в размер на </w:t>
      </w:r>
      <w:r w:rsidRPr="00F27085">
        <w:rPr>
          <w:rFonts w:ascii="Times New Roman" w:hAnsi="Times New Roman"/>
          <w:sz w:val="24"/>
          <w:szCs w:val="24"/>
          <w:lang w:val="en-US"/>
        </w:rPr>
        <w:t>77</w:t>
      </w:r>
      <w:r w:rsidRPr="00F27085">
        <w:rPr>
          <w:rFonts w:ascii="Times New Roman" w:hAnsi="Times New Roman"/>
          <w:sz w:val="24"/>
          <w:szCs w:val="24"/>
        </w:rPr>
        <w:t>24,00 лв. /седем хиляди двадесет и четири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VI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1518 кв.м и очаквани приходи в размер на 10333,00 лв. /десет хиляди триста тридесет и три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lastRenderedPageBreak/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VII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15</w:t>
      </w:r>
      <w:r w:rsidRPr="00F27085">
        <w:rPr>
          <w:rFonts w:ascii="Times New Roman" w:hAnsi="Times New Roman"/>
          <w:sz w:val="24"/>
          <w:szCs w:val="24"/>
          <w:lang w:val="en-US"/>
        </w:rPr>
        <w:t>00</w:t>
      </w:r>
      <w:r w:rsidRPr="00F27085">
        <w:rPr>
          <w:rFonts w:ascii="Times New Roman" w:hAnsi="Times New Roman"/>
          <w:sz w:val="24"/>
          <w:szCs w:val="24"/>
        </w:rPr>
        <w:t xml:space="preserve"> кв.м и очаквани приходи в размер на 10</w:t>
      </w:r>
      <w:r w:rsidRPr="00F27085">
        <w:rPr>
          <w:rFonts w:ascii="Times New Roman" w:hAnsi="Times New Roman"/>
          <w:sz w:val="24"/>
          <w:szCs w:val="24"/>
          <w:lang w:val="en-US"/>
        </w:rPr>
        <w:t>268</w:t>
      </w:r>
      <w:r w:rsidRPr="00F27085">
        <w:rPr>
          <w:rFonts w:ascii="Times New Roman" w:hAnsi="Times New Roman"/>
          <w:sz w:val="24"/>
          <w:szCs w:val="24"/>
        </w:rPr>
        <w:t>,00 лв. /десет хиляди двеста шестдесет и осем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VIII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15</w:t>
      </w:r>
      <w:r w:rsidRPr="00F27085">
        <w:rPr>
          <w:rFonts w:ascii="Times New Roman" w:hAnsi="Times New Roman"/>
          <w:sz w:val="24"/>
          <w:szCs w:val="24"/>
          <w:lang w:val="en-US"/>
        </w:rPr>
        <w:t>24</w:t>
      </w:r>
      <w:r w:rsidRPr="00F27085">
        <w:rPr>
          <w:rFonts w:ascii="Times New Roman" w:hAnsi="Times New Roman"/>
          <w:sz w:val="24"/>
          <w:szCs w:val="24"/>
        </w:rPr>
        <w:t xml:space="preserve"> кв.м и очаквани приходи в размер на 10</w:t>
      </w:r>
      <w:r w:rsidRPr="00F27085">
        <w:rPr>
          <w:rFonts w:ascii="Times New Roman" w:hAnsi="Times New Roman"/>
          <w:sz w:val="24"/>
          <w:szCs w:val="24"/>
          <w:lang w:val="en-US"/>
        </w:rPr>
        <w:t>374</w:t>
      </w:r>
      <w:r w:rsidRPr="00F27085">
        <w:rPr>
          <w:rFonts w:ascii="Times New Roman" w:hAnsi="Times New Roman"/>
          <w:sz w:val="24"/>
          <w:szCs w:val="24"/>
        </w:rPr>
        <w:t>,00 лв. /десет хиляди триста седемдесет и четири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 xml:space="preserve">- с. Методиево, община Добричка УПИ </w:t>
      </w:r>
      <w:r w:rsidRPr="00F27085">
        <w:rPr>
          <w:rFonts w:ascii="Times New Roman" w:hAnsi="Times New Roman"/>
          <w:sz w:val="24"/>
          <w:szCs w:val="24"/>
          <w:lang w:val="en-US"/>
        </w:rPr>
        <w:t>IX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15</w:t>
      </w:r>
      <w:r w:rsidRPr="00F27085">
        <w:rPr>
          <w:rFonts w:ascii="Times New Roman" w:hAnsi="Times New Roman"/>
          <w:sz w:val="24"/>
          <w:szCs w:val="24"/>
          <w:lang w:val="en-US"/>
        </w:rPr>
        <w:t>12</w:t>
      </w:r>
      <w:r w:rsidRPr="00F27085">
        <w:rPr>
          <w:rFonts w:ascii="Times New Roman" w:hAnsi="Times New Roman"/>
          <w:sz w:val="24"/>
          <w:szCs w:val="24"/>
        </w:rPr>
        <w:t xml:space="preserve"> кв.м и очаквани приходи в размер на 10</w:t>
      </w:r>
      <w:r w:rsidRPr="00F27085">
        <w:rPr>
          <w:rFonts w:ascii="Times New Roman" w:hAnsi="Times New Roman"/>
          <w:sz w:val="24"/>
          <w:szCs w:val="24"/>
          <w:lang w:val="en-US"/>
        </w:rPr>
        <w:t>321</w:t>
      </w:r>
      <w:r w:rsidRPr="00F27085">
        <w:rPr>
          <w:rFonts w:ascii="Times New Roman" w:hAnsi="Times New Roman"/>
          <w:sz w:val="24"/>
          <w:szCs w:val="24"/>
        </w:rPr>
        <w:t>,00 лв. /десет хиляди триста двадесет и един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X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1472 кв.м и очаквани приходи в размер на 10020,00 лв. /десет хиляди и двадесет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XI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14</w:t>
      </w:r>
      <w:r w:rsidRPr="00F27085">
        <w:rPr>
          <w:rFonts w:ascii="Times New Roman" w:hAnsi="Times New Roman"/>
          <w:sz w:val="24"/>
          <w:szCs w:val="24"/>
          <w:lang w:val="en-US"/>
        </w:rPr>
        <w:t>60</w:t>
      </w:r>
      <w:r w:rsidRPr="00F27085">
        <w:rPr>
          <w:rFonts w:ascii="Times New Roman" w:hAnsi="Times New Roman"/>
          <w:sz w:val="24"/>
          <w:szCs w:val="24"/>
        </w:rPr>
        <w:t xml:space="preserve"> кв.м и очаквани приходи в размер на </w:t>
      </w:r>
      <w:r w:rsidRPr="00F27085">
        <w:rPr>
          <w:rFonts w:ascii="Times New Roman" w:hAnsi="Times New Roman"/>
          <w:sz w:val="24"/>
          <w:szCs w:val="24"/>
          <w:lang w:val="en-US"/>
        </w:rPr>
        <w:t>9965</w:t>
      </w:r>
      <w:r w:rsidRPr="00F27085">
        <w:rPr>
          <w:rFonts w:ascii="Times New Roman" w:hAnsi="Times New Roman"/>
          <w:sz w:val="24"/>
          <w:szCs w:val="24"/>
        </w:rPr>
        <w:t>,00 лв. /девет хиляди деветстотин шестдесет и пет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XII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</w:t>
      </w:r>
      <w:r w:rsidRPr="00F27085">
        <w:rPr>
          <w:rFonts w:ascii="Times New Roman" w:hAnsi="Times New Roman"/>
          <w:sz w:val="24"/>
          <w:szCs w:val="24"/>
          <w:lang w:val="en-US"/>
        </w:rPr>
        <w:t>100</w:t>
      </w:r>
      <w:r w:rsidRPr="00F27085">
        <w:rPr>
          <w:rFonts w:ascii="Times New Roman" w:hAnsi="Times New Roman"/>
          <w:sz w:val="24"/>
          <w:szCs w:val="24"/>
        </w:rPr>
        <w:t xml:space="preserve"> кв.м и очаквани приходи в размер на </w:t>
      </w:r>
      <w:r w:rsidRPr="00F27085">
        <w:rPr>
          <w:rFonts w:ascii="Times New Roman" w:hAnsi="Times New Roman"/>
          <w:sz w:val="24"/>
          <w:szCs w:val="24"/>
          <w:lang w:val="en-US"/>
        </w:rPr>
        <w:t>7487</w:t>
      </w:r>
      <w:r w:rsidRPr="00F27085">
        <w:rPr>
          <w:rFonts w:ascii="Times New Roman" w:hAnsi="Times New Roman"/>
          <w:sz w:val="24"/>
          <w:szCs w:val="24"/>
        </w:rPr>
        <w:t>,00 лв. /седем хиляди четиристотин осемдесет и седем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XIII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</w:t>
      </w:r>
      <w:r w:rsidRPr="00F27085">
        <w:rPr>
          <w:rFonts w:ascii="Times New Roman" w:hAnsi="Times New Roman"/>
          <w:sz w:val="24"/>
          <w:szCs w:val="24"/>
          <w:lang w:val="en-US"/>
        </w:rPr>
        <w:t>170</w:t>
      </w:r>
      <w:r w:rsidRPr="00F27085">
        <w:rPr>
          <w:rFonts w:ascii="Times New Roman" w:hAnsi="Times New Roman"/>
          <w:sz w:val="24"/>
          <w:szCs w:val="24"/>
        </w:rPr>
        <w:t xml:space="preserve"> кв.м и очаквани приходи в размер на </w:t>
      </w:r>
      <w:r w:rsidRPr="00F27085">
        <w:rPr>
          <w:rFonts w:ascii="Times New Roman" w:hAnsi="Times New Roman"/>
          <w:sz w:val="24"/>
          <w:szCs w:val="24"/>
          <w:lang w:val="en-US"/>
        </w:rPr>
        <w:t>7964</w:t>
      </w:r>
      <w:r w:rsidRPr="00F27085">
        <w:rPr>
          <w:rFonts w:ascii="Times New Roman" w:hAnsi="Times New Roman"/>
          <w:sz w:val="24"/>
          <w:szCs w:val="24"/>
        </w:rPr>
        <w:t>,00 лв. /седем хиляди деветстотин шестдесет и четири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XIV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</w:t>
      </w:r>
      <w:r w:rsidRPr="00F27085">
        <w:rPr>
          <w:rFonts w:ascii="Times New Roman" w:hAnsi="Times New Roman"/>
          <w:sz w:val="24"/>
          <w:szCs w:val="24"/>
          <w:lang w:val="en-US"/>
        </w:rPr>
        <w:t>170</w:t>
      </w:r>
      <w:r w:rsidRPr="00F27085">
        <w:rPr>
          <w:rFonts w:ascii="Times New Roman" w:hAnsi="Times New Roman"/>
          <w:sz w:val="24"/>
          <w:szCs w:val="24"/>
        </w:rPr>
        <w:t xml:space="preserve"> кв.м и очаквани приходи в размер на </w:t>
      </w:r>
      <w:r w:rsidRPr="00F27085">
        <w:rPr>
          <w:rFonts w:ascii="Times New Roman" w:hAnsi="Times New Roman"/>
          <w:sz w:val="24"/>
          <w:szCs w:val="24"/>
          <w:lang w:val="en-US"/>
        </w:rPr>
        <w:t>7964</w:t>
      </w:r>
      <w:r w:rsidRPr="00F27085">
        <w:rPr>
          <w:rFonts w:ascii="Times New Roman" w:hAnsi="Times New Roman"/>
          <w:sz w:val="24"/>
          <w:szCs w:val="24"/>
        </w:rPr>
        <w:t>,00 лв. /седем хиляди деветстотин шестдесет и четири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XV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</w:t>
      </w:r>
      <w:r w:rsidRPr="00F27085">
        <w:rPr>
          <w:rFonts w:ascii="Times New Roman" w:hAnsi="Times New Roman"/>
          <w:sz w:val="24"/>
          <w:szCs w:val="24"/>
          <w:lang w:val="en-US"/>
        </w:rPr>
        <w:t>170</w:t>
      </w:r>
      <w:r w:rsidRPr="00F27085">
        <w:rPr>
          <w:rFonts w:ascii="Times New Roman" w:hAnsi="Times New Roman"/>
          <w:sz w:val="24"/>
          <w:szCs w:val="24"/>
        </w:rPr>
        <w:t xml:space="preserve"> кв.м и очаквани приходи в размер на </w:t>
      </w:r>
      <w:r w:rsidRPr="00F27085">
        <w:rPr>
          <w:rFonts w:ascii="Times New Roman" w:hAnsi="Times New Roman"/>
          <w:sz w:val="24"/>
          <w:szCs w:val="24"/>
          <w:lang w:val="en-US"/>
        </w:rPr>
        <w:t>7964</w:t>
      </w:r>
      <w:r w:rsidRPr="00F27085">
        <w:rPr>
          <w:rFonts w:ascii="Times New Roman" w:hAnsi="Times New Roman"/>
          <w:sz w:val="24"/>
          <w:szCs w:val="24"/>
        </w:rPr>
        <w:t>,00 лв. /седем хиляди деветстотин шестдесет и четири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>- с. Методиево, община Добричка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УПИ </w:t>
      </w:r>
      <w:r w:rsidRPr="00F27085">
        <w:rPr>
          <w:rFonts w:ascii="Times New Roman" w:hAnsi="Times New Roman"/>
          <w:sz w:val="24"/>
          <w:szCs w:val="24"/>
          <w:lang w:val="en-US"/>
        </w:rPr>
        <w:t>XVI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</w:t>
      </w:r>
      <w:r w:rsidRPr="00F27085">
        <w:rPr>
          <w:rFonts w:ascii="Times New Roman" w:hAnsi="Times New Roman"/>
          <w:sz w:val="24"/>
          <w:szCs w:val="24"/>
          <w:lang w:val="en-US"/>
        </w:rPr>
        <w:t>170</w:t>
      </w:r>
      <w:r w:rsidRPr="00F27085">
        <w:rPr>
          <w:rFonts w:ascii="Times New Roman" w:hAnsi="Times New Roman"/>
          <w:sz w:val="24"/>
          <w:szCs w:val="24"/>
        </w:rPr>
        <w:t xml:space="preserve"> кв.м и очаквани приходи в размер на </w:t>
      </w:r>
      <w:r w:rsidRPr="00F27085">
        <w:rPr>
          <w:rFonts w:ascii="Times New Roman" w:hAnsi="Times New Roman"/>
          <w:sz w:val="24"/>
          <w:szCs w:val="24"/>
          <w:lang w:val="en-US"/>
        </w:rPr>
        <w:t>7986</w:t>
      </w:r>
      <w:r w:rsidRPr="00F27085">
        <w:rPr>
          <w:rFonts w:ascii="Times New Roman" w:hAnsi="Times New Roman"/>
          <w:sz w:val="24"/>
          <w:szCs w:val="24"/>
        </w:rPr>
        <w:t>,00 лв. /седем хиляди деветстотин осемдесет и шест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 xml:space="preserve">ІІ. На основание чл.21, ал.1, т. 8 от </w:t>
      </w:r>
      <w:r w:rsidRPr="00F27085">
        <w:rPr>
          <w:rFonts w:ascii="Times New Roman" w:hAnsi="Times New Roman"/>
          <w:color w:val="000000"/>
          <w:sz w:val="24"/>
          <w:szCs w:val="24"/>
        </w:rPr>
        <w:t>Закон</w:t>
      </w:r>
      <w:r w:rsidRPr="00F27085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F27085">
        <w:rPr>
          <w:rFonts w:ascii="Times New Roman" w:hAnsi="Times New Roman"/>
          <w:color w:val="000000"/>
          <w:sz w:val="24"/>
          <w:szCs w:val="24"/>
        </w:rPr>
        <w:t xml:space="preserve"> за местното самоуправление и местната администрация</w:t>
      </w:r>
      <w:r w:rsidRPr="00F27085">
        <w:rPr>
          <w:rFonts w:ascii="Times New Roman" w:hAnsi="Times New Roman"/>
          <w:sz w:val="24"/>
          <w:szCs w:val="24"/>
        </w:rPr>
        <w:t>, чл.35, ал.1 и чл.41, ал.2 от Закона за общинската собственост, чл.50, ал.1 и чл.55, ал.1 от Наредба №4 за реда за придобиване, управление и разпореждане с общинско имущество на Добрички общински съвет, Добрички общински съвет дава съгласие да се извърши продажба на</w:t>
      </w:r>
      <w:r w:rsidRPr="00F27085">
        <w:rPr>
          <w:rFonts w:ascii="Times New Roman" w:hAnsi="Times New Roman"/>
          <w:sz w:val="24"/>
          <w:szCs w:val="24"/>
          <w:lang w:val="en-US"/>
        </w:rPr>
        <w:t>: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1125 кв.м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</w:t>
      </w:r>
      <w:r w:rsidRPr="00F27085">
        <w:rPr>
          <w:rFonts w:ascii="Times New Roman" w:hAnsi="Times New Roman"/>
          <w:sz w:val="24"/>
          <w:szCs w:val="24"/>
          <w:lang w:val="en-US"/>
        </w:rPr>
        <w:t>7679</w:t>
      </w:r>
      <w:r w:rsidRPr="00F27085">
        <w:rPr>
          <w:rFonts w:ascii="Times New Roman" w:hAnsi="Times New Roman"/>
          <w:sz w:val="24"/>
          <w:szCs w:val="24"/>
        </w:rPr>
        <w:t>,00 лв. /седем хиляди шестстотин и седемдесет и девет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ДДС, надхвърляща по размера си данъчната.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III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1125 кв.м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</w:t>
      </w:r>
      <w:r w:rsidRPr="00F27085">
        <w:rPr>
          <w:rFonts w:ascii="Times New Roman" w:hAnsi="Times New Roman"/>
          <w:sz w:val="24"/>
          <w:szCs w:val="24"/>
          <w:lang w:val="en-US"/>
        </w:rPr>
        <w:t>7679</w:t>
      </w:r>
      <w:r w:rsidRPr="00F27085">
        <w:rPr>
          <w:rFonts w:ascii="Times New Roman" w:hAnsi="Times New Roman"/>
          <w:sz w:val="24"/>
          <w:szCs w:val="24"/>
        </w:rPr>
        <w:t>,00 лв. /седем хиляди шестстотин и седемдесет и девет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ДДС, надхвърляща по размера си данъчната.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IV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1125 кв.м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</w:t>
      </w:r>
      <w:r w:rsidRPr="00F27085">
        <w:rPr>
          <w:rFonts w:ascii="Times New Roman" w:hAnsi="Times New Roman"/>
          <w:sz w:val="24"/>
          <w:szCs w:val="24"/>
          <w:lang w:val="en-US"/>
        </w:rPr>
        <w:t>7679</w:t>
      </w:r>
      <w:r w:rsidRPr="00F27085">
        <w:rPr>
          <w:rFonts w:ascii="Times New Roman" w:hAnsi="Times New Roman"/>
          <w:sz w:val="24"/>
          <w:szCs w:val="24"/>
        </w:rPr>
        <w:t xml:space="preserve">,00 </w:t>
      </w:r>
      <w:r w:rsidRPr="00F27085">
        <w:rPr>
          <w:rFonts w:ascii="Times New Roman" w:hAnsi="Times New Roman"/>
          <w:sz w:val="24"/>
          <w:szCs w:val="24"/>
        </w:rPr>
        <w:lastRenderedPageBreak/>
        <w:t>лв. /седем хиляди шестстотин и седемдесет и девет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ДДС, надхвърляща по размера си данъчната.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V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1125 кв.м .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</w:t>
      </w:r>
      <w:r w:rsidRPr="00F27085">
        <w:rPr>
          <w:rFonts w:ascii="Times New Roman" w:hAnsi="Times New Roman"/>
          <w:sz w:val="24"/>
          <w:szCs w:val="24"/>
          <w:lang w:val="en-US"/>
        </w:rPr>
        <w:t>77</w:t>
      </w:r>
      <w:r w:rsidRPr="00F27085">
        <w:rPr>
          <w:rFonts w:ascii="Times New Roman" w:hAnsi="Times New Roman"/>
          <w:sz w:val="24"/>
          <w:szCs w:val="24"/>
        </w:rPr>
        <w:t>24,00 лв. /седем хиляди двадесет и четири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ДДС, надхвърляща по размера си данъчната.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VI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1518 кв.м.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10333,00 лв. /десет хиляди триста тридесет и три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ДДС, надхвърляща по размера си данъчната.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VII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15</w:t>
      </w:r>
      <w:r w:rsidRPr="00F27085">
        <w:rPr>
          <w:rFonts w:ascii="Times New Roman" w:hAnsi="Times New Roman"/>
          <w:sz w:val="24"/>
          <w:szCs w:val="24"/>
          <w:lang w:val="en-US"/>
        </w:rPr>
        <w:t>00</w:t>
      </w:r>
      <w:r w:rsidRPr="00F27085">
        <w:rPr>
          <w:rFonts w:ascii="Times New Roman" w:hAnsi="Times New Roman"/>
          <w:sz w:val="24"/>
          <w:szCs w:val="24"/>
        </w:rPr>
        <w:t xml:space="preserve"> кв.м.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10</w:t>
      </w:r>
      <w:r w:rsidRPr="00F27085">
        <w:rPr>
          <w:rFonts w:ascii="Times New Roman" w:hAnsi="Times New Roman"/>
          <w:sz w:val="24"/>
          <w:szCs w:val="24"/>
          <w:lang w:val="en-US"/>
        </w:rPr>
        <w:t>268</w:t>
      </w:r>
      <w:r w:rsidRPr="00F27085">
        <w:rPr>
          <w:rFonts w:ascii="Times New Roman" w:hAnsi="Times New Roman"/>
          <w:sz w:val="24"/>
          <w:szCs w:val="24"/>
        </w:rPr>
        <w:t>,00 лв. /десет хиляди двеста шестдесет и осем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ДДС, надхвърляща по размера си данъчната.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VIII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15</w:t>
      </w:r>
      <w:r w:rsidRPr="00F27085">
        <w:rPr>
          <w:rFonts w:ascii="Times New Roman" w:hAnsi="Times New Roman"/>
          <w:sz w:val="24"/>
          <w:szCs w:val="24"/>
          <w:lang w:val="en-US"/>
        </w:rPr>
        <w:t>24</w:t>
      </w:r>
      <w:r w:rsidRPr="00F27085">
        <w:rPr>
          <w:rFonts w:ascii="Times New Roman" w:hAnsi="Times New Roman"/>
          <w:sz w:val="24"/>
          <w:szCs w:val="24"/>
        </w:rPr>
        <w:t xml:space="preserve"> кв.м.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10</w:t>
      </w:r>
      <w:r w:rsidRPr="00F27085">
        <w:rPr>
          <w:rFonts w:ascii="Times New Roman" w:hAnsi="Times New Roman"/>
          <w:sz w:val="24"/>
          <w:szCs w:val="24"/>
          <w:lang w:val="en-US"/>
        </w:rPr>
        <w:t>374</w:t>
      </w:r>
      <w:r w:rsidRPr="00F27085">
        <w:rPr>
          <w:rFonts w:ascii="Times New Roman" w:hAnsi="Times New Roman"/>
          <w:sz w:val="24"/>
          <w:szCs w:val="24"/>
        </w:rPr>
        <w:t>,00 лв. /десет хиляди триста седемдесет и четири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ДДС, надхвърляща по размера си данъчната.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IX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15</w:t>
      </w:r>
      <w:r w:rsidRPr="00F27085">
        <w:rPr>
          <w:rFonts w:ascii="Times New Roman" w:hAnsi="Times New Roman"/>
          <w:sz w:val="24"/>
          <w:szCs w:val="24"/>
          <w:lang w:val="en-US"/>
        </w:rPr>
        <w:t>12</w:t>
      </w:r>
      <w:r w:rsidRPr="00F27085">
        <w:rPr>
          <w:rFonts w:ascii="Times New Roman" w:hAnsi="Times New Roman"/>
          <w:sz w:val="24"/>
          <w:szCs w:val="24"/>
        </w:rPr>
        <w:t xml:space="preserve"> кв.м.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10</w:t>
      </w:r>
      <w:r w:rsidRPr="00F27085">
        <w:rPr>
          <w:rFonts w:ascii="Times New Roman" w:hAnsi="Times New Roman"/>
          <w:sz w:val="24"/>
          <w:szCs w:val="24"/>
          <w:lang w:val="en-US"/>
        </w:rPr>
        <w:t>321</w:t>
      </w:r>
      <w:r w:rsidRPr="00F27085">
        <w:rPr>
          <w:rFonts w:ascii="Times New Roman" w:hAnsi="Times New Roman"/>
          <w:sz w:val="24"/>
          <w:szCs w:val="24"/>
        </w:rPr>
        <w:t xml:space="preserve">,00 лв. /десет хиляди триста двадесет и един </w:t>
      </w:r>
      <w:proofErr w:type="spellStart"/>
      <w:r w:rsidRPr="00F27085">
        <w:rPr>
          <w:rFonts w:ascii="Times New Roman" w:hAnsi="Times New Roman"/>
          <w:sz w:val="24"/>
          <w:szCs w:val="24"/>
        </w:rPr>
        <w:t>левa</w:t>
      </w:r>
      <w:proofErr w:type="spellEnd"/>
      <w:r w:rsidRPr="00F27085">
        <w:rPr>
          <w:rFonts w:ascii="Times New Roman" w:hAnsi="Times New Roman"/>
          <w:sz w:val="24"/>
          <w:szCs w:val="24"/>
        </w:rPr>
        <w:t>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ДДС, надхвърляща по размера си данъчната.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X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1472 кв.м.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10020,00 лв. /десет хиляди и двадесет лева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/без ДДС, надхвърляща по размера си данъчната.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XI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14</w:t>
      </w:r>
      <w:r w:rsidRPr="00F27085">
        <w:rPr>
          <w:rFonts w:ascii="Times New Roman" w:hAnsi="Times New Roman"/>
          <w:sz w:val="24"/>
          <w:szCs w:val="24"/>
          <w:lang w:val="en-US"/>
        </w:rPr>
        <w:t>60</w:t>
      </w:r>
      <w:r w:rsidRPr="00F27085">
        <w:rPr>
          <w:rFonts w:ascii="Times New Roman" w:hAnsi="Times New Roman"/>
          <w:sz w:val="24"/>
          <w:szCs w:val="24"/>
        </w:rPr>
        <w:t xml:space="preserve"> кв.м.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</w:t>
      </w:r>
      <w:r w:rsidRPr="00F27085">
        <w:rPr>
          <w:rFonts w:ascii="Times New Roman" w:hAnsi="Times New Roman"/>
          <w:sz w:val="24"/>
          <w:szCs w:val="24"/>
          <w:lang w:val="en-US"/>
        </w:rPr>
        <w:t>9965</w:t>
      </w:r>
      <w:r w:rsidRPr="00F27085">
        <w:rPr>
          <w:rFonts w:ascii="Times New Roman" w:hAnsi="Times New Roman"/>
          <w:sz w:val="24"/>
          <w:szCs w:val="24"/>
        </w:rPr>
        <w:t>,00 лв. /девет хиляди деветстотин шестдесет и пет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27085">
        <w:rPr>
          <w:rFonts w:ascii="Times New Roman" w:hAnsi="Times New Roman"/>
          <w:sz w:val="24"/>
          <w:szCs w:val="24"/>
        </w:rPr>
        <w:t>надхвърляща по размера си данъчната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 xml:space="preserve"> - УПИ </w:t>
      </w:r>
      <w:r w:rsidRPr="00F27085">
        <w:rPr>
          <w:rFonts w:ascii="Times New Roman" w:hAnsi="Times New Roman"/>
          <w:sz w:val="24"/>
          <w:szCs w:val="24"/>
          <w:lang w:val="en-US"/>
        </w:rPr>
        <w:t>XII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</w:t>
      </w:r>
      <w:r w:rsidRPr="00F27085">
        <w:rPr>
          <w:rFonts w:ascii="Times New Roman" w:hAnsi="Times New Roman"/>
          <w:sz w:val="24"/>
          <w:szCs w:val="24"/>
          <w:lang w:val="en-US"/>
        </w:rPr>
        <w:t>100</w:t>
      </w:r>
      <w:r w:rsidRPr="00F27085">
        <w:rPr>
          <w:rFonts w:ascii="Times New Roman" w:hAnsi="Times New Roman"/>
          <w:sz w:val="24"/>
          <w:szCs w:val="24"/>
        </w:rPr>
        <w:t xml:space="preserve"> кв.м.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</w:t>
      </w:r>
      <w:r w:rsidRPr="00F27085">
        <w:rPr>
          <w:rFonts w:ascii="Times New Roman" w:hAnsi="Times New Roman"/>
          <w:sz w:val="24"/>
          <w:szCs w:val="24"/>
          <w:lang w:val="en-US"/>
        </w:rPr>
        <w:t>7487</w:t>
      </w:r>
      <w:r w:rsidRPr="00F27085">
        <w:rPr>
          <w:rFonts w:ascii="Times New Roman" w:hAnsi="Times New Roman"/>
          <w:sz w:val="24"/>
          <w:szCs w:val="24"/>
        </w:rPr>
        <w:t>,00 лв. /седем хиляди четиристотин осемдесет и седем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27085">
        <w:rPr>
          <w:rFonts w:ascii="Times New Roman" w:hAnsi="Times New Roman"/>
          <w:sz w:val="24"/>
          <w:szCs w:val="24"/>
        </w:rPr>
        <w:t>надхвърляща по размера си данъчната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XIII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</w:t>
      </w:r>
      <w:r w:rsidRPr="00F27085">
        <w:rPr>
          <w:rFonts w:ascii="Times New Roman" w:hAnsi="Times New Roman"/>
          <w:sz w:val="24"/>
          <w:szCs w:val="24"/>
          <w:lang w:val="en-US"/>
        </w:rPr>
        <w:t>170</w:t>
      </w:r>
      <w:r w:rsidRPr="00F27085">
        <w:rPr>
          <w:rFonts w:ascii="Times New Roman" w:hAnsi="Times New Roman"/>
          <w:sz w:val="24"/>
          <w:szCs w:val="24"/>
        </w:rPr>
        <w:t xml:space="preserve"> кв.м.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</w:t>
      </w:r>
      <w:r w:rsidRPr="00F27085">
        <w:rPr>
          <w:rFonts w:ascii="Times New Roman" w:hAnsi="Times New Roman"/>
          <w:sz w:val="24"/>
          <w:szCs w:val="24"/>
          <w:lang w:val="en-US"/>
        </w:rPr>
        <w:t>7964</w:t>
      </w:r>
      <w:r w:rsidRPr="00F27085">
        <w:rPr>
          <w:rFonts w:ascii="Times New Roman" w:hAnsi="Times New Roman"/>
          <w:sz w:val="24"/>
          <w:szCs w:val="24"/>
        </w:rPr>
        <w:t>,00 лв. /седем хиляди деветстотин шестдесет и четири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27085">
        <w:rPr>
          <w:rFonts w:ascii="Times New Roman" w:hAnsi="Times New Roman"/>
          <w:sz w:val="24"/>
          <w:szCs w:val="24"/>
        </w:rPr>
        <w:t>надхвърляща по размера си данъчната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XIV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</w:t>
      </w:r>
      <w:r w:rsidRPr="00F27085">
        <w:rPr>
          <w:rFonts w:ascii="Times New Roman" w:hAnsi="Times New Roman"/>
          <w:sz w:val="24"/>
          <w:szCs w:val="24"/>
          <w:lang w:val="en-US"/>
        </w:rPr>
        <w:t>170</w:t>
      </w:r>
      <w:r w:rsidRPr="00F27085">
        <w:rPr>
          <w:rFonts w:ascii="Times New Roman" w:hAnsi="Times New Roman"/>
          <w:sz w:val="24"/>
          <w:szCs w:val="24"/>
        </w:rPr>
        <w:t xml:space="preserve"> кв.м по плана на с. Методиево, община Добричка, чрез провеждане на публичен търг с тайно наддаване при условията и по реда на Наредба №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 xml:space="preserve">4 на Добрички общински съвет и определя начална тръжна цена за имота </w:t>
      </w:r>
      <w:r w:rsidRPr="00F27085">
        <w:rPr>
          <w:rFonts w:ascii="Times New Roman" w:hAnsi="Times New Roman"/>
          <w:sz w:val="24"/>
          <w:szCs w:val="24"/>
          <w:lang w:val="en-US"/>
        </w:rPr>
        <w:lastRenderedPageBreak/>
        <w:t>7964</w:t>
      </w:r>
      <w:r w:rsidRPr="00F27085">
        <w:rPr>
          <w:rFonts w:ascii="Times New Roman" w:hAnsi="Times New Roman"/>
          <w:sz w:val="24"/>
          <w:szCs w:val="24"/>
        </w:rPr>
        <w:t>,00лв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/седем хиляди деветстотин шестдесет и четири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надхвърляща по размера си данъчната.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XV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</w:t>
      </w:r>
      <w:r w:rsidRPr="00F27085">
        <w:rPr>
          <w:rFonts w:ascii="Times New Roman" w:hAnsi="Times New Roman"/>
          <w:sz w:val="24"/>
          <w:szCs w:val="24"/>
          <w:lang w:val="en-US"/>
        </w:rPr>
        <w:t>170</w:t>
      </w:r>
      <w:r w:rsidRPr="00F27085">
        <w:rPr>
          <w:rFonts w:ascii="Times New Roman" w:hAnsi="Times New Roman"/>
          <w:sz w:val="24"/>
          <w:szCs w:val="24"/>
        </w:rPr>
        <w:t xml:space="preserve"> кв.м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</w:t>
      </w:r>
      <w:r w:rsidRPr="00F27085">
        <w:rPr>
          <w:rFonts w:ascii="Times New Roman" w:hAnsi="Times New Roman"/>
          <w:sz w:val="24"/>
          <w:szCs w:val="24"/>
          <w:lang w:val="en-US"/>
        </w:rPr>
        <w:t>7964</w:t>
      </w:r>
      <w:r w:rsidRPr="00F27085">
        <w:rPr>
          <w:rFonts w:ascii="Times New Roman" w:hAnsi="Times New Roman"/>
          <w:sz w:val="24"/>
          <w:szCs w:val="24"/>
        </w:rPr>
        <w:t>,00 лв. /седем хиляди деветстотин шестдесет и четири лева/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7085">
        <w:rPr>
          <w:rFonts w:ascii="Times New Roman" w:hAnsi="Times New Roman"/>
          <w:sz w:val="24"/>
          <w:szCs w:val="24"/>
        </w:rPr>
        <w:t>без ДДС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надхвърляща по размера си данъчната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F27085">
        <w:rPr>
          <w:rFonts w:ascii="Times New Roman" w:hAnsi="Times New Roman"/>
          <w:sz w:val="24"/>
          <w:szCs w:val="24"/>
        </w:rPr>
        <w:t xml:space="preserve">- УПИ </w:t>
      </w:r>
      <w:r w:rsidRPr="00F27085">
        <w:rPr>
          <w:rFonts w:ascii="Times New Roman" w:hAnsi="Times New Roman"/>
          <w:sz w:val="24"/>
          <w:szCs w:val="24"/>
          <w:lang w:val="en-US"/>
        </w:rPr>
        <w:t>XVI</w:t>
      </w:r>
      <w:r w:rsidRPr="00F27085">
        <w:rPr>
          <w:rFonts w:ascii="Times New Roman" w:hAnsi="Times New Roman"/>
          <w:sz w:val="24"/>
          <w:szCs w:val="24"/>
        </w:rPr>
        <w:t>-</w:t>
      </w:r>
      <w:r w:rsidRPr="00F27085">
        <w:rPr>
          <w:rFonts w:ascii="Times New Roman" w:hAnsi="Times New Roman"/>
          <w:i/>
          <w:sz w:val="24"/>
          <w:szCs w:val="24"/>
        </w:rPr>
        <w:t>общ.</w:t>
      </w:r>
      <w:r w:rsidRPr="00F27085">
        <w:rPr>
          <w:rFonts w:ascii="Times New Roman" w:hAnsi="Times New Roman"/>
          <w:sz w:val="24"/>
          <w:szCs w:val="24"/>
        </w:rPr>
        <w:t>, квартал 1</w:t>
      </w:r>
      <w:r w:rsidRPr="00F27085">
        <w:rPr>
          <w:rFonts w:ascii="Times New Roman" w:hAnsi="Times New Roman"/>
          <w:sz w:val="24"/>
          <w:szCs w:val="24"/>
          <w:lang w:val="en-US"/>
        </w:rPr>
        <w:t>0</w:t>
      </w:r>
      <w:r w:rsidRPr="00F27085">
        <w:rPr>
          <w:rFonts w:ascii="Times New Roman" w:hAnsi="Times New Roman"/>
          <w:sz w:val="24"/>
          <w:szCs w:val="24"/>
        </w:rPr>
        <w:t xml:space="preserve"> с площ 1</w:t>
      </w:r>
      <w:r w:rsidRPr="00F27085">
        <w:rPr>
          <w:rFonts w:ascii="Times New Roman" w:hAnsi="Times New Roman"/>
          <w:sz w:val="24"/>
          <w:szCs w:val="24"/>
          <w:lang w:val="en-US"/>
        </w:rPr>
        <w:t>170</w:t>
      </w:r>
      <w:r w:rsidRPr="00F27085">
        <w:rPr>
          <w:rFonts w:ascii="Times New Roman" w:hAnsi="Times New Roman"/>
          <w:sz w:val="24"/>
          <w:szCs w:val="24"/>
        </w:rPr>
        <w:t xml:space="preserve"> кв.м по плана на с. Методиево, община Добричка, чрез провеждане на публичен търг с тайно наддаване при условията и по реда на Наредба №4 на Добрички общински съвет и определя начална тръжна цена за имота </w:t>
      </w:r>
      <w:r w:rsidRPr="00F27085">
        <w:rPr>
          <w:rFonts w:ascii="Times New Roman" w:hAnsi="Times New Roman"/>
          <w:sz w:val="24"/>
          <w:szCs w:val="24"/>
          <w:lang w:val="en-US"/>
        </w:rPr>
        <w:t>7986</w:t>
      </w:r>
      <w:r w:rsidRPr="00F27085">
        <w:rPr>
          <w:rFonts w:ascii="Times New Roman" w:hAnsi="Times New Roman"/>
          <w:sz w:val="24"/>
          <w:szCs w:val="24"/>
        </w:rPr>
        <w:t>,00лв. /седем хиляди деветстотин осемдесет и шест лева/без ДДС</w:t>
      </w:r>
      <w:r w:rsidRPr="00F27085">
        <w:rPr>
          <w:rFonts w:ascii="Times New Roman" w:hAnsi="Times New Roman"/>
          <w:sz w:val="24"/>
          <w:szCs w:val="24"/>
          <w:lang w:val="en-US"/>
        </w:rPr>
        <w:t>,</w:t>
      </w:r>
      <w:r w:rsidRPr="00F27085">
        <w:rPr>
          <w:rFonts w:ascii="Times New Roman" w:hAnsi="Times New Roman"/>
          <w:sz w:val="24"/>
          <w:szCs w:val="24"/>
        </w:rPr>
        <w:t xml:space="preserve"> надхвърляща по размера си данъчната</w:t>
      </w:r>
      <w:r w:rsidRPr="00F27085">
        <w:rPr>
          <w:rFonts w:ascii="Times New Roman" w:hAnsi="Times New Roman"/>
          <w:sz w:val="24"/>
          <w:szCs w:val="24"/>
          <w:lang w:val="en-US"/>
        </w:rPr>
        <w:t>.</w:t>
      </w:r>
    </w:p>
    <w:p w:rsidR="00F27085" w:rsidRPr="00F27085" w:rsidRDefault="00F27085" w:rsidP="00F2708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27085">
        <w:rPr>
          <w:rFonts w:ascii="Times New Roman" w:hAnsi="Times New Roman"/>
          <w:sz w:val="24"/>
          <w:szCs w:val="24"/>
        </w:rPr>
        <w:t xml:space="preserve">ІІІ. Възлага на кмета на община Добричка </w:t>
      </w:r>
      <w:proofErr w:type="spellStart"/>
      <w:r w:rsidRPr="00F27085">
        <w:rPr>
          <w:rFonts w:ascii="Times New Roman" w:hAnsi="Times New Roman"/>
          <w:sz w:val="24"/>
          <w:szCs w:val="24"/>
        </w:rPr>
        <w:t>последващите</w:t>
      </w:r>
      <w:proofErr w:type="spellEnd"/>
      <w:r w:rsidRPr="00F27085">
        <w:rPr>
          <w:rFonts w:ascii="Times New Roman" w:hAnsi="Times New Roman"/>
          <w:sz w:val="24"/>
          <w:szCs w:val="24"/>
        </w:rPr>
        <w:t>, съгласно закона действия</w:t>
      </w:r>
      <w:r w:rsidRPr="00F27085">
        <w:rPr>
          <w:rFonts w:ascii="Times New Roman" w:hAnsi="Times New Roman"/>
          <w:noProof/>
          <w:sz w:val="24"/>
          <w:szCs w:val="24"/>
        </w:rPr>
        <w:t>.</w:t>
      </w: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7085" w:rsidRPr="006E6E73" w:rsidRDefault="00F27085" w:rsidP="00F2708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E6E73">
        <w:rPr>
          <w:rFonts w:ascii="Times New Roman" w:hAnsi="Times New Roman"/>
          <w:b/>
          <w:sz w:val="24"/>
          <w:szCs w:val="24"/>
          <w:u w:val="single"/>
        </w:rPr>
        <w:t>ОТНОСНО</w:t>
      </w:r>
      <w:r w:rsidRPr="006E6E73">
        <w:rPr>
          <w:rFonts w:ascii="Times New Roman" w:hAnsi="Times New Roman"/>
          <w:b/>
          <w:sz w:val="24"/>
          <w:szCs w:val="24"/>
          <w:u w:val="single"/>
          <w:lang w:val="en-US"/>
        </w:rPr>
        <w:t>:</w:t>
      </w:r>
      <w:r w:rsidRPr="006E6E73">
        <w:rPr>
          <w:rFonts w:ascii="Times New Roman" w:hAnsi="Times New Roman"/>
          <w:b/>
          <w:noProof/>
          <w:sz w:val="24"/>
          <w:szCs w:val="24"/>
          <w:u w:val="single"/>
        </w:rPr>
        <w:t xml:space="preserve"> Изменение на списък за общо ползване - </w:t>
      </w:r>
      <w:r w:rsidRPr="006E6E73">
        <w:rPr>
          <w:rFonts w:ascii="Times New Roman" w:hAnsi="Times New Roman"/>
          <w:b/>
          <w:i/>
          <w:noProof/>
          <w:sz w:val="24"/>
          <w:szCs w:val="24"/>
          <w:u w:val="single"/>
        </w:rPr>
        <w:t>Приложение № 1б</w:t>
      </w:r>
      <w:r w:rsidRPr="006E6E73">
        <w:rPr>
          <w:rFonts w:ascii="Times New Roman" w:hAnsi="Times New Roman"/>
          <w:b/>
          <w:noProof/>
          <w:sz w:val="24"/>
          <w:szCs w:val="24"/>
          <w:u w:val="single"/>
        </w:rPr>
        <w:t xml:space="preserve"> и списък за индивидуално ползване </w:t>
      </w:r>
      <w:r w:rsidRPr="006E6E73">
        <w:rPr>
          <w:rFonts w:ascii="Times New Roman" w:hAnsi="Times New Roman"/>
          <w:b/>
          <w:i/>
          <w:noProof/>
          <w:sz w:val="24"/>
          <w:szCs w:val="24"/>
          <w:u w:val="single"/>
        </w:rPr>
        <w:t>Приложение № 1а</w:t>
      </w:r>
      <w:r w:rsidRPr="006E6E73">
        <w:rPr>
          <w:rFonts w:ascii="Times New Roman" w:hAnsi="Times New Roman"/>
          <w:b/>
          <w:noProof/>
          <w:sz w:val="24"/>
          <w:szCs w:val="24"/>
          <w:u w:val="single"/>
        </w:rPr>
        <w:t xml:space="preserve">  за стопанската 2024/2025 година</w:t>
      </w:r>
    </w:p>
    <w:p w:rsidR="00F27085" w:rsidRPr="00F27085" w:rsidRDefault="00F27085" w:rsidP="00F270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7085">
        <w:rPr>
          <w:rFonts w:ascii="Times New Roman" w:hAnsi="Times New Roman"/>
          <w:b/>
          <w:sz w:val="24"/>
          <w:szCs w:val="24"/>
          <w:lang w:val="en-US"/>
        </w:rPr>
        <w:t>Внася</w:t>
      </w:r>
      <w:proofErr w:type="spellEnd"/>
      <w:r w:rsidRPr="00F27085">
        <w:rPr>
          <w:rFonts w:ascii="Times New Roman" w:hAnsi="Times New Roman"/>
          <w:b/>
          <w:sz w:val="24"/>
          <w:szCs w:val="24"/>
          <w:lang w:val="en-US"/>
        </w:rPr>
        <w:t>:</w:t>
      </w:r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Соня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Георгиева</w:t>
      </w:r>
      <w:proofErr w:type="spellEnd"/>
    </w:p>
    <w:p w:rsidR="00F27085" w:rsidRPr="006E6E73" w:rsidRDefault="00F27085" w:rsidP="006E6E73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Кмет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община</w:t>
      </w:r>
      <w:proofErr w:type="spellEnd"/>
      <w:r w:rsidRPr="00F2708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7085">
        <w:rPr>
          <w:rFonts w:ascii="Times New Roman" w:hAnsi="Times New Roman"/>
          <w:sz w:val="24"/>
          <w:szCs w:val="24"/>
          <w:lang w:val="en-US"/>
        </w:rPr>
        <w:t>Добричка</w:t>
      </w:r>
      <w:proofErr w:type="spellEnd"/>
    </w:p>
    <w:p w:rsidR="007F6C7F" w:rsidRDefault="007F6C7F" w:rsidP="007F6C7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124</w:t>
      </w:r>
    </w:p>
    <w:p w:rsidR="007F6C7F" w:rsidRDefault="007F6C7F" w:rsidP="007F6C7F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7F6C7F" w:rsidRPr="007F6C7F" w:rsidRDefault="007F6C7F" w:rsidP="007F6C7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F6C7F">
        <w:rPr>
          <w:rFonts w:ascii="Times New Roman" w:hAnsi="Times New Roman"/>
          <w:noProof/>
          <w:sz w:val="24"/>
          <w:szCs w:val="24"/>
        </w:rPr>
        <w:t>І. На основание чл.21, ал.1, т.8 от Закона за местното самоуправление и местната администрация, във връзка с чл.37о, ал.1 и ал.4 от Закона за собствеността и ползването на земеделските земи, Добрички общински съвет, изменя:</w:t>
      </w:r>
    </w:p>
    <w:p w:rsidR="007F6C7F" w:rsidRPr="007F6C7F" w:rsidRDefault="007F6C7F" w:rsidP="007F6C7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F6C7F">
        <w:rPr>
          <w:rFonts w:ascii="Times New Roman" w:hAnsi="Times New Roman"/>
          <w:noProof/>
          <w:sz w:val="24"/>
          <w:szCs w:val="24"/>
        </w:rPr>
        <w:t>- списък за общо ползване – Приложение № 1б, като заличава: Поземлен имот с идентификатор 58935.103.32 с площ 13,825 дка по кадастрална карта на с. Пчелник; Поземлен имот с идентификатор 58935.117.2 по кадастрална карта на с.Пчелник, с площ 18,957 дка; Поземлен имот с идентификатор 58935.117.4 с площ 10,916 дка, по Кадастраната карта и кадастралните регистри на с.Пчелник; Поземлен имот с идентификатор 29489.110.77 с площ</w:t>
      </w:r>
      <w:r w:rsidRPr="007F6C7F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Pr="007F6C7F">
        <w:rPr>
          <w:rFonts w:ascii="Times New Roman" w:hAnsi="Times New Roman"/>
          <w:noProof/>
          <w:sz w:val="24"/>
          <w:szCs w:val="24"/>
        </w:rPr>
        <w:t>11,906 дка по Кадастраната карта и кадастралните регистри на с.Житница, Поземлен имот с идентификатор 80769.29.1 с площ 23,872 дка по Кадастраната карта и кадастралните регистри на с.Черна и идеална част с 200,000 дка от Поземлен имот с идентификатор 69300.48.8 по Кадастраната карта и кадастралните регистри на с.Стожер;</w:t>
      </w:r>
    </w:p>
    <w:p w:rsidR="007F6C7F" w:rsidRPr="007F6C7F" w:rsidRDefault="007F6C7F" w:rsidP="007F6C7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F6C7F">
        <w:rPr>
          <w:rFonts w:ascii="Times New Roman" w:hAnsi="Times New Roman"/>
          <w:noProof/>
          <w:sz w:val="24"/>
          <w:szCs w:val="24"/>
        </w:rPr>
        <w:t>- списък за индивидуано ползване - Приложение № 1а, като добавя : Поземлен имот с идентификатор 29489.110.77, с.Житница, с площ 11,906 дка; Поземлен имот с идентификатор 58935.103.32, с.Пчелник, с площ 13,825 дка; Поземлен имот с идентификатор 58935.117.2, с.Пчелник, с площ 18,957 дка; Поземлен имот с идентификатор 58935.117.4, с Пчелник, с площ 10,916 дка; Поземлен имот с идентификатор 69300.48.8, с.Стожер, с площ част 200,000 дка и Поземлен имот с идентификатор 80769.29.1, с.Черна, с площ 23,872 дка.</w:t>
      </w:r>
    </w:p>
    <w:p w:rsidR="007F6C7F" w:rsidRPr="007F6C7F" w:rsidRDefault="007F6C7F" w:rsidP="007F6C7F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7F6C7F">
        <w:rPr>
          <w:rFonts w:ascii="Times New Roman" w:hAnsi="Times New Roman"/>
          <w:noProof/>
          <w:sz w:val="24"/>
          <w:szCs w:val="24"/>
        </w:rPr>
        <w:lastRenderedPageBreak/>
        <w:t>Приложения към Решение № 45 по протокол № 5 от заседание на Добрички общински съвет, проведено на 31.01.2024г.</w:t>
      </w:r>
    </w:p>
    <w:p w:rsidR="007F6C7F" w:rsidRPr="007F6C7F" w:rsidRDefault="007F6C7F" w:rsidP="007F6C7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F6C7F">
        <w:rPr>
          <w:rFonts w:ascii="Times New Roman" w:hAnsi="Times New Roman"/>
          <w:noProof/>
          <w:sz w:val="24"/>
          <w:szCs w:val="24"/>
          <w:lang w:val="en-US"/>
        </w:rPr>
        <w:t>II.</w:t>
      </w:r>
      <w:r w:rsidRPr="007F6C7F">
        <w:rPr>
          <w:rFonts w:ascii="Times New Roman" w:hAnsi="Times New Roman"/>
          <w:noProof/>
          <w:sz w:val="24"/>
          <w:szCs w:val="24"/>
        </w:rPr>
        <w:t xml:space="preserve"> Настоящото решение е неразделна част от Решение № 45 по протокол № 5 от заседание на Добрички общински съвет, проведено на 31.01.2024г.</w:t>
      </w:r>
    </w:p>
    <w:p w:rsidR="007F6C7F" w:rsidRDefault="007F6C7F" w:rsidP="007F6C7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D5324">
        <w:rPr>
          <w:rFonts w:ascii="Times New Roman" w:hAnsi="Times New Roman"/>
          <w:b/>
          <w:sz w:val="24"/>
          <w:szCs w:val="24"/>
        </w:rPr>
        <w:t xml:space="preserve">С явно </w:t>
      </w:r>
      <w:r>
        <w:rPr>
          <w:rFonts w:ascii="Times New Roman" w:hAnsi="Times New Roman"/>
          <w:b/>
          <w:sz w:val="24"/>
          <w:szCs w:val="24"/>
        </w:rPr>
        <w:t>поименно гласуване 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гласа  “за”,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0 </w:t>
      </w:r>
      <w:r>
        <w:rPr>
          <w:rFonts w:ascii="Times New Roman" w:hAnsi="Times New Roman"/>
          <w:b/>
          <w:sz w:val="24"/>
          <w:szCs w:val="24"/>
        </w:rPr>
        <w:t xml:space="preserve">-  “против”,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0 </w:t>
      </w:r>
      <w:r w:rsidRPr="005D5324">
        <w:rPr>
          <w:rFonts w:ascii="Times New Roman" w:hAnsi="Times New Roman"/>
          <w:b/>
          <w:sz w:val="24"/>
          <w:szCs w:val="24"/>
        </w:rPr>
        <w:t>-  “въздържал</w:t>
      </w:r>
      <w:r w:rsidRPr="005D532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5D5324">
        <w:rPr>
          <w:rFonts w:ascii="Times New Roman" w:hAnsi="Times New Roman"/>
          <w:b/>
          <w:sz w:val="24"/>
          <w:szCs w:val="24"/>
        </w:rPr>
        <w:t>се” – решението  се приема.</w:t>
      </w:r>
    </w:p>
    <w:p w:rsidR="006E6E73" w:rsidRPr="006E6E73" w:rsidRDefault="006E6E73" w:rsidP="006E6E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3B69">
        <w:rPr>
          <w:rFonts w:ascii="Times New Roman" w:hAnsi="Times New Roman"/>
          <w:b/>
          <w:sz w:val="24"/>
          <w:szCs w:val="24"/>
        </w:rPr>
        <w:t xml:space="preserve">„За“- </w:t>
      </w:r>
      <w:r w:rsidRPr="00F23B69">
        <w:rPr>
          <w:rFonts w:ascii="Times New Roman" w:hAnsi="Times New Roman"/>
          <w:sz w:val="24"/>
          <w:szCs w:val="24"/>
        </w:rPr>
        <w:t xml:space="preserve">Георги Драгнев, Борислав Борисов, Мария Янакиева, Георги Коев, Гинка Христова, Йордан Йорданов, Маринела </w:t>
      </w:r>
      <w:proofErr w:type="spellStart"/>
      <w:r w:rsidRPr="00F23B69">
        <w:rPr>
          <w:rFonts w:ascii="Times New Roman" w:hAnsi="Times New Roman"/>
          <w:sz w:val="24"/>
          <w:szCs w:val="24"/>
        </w:rPr>
        <w:t>Балчева</w:t>
      </w:r>
      <w:proofErr w:type="spellEnd"/>
      <w:r w:rsidRPr="00F23B69">
        <w:rPr>
          <w:rFonts w:ascii="Times New Roman" w:hAnsi="Times New Roman"/>
          <w:sz w:val="24"/>
          <w:szCs w:val="24"/>
        </w:rPr>
        <w:t>, Павел Костадинов, Анифе Карани, Ярослава Василева, Теодора Иванова,</w:t>
      </w:r>
      <w:r w:rsidRPr="00F23B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3B69">
        <w:rPr>
          <w:rFonts w:ascii="Times New Roman" w:hAnsi="Times New Roman"/>
          <w:sz w:val="24"/>
          <w:szCs w:val="24"/>
        </w:rPr>
        <w:t>д-р Ердинч Хаджиев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3B69">
        <w:rPr>
          <w:rFonts w:ascii="Times New Roman" w:hAnsi="Times New Roman"/>
          <w:sz w:val="24"/>
          <w:szCs w:val="24"/>
        </w:rPr>
        <w:t>Илдъз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Юну</w:t>
      </w:r>
      <w:r>
        <w:rPr>
          <w:rFonts w:ascii="Times New Roman" w:hAnsi="Times New Roman"/>
          <w:sz w:val="24"/>
          <w:szCs w:val="24"/>
        </w:rPr>
        <w:t>с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, Пламен Петров, Сибел Осман, </w:t>
      </w:r>
      <w:proofErr w:type="spellStart"/>
      <w:r w:rsidRPr="00F23B69">
        <w:rPr>
          <w:rFonts w:ascii="Times New Roman" w:hAnsi="Times New Roman"/>
          <w:sz w:val="24"/>
          <w:szCs w:val="24"/>
        </w:rPr>
        <w:t>Икбал</w:t>
      </w:r>
      <w:proofErr w:type="spellEnd"/>
      <w:r w:rsidRPr="00F23B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3B69">
        <w:rPr>
          <w:rFonts w:ascii="Times New Roman" w:hAnsi="Times New Roman"/>
          <w:sz w:val="24"/>
          <w:szCs w:val="24"/>
        </w:rPr>
        <w:t>Мариянов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>Пламен Тодоров, Стефан Димов, Тихомир Колев</w:t>
      </w:r>
      <w:r>
        <w:rPr>
          <w:rFonts w:ascii="Times New Roman" w:hAnsi="Times New Roman"/>
          <w:sz w:val="24"/>
          <w:szCs w:val="24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Петко Игнатов, инж. Диана </w:t>
      </w:r>
      <w:proofErr w:type="spellStart"/>
      <w:r w:rsidRPr="00F23B69">
        <w:rPr>
          <w:rFonts w:ascii="Times New Roman" w:hAnsi="Times New Roman"/>
          <w:sz w:val="24"/>
          <w:szCs w:val="24"/>
        </w:rPr>
        <w:t>Далакманска</w:t>
      </w:r>
      <w:proofErr w:type="spellEnd"/>
      <w:r w:rsidRPr="00F23B69">
        <w:rPr>
          <w:rFonts w:ascii="Times New Roman" w:hAnsi="Times New Roman"/>
          <w:sz w:val="24"/>
          <w:szCs w:val="24"/>
          <w:lang w:val="en-US"/>
        </w:rPr>
        <w:t>,</w:t>
      </w:r>
      <w:r w:rsidRPr="00F23B69">
        <w:rPr>
          <w:rFonts w:ascii="Times New Roman" w:hAnsi="Times New Roman"/>
          <w:sz w:val="24"/>
          <w:szCs w:val="24"/>
        </w:rPr>
        <w:t xml:space="preserve"> </w:t>
      </w:r>
      <w:r w:rsidRPr="00F23B69">
        <w:rPr>
          <w:rFonts w:ascii="Times New Roman" w:hAnsi="Times New Roman"/>
          <w:b/>
          <w:sz w:val="24"/>
          <w:szCs w:val="24"/>
        </w:rPr>
        <w:t>„против“</w:t>
      </w:r>
      <w:r w:rsidRPr="00F23B69">
        <w:rPr>
          <w:rFonts w:ascii="Times New Roman" w:hAnsi="Times New Roman"/>
          <w:sz w:val="24"/>
          <w:szCs w:val="24"/>
        </w:rPr>
        <w:t>- няма</w:t>
      </w:r>
      <w:r w:rsidRPr="00F23B69">
        <w:rPr>
          <w:rFonts w:ascii="Times New Roman" w:hAnsi="Times New Roman"/>
          <w:b/>
          <w:sz w:val="24"/>
          <w:szCs w:val="24"/>
        </w:rPr>
        <w:t>, въздържал се”</w:t>
      </w:r>
      <w:r w:rsidRPr="00F23B69">
        <w:rPr>
          <w:rFonts w:ascii="Times New Roman" w:hAnsi="Times New Roman"/>
          <w:sz w:val="24"/>
          <w:szCs w:val="24"/>
        </w:rPr>
        <w:t>- няма</w:t>
      </w:r>
    </w:p>
    <w:p w:rsidR="00AB6417" w:rsidRDefault="00AB6417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6E73" w:rsidRDefault="006E6E73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48F" w:rsidRPr="00C65465" w:rsidRDefault="0058548F" w:rsidP="0058548F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465">
        <w:rPr>
          <w:rFonts w:ascii="Times New Roman" w:hAnsi="Times New Roman"/>
          <w:b/>
          <w:sz w:val="24"/>
          <w:szCs w:val="24"/>
        </w:rPr>
        <w:t>ГЕОРГИ КОЕВ</w:t>
      </w:r>
    </w:p>
    <w:p w:rsidR="00493F97" w:rsidRDefault="0058548F" w:rsidP="00493F9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5465">
        <w:rPr>
          <w:rFonts w:ascii="Times New Roman" w:hAnsi="Times New Roman"/>
          <w:b/>
          <w:sz w:val="24"/>
          <w:szCs w:val="24"/>
        </w:rPr>
        <w:t>Предсе</w:t>
      </w:r>
      <w:r w:rsidR="00493F97">
        <w:rPr>
          <w:rFonts w:ascii="Times New Roman" w:hAnsi="Times New Roman"/>
          <w:b/>
          <w:sz w:val="24"/>
          <w:szCs w:val="24"/>
        </w:rPr>
        <w:t>дател на Добрички общински съвет</w:t>
      </w:r>
    </w:p>
    <w:p w:rsidR="00493F97" w:rsidRDefault="00493F97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93F97" w:rsidRDefault="00493F97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728ED" w:rsidRDefault="00D728ED" w:rsidP="00B84AF8">
      <w:pPr>
        <w:spacing w:after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6E6E73" w:rsidRPr="006E6E73" w:rsidRDefault="006E6E73" w:rsidP="006E6E73">
      <w:pPr>
        <w:spacing w:after="0"/>
        <w:rPr>
          <w:rFonts w:ascii="Times New Roman" w:hAnsi="Times New Roman"/>
          <w:b/>
          <w:sz w:val="24"/>
          <w:szCs w:val="24"/>
        </w:rPr>
      </w:pPr>
      <w:r w:rsidRPr="006E6E73">
        <w:rPr>
          <w:rFonts w:ascii="Times New Roman" w:hAnsi="Times New Roman"/>
          <w:b/>
          <w:sz w:val="24"/>
          <w:szCs w:val="24"/>
        </w:rPr>
        <w:t>Съгласувал:</w:t>
      </w:r>
    </w:p>
    <w:p w:rsidR="006E6E73" w:rsidRPr="006E6E73" w:rsidRDefault="006E6E73" w:rsidP="006E6E7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E6E73">
        <w:rPr>
          <w:rFonts w:ascii="Times New Roman" w:hAnsi="Times New Roman"/>
          <w:sz w:val="24"/>
          <w:szCs w:val="24"/>
        </w:rPr>
        <w:t>Руслава</w:t>
      </w:r>
      <w:proofErr w:type="spellEnd"/>
      <w:r w:rsidRPr="006E6E73">
        <w:rPr>
          <w:rFonts w:ascii="Times New Roman" w:hAnsi="Times New Roman"/>
          <w:sz w:val="24"/>
          <w:szCs w:val="24"/>
        </w:rPr>
        <w:t xml:space="preserve"> Гаврилова</w:t>
      </w:r>
    </w:p>
    <w:p w:rsidR="006E6E73" w:rsidRPr="006E6E73" w:rsidRDefault="006E6E73" w:rsidP="006E6E73">
      <w:pPr>
        <w:spacing w:after="0"/>
        <w:rPr>
          <w:rFonts w:ascii="Times New Roman" w:hAnsi="Times New Roman"/>
          <w:sz w:val="24"/>
          <w:szCs w:val="24"/>
        </w:rPr>
      </w:pPr>
      <w:r w:rsidRPr="006E6E73">
        <w:rPr>
          <w:rFonts w:ascii="Times New Roman" w:hAnsi="Times New Roman"/>
          <w:sz w:val="24"/>
          <w:szCs w:val="24"/>
        </w:rPr>
        <w:t xml:space="preserve">Юрист на Добрички </w:t>
      </w:r>
      <w:proofErr w:type="spellStart"/>
      <w:r w:rsidRPr="006E6E73">
        <w:rPr>
          <w:rFonts w:ascii="Times New Roman" w:hAnsi="Times New Roman"/>
          <w:sz w:val="24"/>
          <w:szCs w:val="24"/>
        </w:rPr>
        <w:t>ОбС</w:t>
      </w:r>
      <w:proofErr w:type="spellEnd"/>
    </w:p>
    <w:p w:rsidR="006E6E73" w:rsidRPr="006E6E73" w:rsidRDefault="006E6E73" w:rsidP="006E6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6E73" w:rsidRDefault="006E6E73" w:rsidP="006E6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6E73" w:rsidRPr="00B84AF8" w:rsidRDefault="006E6E73" w:rsidP="006E6E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4AF8">
        <w:rPr>
          <w:rFonts w:ascii="Times New Roman" w:hAnsi="Times New Roman"/>
          <w:b/>
          <w:sz w:val="24"/>
          <w:szCs w:val="24"/>
        </w:rPr>
        <w:t>Изготвил:</w:t>
      </w:r>
    </w:p>
    <w:p w:rsidR="006E6E73" w:rsidRPr="00B84AF8" w:rsidRDefault="006E6E73" w:rsidP="006E6E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4AF8">
        <w:rPr>
          <w:rFonts w:ascii="Times New Roman" w:hAnsi="Times New Roman"/>
          <w:sz w:val="24"/>
          <w:szCs w:val="24"/>
        </w:rPr>
        <w:t>А.Атанасова</w:t>
      </w:r>
    </w:p>
    <w:p w:rsidR="006E6E73" w:rsidRPr="00B84AF8" w:rsidRDefault="006E6E73" w:rsidP="006E6E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Гл. експерт „Секретариат </w:t>
      </w:r>
      <w:proofErr w:type="spellStart"/>
      <w:r>
        <w:rPr>
          <w:rFonts w:ascii="Times New Roman" w:hAnsi="Times New Roman"/>
          <w:sz w:val="24"/>
          <w:szCs w:val="24"/>
        </w:rPr>
        <w:t>ОбС</w:t>
      </w:r>
      <w:proofErr w:type="spellEnd"/>
      <w:r w:rsidRPr="00B84AF8">
        <w:rPr>
          <w:rFonts w:ascii="Times New Roman" w:hAnsi="Times New Roman"/>
          <w:sz w:val="24"/>
          <w:szCs w:val="24"/>
        </w:rPr>
        <w:t>“</w:t>
      </w:r>
    </w:p>
    <w:p w:rsidR="006E6E73" w:rsidRPr="00B761B3" w:rsidRDefault="006E6E73" w:rsidP="006E6E73">
      <w:pPr>
        <w:rPr>
          <w:rFonts w:ascii="Times New Roman" w:hAnsi="Times New Roman"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818ED" w:rsidRDefault="007818ED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E23E4" w:rsidRDefault="002E23E4" w:rsidP="00B84AF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761B3" w:rsidRPr="00B761B3" w:rsidRDefault="00B761B3" w:rsidP="00B761B3">
      <w:pPr>
        <w:rPr>
          <w:rFonts w:ascii="Times New Roman" w:hAnsi="Times New Roman"/>
          <w:sz w:val="20"/>
          <w:szCs w:val="20"/>
        </w:rPr>
      </w:pPr>
    </w:p>
    <w:sectPr w:rsidR="00B761B3" w:rsidRPr="00B761B3" w:rsidSect="00C96320">
      <w:pgSz w:w="12240" w:h="15840"/>
      <w:pgMar w:top="1440" w:right="1041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A5D"/>
    <w:multiLevelType w:val="hybridMultilevel"/>
    <w:tmpl w:val="FDF2E6D0"/>
    <w:lvl w:ilvl="0" w:tplc="589A8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7312A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AFA19C0"/>
    <w:multiLevelType w:val="multilevel"/>
    <w:tmpl w:val="C10C8394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1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50773208"/>
    <w:multiLevelType w:val="hybridMultilevel"/>
    <w:tmpl w:val="264A66CC"/>
    <w:lvl w:ilvl="0" w:tplc="AF34D3C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5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CB0FD5"/>
    <w:multiLevelType w:val="multilevel"/>
    <w:tmpl w:val="14DC97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</w:rPr>
    </w:lvl>
  </w:abstractNum>
  <w:abstractNum w:abstractNumId="17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19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5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7"/>
  </w:num>
  <w:num w:numId="15">
    <w:abstractNumId w:val="8"/>
  </w:num>
  <w:num w:numId="16">
    <w:abstractNumId w:val="10"/>
  </w:num>
  <w:num w:numId="17">
    <w:abstractNumId w:val="14"/>
  </w:num>
  <w:num w:numId="18">
    <w:abstractNumId w:val="9"/>
  </w:num>
  <w:num w:numId="19">
    <w:abstractNumId w:val="13"/>
  </w:num>
  <w:num w:numId="20">
    <w:abstractNumId w:val="16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41032"/>
    <w:rsid w:val="0008024C"/>
    <w:rsid w:val="000F64EA"/>
    <w:rsid w:val="00133586"/>
    <w:rsid w:val="001454DF"/>
    <w:rsid w:val="001E0408"/>
    <w:rsid w:val="001F5171"/>
    <w:rsid w:val="001F5445"/>
    <w:rsid w:val="002245D1"/>
    <w:rsid w:val="0027004D"/>
    <w:rsid w:val="002931C9"/>
    <w:rsid w:val="002E23E4"/>
    <w:rsid w:val="002E6092"/>
    <w:rsid w:val="002F4293"/>
    <w:rsid w:val="003070FC"/>
    <w:rsid w:val="00311BFD"/>
    <w:rsid w:val="0036144F"/>
    <w:rsid w:val="003A690D"/>
    <w:rsid w:val="004030C3"/>
    <w:rsid w:val="004112E4"/>
    <w:rsid w:val="00430040"/>
    <w:rsid w:val="00493F97"/>
    <w:rsid w:val="004A56E0"/>
    <w:rsid w:val="00542A9E"/>
    <w:rsid w:val="00574364"/>
    <w:rsid w:val="0058548F"/>
    <w:rsid w:val="005A6CEC"/>
    <w:rsid w:val="005D5324"/>
    <w:rsid w:val="00664F85"/>
    <w:rsid w:val="006B1887"/>
    <w:rsid w:val="006E6E73"/>
    <w:rsid w:val="006F1598"/>
    <w:rsid w:val="006F65B6"/>
    <w:rsid w:val="00713828"/>
    <w:rsid w:val="007618B0"/>
    <w:rsid w:val="007818ED"/>
    <w:rsid w:val="007C2429"/>
    <w:rsid w:val="007D38C7"/>
    <w:rsid w:val="007E6147"/>
    <w:rsid w:val="007E7F53"/>
    <w:rsid w:val="007F6C7F"/>
    <w:rsid w:val="00853CD1"/>
    <w:rsid w:val="00875B65"/>
    <w:rsid w:val="0087665C"/>
    <w:rsid w:val="00896726"/>
    <w:rsid w:val="008B0218"/>
    <w:rsid w:val="008C57FF"/>
    <w:rsid w:val="008E679C"/>
    <w:rsid w:val="008F0EF1"/>
    <w:rsid w:val="00931826"/>
    <w:rsid w:val="00961142"/>
    <w:rsid w:val="00992A41"/>
    <w:rsid w:val="009A79F1"/>
    <w:rsid w:val="009B34C1"/>
    <w:rsid w:val="009C216C"/>
    <w:rsid w:val="009D331E"/>
    <w:rsid w:val="00A05782"/>
    <w:rsid w:val="00A817E5"/>
    <w:rsid w:val="00AB6417"/>
    <w:rsid w:val="00AF311B"/>
    <w:rsid w:val="00B346CA"/>
    <w:rsid w:val="00B62CD3"/>
    <w:rsid w:val="00B660B8"/>
    <w:rsid w:val="00B741AE"/>
    <w:rsid w:val="00B761B3"/>
    <w:rsid w:val="00B84AF8"/>
    <w:rsid w:val="00C6017C"/>
    <w:rsid w:val="00C65465"/>
    <w:rsid w:val="00C96320"/>
    <w:rsid w:val="00CA056E"/>
    <w:rsid w:val="00CB5612"/>
    <w:rsid w:val="00D06701"/>
    <w:rsid w:val="00D10BB1"/>
    <w:rsid w:val="00D728ED"/>
    <w:rsid w:val="00D86627"/>
    <w:rsid w:val="00DB78F5"/>
    <w:rsid w:val="00E1448C"/>
    <w:rsid w:val="00E15C29"/>
    <w:rsid w:val="00E47B93"/>
    <w:rsid w:val="00E95FB6"/>
    <w:rsid w:val="00EA0EF1"/>
    <w:rsid w:val="00F23B69"/>
    <w:rsid w:val="00F27085"/>
    <w:rsid w:val="00F955E7"/>
    <w:rsid w:val="00FC4A6B"/>
    <w:rsid w:val="00FC617A"/>
    <w:rsid w:val="00FD41BB"/>
    <w:rsid w:val="00FD4304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5C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skisavet@dobrichka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AB88-D16E-4510-909C-F443A400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6742</Words>
  <Characters>38432</Characters>
  <Application>Microsoft Office Word</Application>
  <DocSecurity>0</DocSecurity>
  <Lines>320</Lines>
  <Paragraphs>90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70</cp:revision>
  <cp:lastPrinted>2024-05-30T06:49:00Z</cp:lastPrinted>
  <dcterms:created xsi:type="dcterms:W3CDTF">2023-12-22T07:25:00Z</dcterms:created>
  <dcterms:modified xsi:type="dcterms:W3CDTF">2024-05-30T06:50:00Z</dcterms:modified>
</cp:coreProperties>
</file>