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36" w:rsidRDefault="00A66F36" w:rsidP="00A66F36">
      <w:pPr>
        <w:spacing w:after="0" w:line="240" w:lineRule="auto"/>
        <w:rPr>
          <w:rFonts w:ascii="Times New Roman" w:hAnsi="Times New Roman"/>
          <w:b/>
          <w:sz w:val="28"/>
          <w:szCs w:val="28"/>
        </w:rPr>
      </w:pPr>
    </w:p>
    <w:p w:rsidR="00A66F36" w:rsidRDefault="00A66F36" w:rsidP="00A66F36">
      <w:pPr>
        <w:suppressAutoHyphens/>
        <w:spacing w:after="0" w:line="240" w:lineRule="auto"/>
        <w:jc w:val="center"/>
        <w:rPr>
          <w:rFonts w:ascii="Times New Roman" w:hAnsi="Times New Roman"/>
          <w:b/>
          <w:sz w:val="28"/>
          <w:szCs w:val="28"/>
          <w:u w:val="single"/>
        </w:rPr>
      </w:pPr>
      <w:r>
        <w:rPr>
          <w:noProof/>
          <w:lang w:val="en-US" w:eastAsia="en-US"/>
        </w:rPr>
        <w:drawing>
          <wp:anchor distT="0" distB="0" distL="114300" distR="114300" simplePos="0" relativeHeight="251659264" behindDoc="0" locked="0" layoutInCell="0" allowOverlap="1" wp14:anchorId="1767FE8F" wp14:editId="0B9D6196">
            <wp:simplePos x="0" y="0"/>
            <wp:positionH relativeFrom="column">
              <wp:posOffset>-154940</wp:posOffset>
            </wp:positionH>
            <wp:positionV relativeFrom="paragraph">
              <wp:posOffset>-91440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sz w:val="28"/>
          <w:szCs w:val="28"/>
          <w:u w:val="single"/>
        </w:rPr>
        <w:t>ДОБРИЧКИ ОБЩИНСКИ СЪВЕТ, ГРАД ДОБРИЧ</w:t>
      </w:r>
    </w:p>
    <w:p w:rsidR="00A66F36" w:rsidRDefault="00A66F36" w:rsidP="00A66F36">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Ул. „Независимост” № 20, централа: 058/600 889; тел.: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119</w:t>
      </w:r>
    </w:p>
    <w:p w:rsidR="00A66F36" w:rsidRDefault="00A66F36" w:rsidP="00A66F36">
      <w:pPr>
        <w:suppressAutoHyphens/>
        <w:spacing w:after="0" w:line="240" w:lineRule="auto"/>
        <w:jc w:val="center"/>
        <w:rPr>
          <w:rFonts w:ascii="Times New Roman" w:hAnsi="Times New Roman"/>
          <w:sz w:val="20"/>
          <w:szCs w:val="20"/>
        </w:rPr>
      </w:pPr>
      <w:r>
        <w:rPr>
          <w:rFonts w:ascii="Times New Roman" w:hAnsi="Times New Roman"/>
          <w:b/>
          <w:i/>
          <w:sz w:val="24"/>
          <w:szCs w:val="20"/>
        </w:rPr>
        <w:t>факс: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124</w:t>
      </w:r>
      <w:r>
        <w:rPr>
          <w:rFonts w:ascii="Times New Roman" w:hAnsi="Times New Roman"/>
          <w:b/>
          <w:i/>
          <w:sz w:val="24"/>
          <w:szCs w:val="20"/>
        </w:rPr>
        <w:t xml:space="preserve">; </w:t>
      </w:r>
      <w:r>
        <w:rPr>
          <w:rFonts w:ascii="Times New Roman" w:hAnsi="Times New Roman"/>
          <w:b/>
          <w:i/>
          <w:sz w:val="24"/>
          <w:szCs w:val="24"/>
          <w:lang w:val="en-US"/>
        </w:rPr>
        <w:t>ел.поща:</w:t>
      </w:r>
      <w:r>
        <w:rPr>
          <w:rFonts w:ascii="Times New Roman" w:hAnsi="Times New Roman"/>
          <w:b/>
          <w:i/>
          <w:sz w:val="24"/>
          <w:szCs w:val="24"/>
        </w:rPr>
        <w:t xml:space="preserve"> </w:t>
      </w:r>
      <w:hyperlink r:id="rId9" w:history="1">
        <w:r>
          <w:rPr>
            <w:rStyle w:val="a3"/>
            <w:rFonts w:ascii="Times New Roman" w:hAnsi="Times New Roman"/>
            <w:b/>
            <w:i/>
            <w:color w:val="000000"/>
            <w:sz w:val="24"/>
            <w:szCs w:val="24"/>
            <w:u w:val="none"/>
            <w:lang w:val="en-US"/>
          </w:rPr>
          <w:t>obshtinskisavet@dobrichka.bg</w:t>
        </w:r>
      </w:hyperlink>
    </w:p>
    <w:p w:rsidR="00A66F36" w:rsidRDefault="00A66F36" w:rsidP="00A66F36">
      <w:pPr>
        <w:suppressAutoHyphens/>
        <w:spacing w:after="0" w:line="240" w:lineRule="auto"/>
        <w:jc w:val="both"/>
        <w:rPr>
          <w:rFonts w:ascii="Times New Roman" w:hAnsi="Times New Roman"/>
          <w:sz w:val="26"/>
          <w:szCs w:val="20"/>
        </w:rPr>
      </w:pP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p>
    <w:p w:rsidR="00A66F36" w:rsidRDefault="00A66F36" w:rsidP="00A66F36">
      <w:pPr>
        <w:shd w:val="clear" w:color="auto" w:fill="FFFFFF"/>
        <w:tabs>
          <w:tab w:val="left" w:pos="3075"/>
          <w:tab w:val="center" w:pos="4536"/>
        </w:tabs>
        <w:spacing w:after="0" w:line="240" w:lineRule="auto"/>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СПРАВКА</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редовно заседание на Добрички Общински съвет, </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A66F36" w:rsidRDefault="00B83F17" w:rsidP="00A66F36">
      <w:pPr>
        <w:spacing w:after="0" w:line="240" w:lineRule="auto"/>
        <w:jc w:val="center"/>
        <w:rPr>
          <w:rFonts w:ascii="Times New Roman" w:hAnsi="Times New Roman"/>
          <w:b/>
          <w:sz w:val="24"/>
          <w:szCs w:val="24"/>
        </w:rPr>
      </w:pPr>
      <w:r>
        <w:rPr>
          <w:rFonts w:ascii="Times New Roman" w:hAnsi="Times New Roman"/>
          <w:b/>
          <w:sz w:val="24"/>
          <w:szCs w:val="24"/>
        </w:rPr>
        <w:t>по Протокол № 24</w:t>
      </w:r>
      <w:r w:rsidR="00A66F36">
        <w:rPr>
          <w:rFonts w:ascii="Times New Roman" w:hAnsi="Times New Roman"/>
          <w:b/>
          <w:sz w:val="24"/>
          <w:szCs w:val="24"/>
          <w:lang w:val="ru-RU"/>
        </w:rPr>
        <w:t xml:space="preserve"> </w:t>
      </w:r>
      <w:r w:rsidR="00A66F36">
        <w:rPr>
          <w:rFonts w:ascii="Times New Roman" w:hAnsi="Times New Roman"/>
          <w:b/>
          <w:sz w:val="24"/>
          <w:szCs w:val="24"/>
        </w:rPr>
        <w:t>от 26</w:t>
      </w:r>
      <w:r w:rsidR="00A66F36">
        <w:rPr>
          <w:rFonts w:ascii="Times New Roman" w:hAnsi="Times New Roman"/>
          <w:b/>
          <w:sz w:val="24"/>
          <w:szCs w:val="24"/>
          <w:lang w:val="en-US"/>
        </w:rPr>
        <w:t>.</w:t>
      </w:r>
      <w:r>
        <w:rPr>
          <w:rFonts w:ascii="Times New Roman" w:hAnsi="Times New Roman"/>
          <w:b/>
          <w:sz w:val="24"/>
          <w:szCs w:val="24"/>
        </w:rPr>
        <w:t>03</w:t>
      </w:r>
      <w:r w:rsidR="00A66F36">
        <w:rPr>
          <w:rFonts w:ascii="Times New Roman" w:hAnsi="Times New Roman"/>
          <w:b/>
          <w:sz w:val="24"/>
          <w:szCs w:val="24"/>
          <w:lang w:val="en-US"/>
        </w:rPr>
        <w:t>.</w:t>
      </w:r>
      <w:r w:rsidR="00A66F36">
        <w:rPr>
          <w:rFonts w:ascii="Times New Roman" w:hAnsi="Times New Roman"/>
          <w:b/>
          <w:sz w:val="24"/>
          <w:szCs w:val="24"/>
        </w:rPr>
        <w:t>20</w:t>
      </w:r>
      <w:r w:rsidR="00A66F36">
        <w:rPr>
          <w:rFonts w:ascii="Times New Roman" w:hAnsi="Times New Roman"/>
          <w:b/>
          <w:sz w:val="24"/>
          <w:szCs w:val="24"/>
          <w:lang w:val="en-US"/>
        </w:rPr>
        <w:t>2</w:t>
      </w:r>
      <w:r w:rsidR="00A66F36">
        <w:rPr>
          <w:rFonts w:ascii="Times New Roman" w:hAnsi="Times New Roman"/>
          <w:b/>
          <w:sz w:val="24"/>
          <w:szCs w:val="24"/>
        </w:rPr>
        <w:t>5 година</w:t>
      </w:r>
    </w:p>
    <w:p w:rsidR="00A66F36" w:rsidRDefault="00A66F36" w:rsidP="00A66F36">
      <w:pPr>
        <w:spacing w:after="0" w:line="240" w:lineRule="auto"/>
        <w:jc w:val="both"/>
        <w:rPr>
          <w:rFonts w:ascii="Times New Roman" w:hAnsi="Times New Roman"/>
          <w:b/>
          <w:sz w:val="24"/>
          <w:szCs w:val="24"/>
        </w:rPr>
      </w:pPr>
    </w:p>
    <w:p w:rsidR="00A66F36" w:rsidRDefault="00A66F36" w:rsidP="00A66F36">
      <w:pPr>
        <w:spacing w:after="0" w:line="240" w:lineRule="auto"/>
        <w:jc w:val="both"/>
        <w:rPr>
          <w:rFonts w:ascii="Times New Roman" w:hAnsi="Times New Roman"/>
          <w:b/>
          <w:sz w:val="24"/>
          <w:szCs w:val="24"/>
        </w:rPr>
      </w:pPr>
    </w:p>
    <w:p w:rsidR="00B83F17" w:rsidRPr="00EC762E" w:rsidRDefault="00A66F36" w:rsidP="00B83F17">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 xml:space="preserve">ОТНОСНО: </w:t>
      </w:r>
      <w:r w:rsidR="00B83F17" w:rsidRPr="00EC762E">
        <w:rPr>
          <w:rFonts w:ascii="Times New Roman" w:hAnsi="Times New Roman"/>
          <w:b/>
          <w:sz w:val="24"/>
          <w:szCs w:val="24"/>
          <w:u w:val="single"/>
        </w:rPr>
        <w:t>Информация и справка за събираемостта на ДНИ, ДПС и ТБО за периода от 01.</w:t>
      </w:r>
      <w:proofErr w:type="spellStart"/>
      <w:r w:rsidR="00B83F17" w:rsidRPr="00EC762E">
        <w:rPr>
          <w:rFonts w:ascii="Times New Roman" w:hAnsi="Times New Roman"/>
          <w:b/>
          <w:sz w:val="24"/>
          <w:szCs w:val="24"/>
          <w:u w:val="single"/>
        </w:rPr>
        <w:t>01</w:t>
      </w:r>
      <w:proofErr w:type="spellEnd"/>
      <w:r w:rsidR="00B83F17" w:rsidRPr="00EC762E">
        <w:rPr>
          <w:rFonts w:ascii="Times New Roman" w:hAnsi="Times New Roman"/>
          <w:b/>
          <w:sz w:val="24"/>
          <w:szCs w:val="24"/>
          <w:u w:val="single"/>
        </w:rPr>
        <w:t>.2024г. до 31.12.2024г. по населените места на територията на община Добричка.</w:t>
      </w:r>
    </w:p>
    <w:p w:rsidR="00B83F17" w:rsidRPr="00B83F17" w:rsidRDefault="00B83F17" w:rsidP="00B83F17">
      <w:pPr>
        <w:spacing w:after="0" w:line="240" w:lineRule="auto"/>
        <w:jc w:val="both"/>
        <w:rPr>
          <w:rFonts w:ascii="Times New Roman" w:hAnsi="Times New Roman"/>
          <w:sz w:val="24"/>
          <w:szCs w:val="24"/>
        </w:rPr>
      </w:pPr>
      <w:r w:rsidRPr="00B83F17">
        <w:rPr>
          <w:rFonts w:ascii="Times New Roman" w:hAnsi="Times New Roman"/>
          <w:b/>
          <w:sz w:val="24"/>
          <w:szCs w:val="24"/>
        </w:rPr>
        <w:t>Внася:</w:t>
      </w:r>
      <w:r w:rsidRPr="00B83F17">
        <w:rPr>
          <w:rFonts w:ascii="Times New Roman" w:hAnsi="Times New Roman"/>
          <w:sz w:val="24"/>
          <w:szCs w:val="24"/>
        </w:rPr>
        <w:t xml:space="preserve"> </w:t>
      </w:r>
      <w:r w:rsidRPr="00B83F17">
        <w:rPr>
          <w:rFonts w:ascii="Times New Roman" w:hAnsi="Times New Roman"/>
          <w:sz w:val="24"/>
          <w:szCs w:val="24"/>
          <w:lang w:val="ru-RU"/>
        </w:rPr>
        <w:t>Соня Георгиева</w:t>
      </w:r>
    </w:p>
    <w:p w:rsidR="00A66F36" w:rsidRPr="00A66F36" w:rsidRDefault="00B83F17" w:rsidP="00B83F17">
      <w:pPr>
        <w:spacing w:after="0" w:line="240" w:lineRule="auto"/>
        <w:jc w:val="both"/>
        <w:rPr>
          <w:rFonts w:ascii="Times New Roman" w:hAnsi="Times New Roman"/>
          <w:sz w:val="24"/>
          <w:szCs w:val="24"/>
          <w:lang w:val="ru-RU"/>
        </w:rPr>
      </w:pPr>
      <w:r w:rsidRPr="00B83F17">
        <w:rPr>
          <w:rFonts w:ascii="Times New Roman" w:hAnsi="Times New Roman"/>
          <w:sz w:val="24"/>
          <w:szCs w:val="24"/>
          <w:lang w:val="ru-RU"/>
        </w:rPr>
        <w:t xml:space="preserve">Кмет </w:t>
      </w:r>
      <w:proofErr w:type="gramStart"/>
      <w:r w:rsidRPr="00B83F17">
        <w:rPr>
          <w:rFonts w:ascii="Times New Roman" w:hAnsi="Times New Roman"/>
          <w:sz w:val="24"/>
          <w:szCs w:val="24"/>
          <w:lang w:val="ru-RU"/>
        </w:rPr>
        <w:t>на</w:t>
      </w:r>
      <w:proofErr w:type="gramEnd"/>
      <w:r w:rsidRPr="00B83F17">
        <w:rPr>
          <w:rFonts w:ascii="Times New Roman" w:hAnsi="Times New Roman"/>
          <w:sz w:val="24"/>
          <w:szCs w:val="24"/>
          <w:lang w:val="ru-RU"/>
        </w:rPr>
        <w:t xml:space="preserve"> Община Добричка</w:t>
      </w:r>
    </w:p>
    <w:p w:rsidR="00A66F36" w:rsidRDefault="00A66F36" w:rsidP="00A66F36">
      <w:pPr>
        <w:spacing w:after="0" w:line="240" w:lineRule="auto"/>
        <w:jc w:val="center"/>
        <w:rPr>
          <w:rFonts w:ascii="Times New Roman" w:eastAsia="Arial" w:hAnsi="Times New Roman" w:cs="Arial"/>
          <w:b/>
          <w:sz w:val="24"/>
          <w:szCs w:val="24"/>
        </w:rPr>
      </w:pPr>
    </w:p>
    <w:p w:rsidR="00A66F36" w:rsidRPr="00A66F36" w:rsidRDefault="00B83F17" w:rsidP="00A66F36">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305</w:t>
      </w:r>
      <w:r w:rsidR="00A66F36" w:rsidRPr="00A66F36">
        <w:rPr>
          <w:rFonts w:ascii="Times New Roman" w:eastAsia="Arial" w:hAnsi="Times New Roman" w:cs="Arial"/>
          <w:b/>
          <w:sz w:val="24"/>
          <w:szCs w:val="24"/>
        </w:rPr>
        <w:t>:</w:t>
      </w:r>
    </w:p>
    <w:p w:rsidR="00A66F36" w:rsidRPr="00A66F36" w:rsidRDefault="00A66F36" w:rsidP="00A66F36">
      <w:pPr>
        <w:spacing w:after="0" w:line="240" w:lineRule="auto"/>
        <w:rPr>
          <w:rFonts w:ascii="Times New Roman" w:eastAsia="Arial" w:hAnsi="Times New Roman" w:cs="Arial"/>
          <w:b/>
          <w:sz w:val="24"/>
          <w:szCs w:val="24"/>
        </w:rPr>
      </w:pPr>
    </w:p>
    <w:p w:rsidR="00B83F17" w:rsidRPr="00B83F17" w:rsidRDefault="00B83F17" w:rsidP="00B83F17">
      <w:pPr>
        <w:spacing w:after="0" w:line="240" w:lineRule="auto"/>
        <w:ind w:firstLine="708"/>
        <w:jc w:val="both"/>
        <w:rPr>
          <w:rFonts w:ascii="Times New Roman" w:hAnsi="Times New Roman"/>
          <w:sz w:val="24"/>
          <w:szCs w:val="24"/>
        </w:rPr>
      </w:pPr>
      <w:r w:rsidRPr="00B83F17">
        <w:rPr>
          <w:rFonts w:ascii="Times New Roman" w:hAnsi="Times New Roman"/>
          <w:sz w:val="24"/>
          <w:szCs w:val="24"/>
        </w:rPr>
        <w:t>На основание чл.21, ал.2 от Закона за местното самоуправление и местната администрация, Добрички общински съвет приема за сведение информация и справка за събираемостта на данъка върху недвижимите имоти (ДНИ), данъка върху превозните средства (ДПС) и таксата за битови отпадъци (ТБО) за периода от 01.</w:t>
      </w:r>
      <w:proofErr w:type="spellStart"/>
      <w:r w:rsidRPr="00B83F17">
        <w:rPr>
          <w:rFonts w:ascii="Times New Roman" w:hAnsi="Times New Roman"/>
          <w:sz w:val="24"/>
          <w:szCs w:val="24"/>
        </w:rPr>
        <w:t>01</w:t>
      </w:r>
      <w:proofErr w:type="spellEnd"/>
      <w:r w:rsidRPr="00B83F17">
        <w:rPr>
          <w:rFonts w:ascii="Times New Roman" w:hAnsi="Times New Roman"/>
          <w:sz w:val="24"/>
          <w:szCs w:val="24"/>
        </w:rPr>
        <w:t>.2024г. до 31.12.2024г. по населени места на територията на община Добричка, съгласно Приложение: „Справка за задължения и събрани ДНИ, ДПС и ТБО по населени места за периода от 01.</w:t>
      </w:r>
      <w:proofErr w:type="spellStart"/>
      <w:r w:rsidRPr="00B83F17">
        <w:rPr>
          <w:rFonts w:ascii="Times New Roman" w:hAnsi="Times New Roman"/>
          <w:sz w:val="24"/>
          <w:szCs w:val="24"/>
        </w:rPr>
        <w:t>01</w:t>
      </w:r>
      <w:proofErr w:type="spellEnd"/>
      <w:r w:rsidRPr="00B83F17">
        <w:rPr>
          <w:rFonts w:ascii="Times New Roman" w:hAnsi="Times New Roman"/>
          <w:sz w:val="24"/>
          <w:szCs w:val="24"/>
        </w:rPr>
        <w:t>.2024г. до 31.12.2024г.</w:t>
      </w:r>
    </w:p>
    <w:p w:rsidR="00A85F90" w:rsidRDefault="00A85F90" w:rsidP="00A66F36">
      <w:pPr>
        <w:suppressAutoHyphens/>
        <w:spacing w:after="0" w:line="240" w:lineRule="auto"/>
        <w:ind w:firstLine="567"/>
        <w:jc w:val="both"/>
        <w:rPr>
          <w:rFonts w:ascii="Times New Roman" w:hAnsi="Times New Roman"/>
          <w:sz w:val="24"/>
          <w:szCs w:val="24"/>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A66F36" w:rsidRDefault="00783852" w:rsidP="00A66F36">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783852" w:rsidRDefault="00783852" w:rsidP="00A66F36">
      <w:pPr>
        <w:spacing w:after="0" w:line="240" w:lineRule="auto"/>
        <w:jc w:val="both"/>
        <w:rPr>
          <w:rFonts w:ascii="Times New Roman" w:eastAsia="Calibri" w:hAnsi="Times New Roman"/>
          <w:sz w:val="24"/>
          <w:szCs w:val="24"/>
        </w:rPr>
      </w:pPr>
    </w:p>
    <w:p w:rsidR="00B83F17" w:rsidRPr="00EC762E" w:rsidRDefault="00B83F17" w:rsidP="00B83F17">
      <w:pPr>
        <w:spacing w:after="0"/>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B83F17">
        <w:rPr>
          <w:rFonts w:ascii="Times New Roman" w:hAnsi="Times New Roman"/>
          <w:sz w:val="24"/>
          <w:szCs w:val="24"/>
        </w:rPr>
        <w:t xml:space="preserve"> </w:t>
      </w:r>
      <w:r w:rsidRPr="00EC762E">
        <w:rPr>
          <w:rFonts w:ascii="Times New Roman" w:hAnsi="Times New Roman"/>
          <w:b/>
          <w:sz w:val="24"/>
          <w:szCs w:val="24"/>
          <w:u w:val="single"/>
        </w:rPr>
        <w:t>Издаване на запис на Заповед от община Добричка в полза на ДФ „Земеделие“ – Разплащателна агенция, обезпечаваща авансово плащане на Сдружение Местна инициативна група Добричка съгласно чл.7, ал.2, т.2 и ал.6, 7 и 8 от наредба № 1 от 22 януари 2016 г. на МЗХ за прилагане на подмярка 19.4 „Текущи разходи за популяризиране на стратегия за ВОМР“ на мярка 19 „Водено от общностите местно развитие“ от Програмата за развитие на селските райони за периода 2014-2020г.</w:t>
      </w:r>
    </w:p>
    <w:p w:rsidR="00B83F17" w:rsidRPr="00B83F17" w:rsidRDefault="00B83F17" w:rsidP="00B83F17">
      <w:pPr>
        <w:spacing w:after="0" w:line="240" w:lineRule="auto"/>
        <w:jc w:val="both"/>
        <w:rPr>
          <w:rFonts w:ascii="Times New Roman" w:hAnsi="Times New Roman"/>
          <w:sz w:val="24"/>
          <w:szCs w:val="24"/>
          <w:lang w:val="ru-RU"/>
        </w:rPr>
      </w:pPr>
      <w:r w:rsidRPr="00B83F17">
        <w:rPr>
          <w:rFonts w:ascii="Times New Roman" w:hAnsi="Times New Roman"/>
          <w:b/>
          <w:sz w:val="24"/>
          <w:szCs w:val="24"/>
        </w:rPr>
        <w:t>Внася:</w:t>
      </w:r>
      <w:r w:rsidRPr="00B83F17">
        <w:rPr>
          <w:rFonts w:ascii="Times New Roman" w:hAnsi="Times New Roman"/>
          <w:sz w:val="24"/>
          <w:szCs w:val="24"/>
        </w:rPr>
        <w:t xml:space="preserve"> </w:t>
      </w:r>
      <w:r w:rsidRPr="00B83F17">
        <w:rPr>
          <w:rFonts w:ascii="Times New Roman" w:hAnsi="Times New Roman"/>
          <w:sz w:val="24"/>
          <w:szCs w:val="24"/>
          <w:lang w:val="ru-RU"/>
        </w:rPr>
        <w:t>Надежда Василева</w:t>
      </w:r>
    </w:p>
    <w:p w:rsidR="00B83F17" w:rsidRPr="00B83F17" w:rsidRDefault="00B83F17" w:rsidP="00B83F17">
      <w:pPr>
        <w:spacing w:after="0" w:line="240" w:lineRule="auto"/>
        <w:jc w:val="both"/>
        <w:rPr>
          <w:sz w:val="24"/>
          <w:szCs w:val="24"/>
          <w:lang w:val="ru-RU"/>
        </w:rPr>
      </w:pPr>
      <w:proofErr w:type="spellStart"/>
      <w:r w:rsidRPr="00B83F17">
        <w:rPr>
          <w:rFonts w:ascii="Times New Roman" w:hAnsi="Times New Roman"/>
          <w:sz w:val="24"/>
          <w:szCs w:val="24"/>
          <w:lang w:val="ru-RU"/>
        </w:rPr>
        <w:t>Изпълнителен</w:t>
      </w:r>
      <w:proofErr w:type="spellEnd"/>
      <w:r w:rsidRPr="00B83F17">
        <w:rPr>
          <w:rFonts w:ascii="Times New Roman" w:hAnsi="Times New Roman"/>
          <w:sz w:val="24"/>
          <w:szCs w:val="24"/>
          <w:lang w:val="ru-RU"/>
        </w:rPr>
        <w:t xml:space="preserve"> директор на МИГ Добричка</w:t>
      </w:r>
    </w:p>
    <w:p w:rsidR="00E15489" w:rsidRDefault="00E15489" w:rsidP="00E15489">
      <w:pPr>
        <w:spacing w:after="0"/>
        <w:jc w:val="both"/>
        <w:rPr>
          <w:rFonts w:ascii="Times New Roman" w:eastAsia="Courier New" w:hAnsi="Times New Roman"/>
          <w:sz w:val="24"/>
          <w:szCs w:val="24"/>
        </w:rPr>
      </w:pPr>
    </w:p>
    <w:p w:rsidR="00B83F17" w:rsidRPr="00A66F36" w:rsidRDefault="00B83F17" w:rsidP="00B83F17">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306</w:t>
      </w:r>
      <w:r w:rsidRPr="00A66F36">
        <w:rPr>
          <w:rFonts w:ascii="Times New Roman" w:eastAsia="Arial" w:hAnsi="Times New Roman" w:cs="Arial"/>
          <w:b/>
          <w:sz w:val="24"/>
          <w:szCs w:val="24"/>
        </w:rPr>
        <w:t>:</w:t>
      </w:r>
    </w:p>
    <w:p w:rsidR="00B83F17" w:rsidRDefault="00B83F17" w:rsidP="00E15489">
      <w:pPr>
        <w:spacing w:after="0"/>
        <w:jc w:val="both"/>
        <w:rPr>
          <w:rFonts w:ascii="Times New Roman" w:eastAsia="Courier New" w:hAnsi="Times New Roman"/>
          <w:sz w:val="24"/>
          <w:szCs w:val="24"/>
        </w:rPr>
      </w:pPr>
    </w:p>
    <w:p w:rsidR="00117298" w:rsidRPr="00117298" w:rsidRDefault="00117298" w:rsidP="00117298">
      <w:pPr>
        <w:widowControl w:val="0"/>
        <w:spacing w:after="0" w:line="317" w:lineRule="exact"/>
        <w:ind w:firstLine="720"/>
        <w:jc w:val="both"/>
        <w:rPr>
          <w:rFonts w:ascii="Times New Roman" w:eastAsia="Calibri" w:hAnsi="Times New Roman"/>
          <w:lang w:eastAsia="en-US"/>
        </w:rPr>
      </w:pPr>
      <w:r w:rsidRPr="00117298">
        <w:rPr>
          <w:rFonts w:ascii="Times New Roman" w:eastAsia="Calibri" w:hAnsi="Times New Roman"/>
          <w:color w:val="000000"/>
          <w:shd w:val="clear" w:color="auto" w:fill="FFFFFF"/>
        </w:rPr>
        <w:t xml:space="preserve">На основание: чл. 21, ал. 1, т. 10 и т.24, и чл.27, ал.4 и ал.5 от Закона за местното самоуправление и местната администрация и Споразумение за изпълнение на Стратегия за водено </w:t>
      </w:r>
      <w:r w:rsidRPr="00117298">
        <w:rPr>
          <w:rFonts w:ascii="Times New Roman" w:eastAsia="Calibri" w:hAnsi="Times New Roman"/>
          <w:color w:val="000000"/>
          <w:shd w:val="clear" w:color="auto" w:fill="FFFFFF"/>
        </w:rPr>
        <w:lastRenderedPageBreak/>
        <w:t>от общностите местно развитие № РД 50-27/05.04.2018г., Допълнително споразумение №РД 50-27/14.10.2021г. и Допълнително споразумение №</w:t>
      </w:r>
      <w:r w:rsidRPr="00117298">
        <w:rPr>
          <w:rFonts w:ascii="Times New Roman" w:eastAsia="Calibri" w:hAnsi="Times New Roman"/>
          <w:color w:val="000000"/>
          <w:shd w:val="clear" w:color="auto" w:fill="FFFFFF"/>
          <w:lang w:val="en-US"/>
        </w:rPr>
        <w:t xml:space="preserve"> </w:t>
      </w:r>
      <w:r w:rsidRPr="00117298">
        <w:rPr>
          <w:rFonts w:ascii="Times New Roman" w:eastAsia="Calibri" w:hAnsi="Times New Roman"/>
          <w:color w:val="000000"/>
          <w:shd w:val="clear" w:color="auto" w:fill="FFFFFF"/>
        </w:rPr>
        <w:t>РД 50- 27/20.07.2024г., сключено между Сдружение Местна инициативна група Добричка и УО на Програмата за развитие на селските райони за периода 2014 - 2020 г. и Заповед № РД 09- 489/23.05.2018г., Заповед № РД 09-186/07.03.2022г и Заповед №</w:t>
      </w:r>
      <w:r w:rsidRPr="00117298">
        <w:rPr>
          <w:rFonts w:ascii="Times New Roman" w:eastAsia="Calibri" w:hAnsi="Times New Roman"/>
          <w:color w:val="000000"/>
          <w:shd w:val="clear" w:color="auto" w:fill="FFFFFF"/>
          <w:lang w:val="en-US"/>
        </w:rPr>
        <w:t xml:space="preserve"> </w:t>
      </w:r>
      <w:r w:rsidRPr="00117298">
        <w:rPr>
          <w:rFonts w:ascii="Times New Roman" w:eastAsia="Calibri" w:hAnsi="Times New Roman"/>
          <w:color w:val="000000"/>
          <w:shd w:val="clear" w:color="auto" w:fill="FFFFFF"/>
        </w:rPr>
        <w:t>РД 09-641/13.06.2024г. на Зам. министъра на земеделието и храните и Ръководител на УО за одобрение на общ размер на финансова помощ по подмярка 19.4 „Текущи разходи и популяризиране на СВОМР“, Добрички общински съвет:</w:t>
      </w:r>
    </w:p>
    <w:p w:rsidR="00117298" w:rsidRPr="00117298" w:rsidRDefault="00117298" w:rsidP="00117298">
      <w:pPr>
        <w:widowControl w:val="0"/>
        <w:spacing w:after="0" w:line="317" w:lineRule="exact"/>
        <w:ind w:firstLine="740"/>
        <w:jc w:val="both"/>
        <w:rPr>
          <w:rFonts w:ascii="Times New Roman" w:eastAsia="Calibri" w:hAnsi="Times New Roman"/>
          <w:lang w:eastAsia="en-US"/>
        </w:rPr>
      </w:pPr>
      <w:r w:rsidRPr="00117298">
        <w:rPr>
          <w:rFonts w:ascii="Times New Roman" w:eastAsia="Calibri" w:hAnsi="Times New Roman"/>
          <w:color w:val="000000"/>
          <w:shd w:val="clear" w:color="auto" w:fill="FFFFFF"/>
        </w:rPr>
        <w:t xml:space="preserve">1. Упълномощава кмета на община Добричка да подпише Запис на заповед, неотменимо и безусловно, без протест и разноски, без никакви възражения и без такси и удръжки от какъвто и да било характер, платима на предявяване в полза на ДФ „Земеделие” - Разплащателна агенция в размер </w:t>
      </w:r>
      <w:r w:rsidRPr="00117298">
        <w:rPr>
          <w:rFonts w:ascii="Times New Roman" w:eastAsia="Calibri" w:hAnsi="Times New Roman"/>
          <w:b/>
          <w:bCs/>
          <w:color w:val="000000"/>
          <w:sz w:val="23"/>
          <w:szCs w:val="23"/>
          <w:shd w:val="clear" w:color="auto" w:fill="FFFFFF"/>
        </w:rPr>
        <w:t xml:space="preserve">до 72 040.68 лева (седемдесет и две </w:t>
      </w:r>
      <w:r w:rsidRPr="00117298">
        <w:rPr>
          <w:rFonts w:ascii="Times New Roman" w:eastAsia="Calibri" w:hAnsi="Times New Roman"/>
          <w:b/>
          <w:color w:val="000000"/>
          <w:shd w:val="clear" w:color="auto" w:fill="FFFFFF"/>
        </w:rPr>
        <w:t>хиляди</w:t>
      </w:r>
      <w:r w:rsidRPr="00117298">
        <w:rPr>
          <w:rFonts w:ascii="Times New Roman" w:eastAsia="Calibri" w:hAnsi="Times New Roman"/>
          <w:color w:val="000000"/>
          <w:shd w:val="clear" w:color="auto" w:fill="FFFFFF"/>
        </w:rPr>
        <w:t xml:space="preserve"> </w:t>
      </w:r>
      <w:r w:rsidRPr="00117298">
        <w:rPr>
          <w:rFonts w:ascii="Times New Roman" w:eastAsia="Calibri" w:hAnsi="Times New Roman"/>
          <w:b/>
          <w:bCs/>
          <w:color w:val="000000"/>
          <w:sz w:val="23"/>
          <w:szCs w:val="23"/>
          <w:shd w:val="clear" w:color="auto" w:fill="FFFFFF"/>
        </w:rPr>
        <w:t xml:space="preserve">и четиридесет лева) за обезпечаване на 100 </w:t>
      </w:r>
      <w:r w:rsidRPr="00117298">
        <w:rPr>
          <w:rFonts w:ascii="Times New Roman" w:eastAsia="Calibri" w:hAnsi="Times New Roman"/>
          <w:color w:val="000000"/>
          <w:shd w:val="clear" w:color="auto" w:fill="FFFFFF"/>
        </w:rPr>
        <w:t xml:space="preserve">% </w:t>
      </w:r>
      <w:r w:rsidRPr="00117298">
        <w:rPr>
          <w:rFonts w:ascii="Times New Roman" w:eastAsia="Calibri" w:hAnsi="Times New Roman"/>
          <w:b/>
          <w:bCs/>
          <w:color w:val="000000"/>
          <w:sz w:val="23"/>
          <w:szCs w:val="23"/>
          <w:shd w:val="clear" w:color="auto" w:fill="FFFFFF"/>
        </w:rPr>
        <w:t xml:space="preserve">от авансово плащане за 2025 г. за Сдружение Местна инициативна група Добричка </w:t>
      </w:r>
      <w:r w:rsidRPr="00117298">
        <w:rPr>
          <w:rFonts w:ascii="Times New Roman" w:eastAsia="Calibri" w:hAnsi="Times New Roman"/>
          <w:color w:val="000000"/>
          <w:shd w:val="clear" w:color="auto" w:fill="FFFFFF"/>
        </w:rPr>
        <w:t>по Споразумение за изпълнение на Стратегия за водено от общностите местно развитие № РД 50-27 от 05.04.2018 г., Допълнителното споразумение № РД 50-27/14.10.2021г. и Допълнително споразумение №РД 50-27/20.07.2024г„ сключено между Сдружение Местна инициативна група Добричка и УО на Програмата за развитие на селските райони за периода 2014 - 2020 г. и Заповед № РД 09-489/23.05.2018г</w:t>
      </w:r>
      <w:r w:rsidRPr="00117298">
        <w:rPr>
          <w:rFonts w:ascii="Times New Roman" w:eastAsia="Calibri" w:hAnsi="Times New Roman"/>
          <w:color w:val="000000"/>
          <w:shd w:val="clear" w:color="auto" w:fill="FFFFFF"/>
          <w:lang w:val="en-US"/>
        </w:rPr>
        <w:t>.,</w:t>
      </w:r>
      <w:r w:rsidRPr="00117298">
        <w:rPr>
          <w:rFonts w:ascii="Times New Roman" w:eastAsia="Calibri" w:hAnsi="Times New Roman"/>
          <w:color w:val="000000"/>
          <w:shd w:val="clear" w:color="auto" w:fill="FFFFFF"/>
        </w:rPr>
        <w:t xml:space="preserve"> Заповед № РД 09-186/07.03.2022г. и Заповед № РД 09- 641/13.06.2024г. на Зам. министъра на земеделието и храните и Ръководител на УО на ПРСР 2014-2020 за одобрение на общ размер на финансова помощ по подмярка 19.4 „Текущи разходи и популяризиране на СВОМР“.</w:t>
      </w:r>
    </w:p>
    <w:p w:rsidR="00117298" w:rsidRPr="00117298" w:rsidRDefault="00117298" w:rsidP="00117298">
      <w:pPr>
        <w:widowControl w:val="0"/>
        <w:spacing w:after="0" w:line="317" w:lineRule="exact"/>
        <w:ind w:firstLine="740"/>
        <w:jc w:val="both"/>
        <w:rPr>
          <w:rFonts w:ascii="Times New Roman" w:eastAsia="Calibri" w:hAnsi="Times New Roman"/>
          <w:lang w:eastAsia="en-US"/>
        </w:rPr>
      </w:pPr>
      <w:r w:rsidRPr="00117298">
        <w:rPr>
          <w:rFonts w:ascii="Times New Roman" w:eastAsia="Calibri" w:hAnsi="Times New Roman"/>
          <w:color w:val="000000"/>
          <w:shd w:val="clear" w:color="auto" w:fill="FFFFFF"/>
        </w:rPr>
        <w:t xml:space="preserve">2. Възлага на Сдружение Местна инициативна група Добричка, представлявано от </w:t>
      </w:r>
      <w:r w:rsidR="00EC6D9F">
        <w:rPr>
          <w:rFonts w:ascii="Times New Roman" w:eastAsia="Calibri" w:hAnsi="Times New Roman"/>
          <w:color w:val="000000"/>
          <w:shd w:val="clear" w:color="auto" w:fill="FFFFFF"/>
        </w:rPr>
        <w:t>Изпълнителния</w:t>
      </w:r>
      <w:r w:rsidRPr="00117298">
        <w:rPr>
          <w:rFonts w:ascii="Times New Roman" w:eastAsia="Calibri" w:hAnsi="Times New Roman"/>
          <w:color w:val="000000"/>
          <w:shd w:val="clear" w:color="auto" w:fill="FFFFFF"/>
        </w:rPr>
        <w:t xml:space="preserve"> директор след получаване на Заповед за одобрение на дейности и разходи за 2025 г. да подготви необходимите документи за получаване на авансовото плащане по подмярка 19.4 „Текущи разходи и популяризиране на СВОМР“ и да ги представи пред ДФ „Земеделие” - Разплащателна агенция.</w:t>
      </w:r>
    </w:p>
    <w:p w:rsidR="00783852" w:rsidRDefault="00783852" w:rsidP="00783852">
      <w:pPr>
        <w:suppressAutoHyphens/>
        <w:spacing w:after="0" w:line="240" w:lineRule="auto"/>
        <w:ind w:firstLine="567"/>
        <w:jc w:val="both"/>
        <w:rPr>
          <w:rFonts w:ascii="Times New Roman" w:hAnsi="Times New Roman"/>
          <w:b/>
          <w:sz w:val="24"/>
          <w:szCs w:val="24"/>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783852" w:rsidRPr="00A66F36" w:rsidRDefault="00783852" w:rsidP="00783852">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783852" w:rsidRDefault="00783852" w:rsidP="00783852">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w:t>
      </w:r>
      <w:proofErr w:type="spellStart"/>
      <w:r>
        <w:rPr>
          <w:rFonts w:ascii="Times New Roman" w:eastAsia="Calibri" w:hAnsi="Times New Roman"/>
          <w:sz w:val="24"/>
          <w:szCs w:val="24"/>
        </w:rPr>
        <w:t>Каранаи</w:t>
      </w:r>
      <w:proofErr w:type="spellEnd"/>
      <w:r>
        <w:rPr>
          <w:rFonts w:ascii="Times New Roman" w:eastAsia="Calibri" w:hAnsi="Times New Roman"/>
          <w:sz w:val="24"/>
          <w:szCs w:val="24"/>
        </w:rPr>
        <w:t>, Сибел Осман</w:t>
      </w:r>
    </w:p>
    <w:p w:rsidR="00B83F17" w:rsidRDefault="00B83F17" w:rsidP="00E15489">
      <w:pPr>
        <w:spacing w:after="0"/>
        <w:jc w:val="both"/>
        <w:rPr>
          <w:rFonts w:ascii="Times New Roman" w:eastAsia="Courier New" w:hAnsi="Times New Roman"/>
          <w:sz w:val="24"/>
          <w:szCs w:val="24"/>
        </w:rPr>
      </w:pPr>
    </w:p>
    <w:p w:rsidR="00117298" w:rsidRPr="00EC762E" w:rsidRDefault="00117298" w:rsidP="00117298">
      <w:pPr>
        <w:widowControl w:val="0"/>
        <w:autoSpaceDE w:val="0"/>
        <w:autoSpaceDN w:val="0"/>
        <w:adjustRightInd w:val="0"/>
        <w:spacing w:after="0" w:line="240" w:lineRule="auto"/>
        <w:jc w:val="both"/>
        <w:rPr>
          <w:rFonts w:ascii="Times New Roman" w:hAnsi="Times New Roman"/>
          <w:b/>
          <w:bCs/>
          <w:color w:val="000000"/>
          <w:sz w:val="24"/>
          <w:szCs w:val="24"/>
          <w:u w:val="single"/>
          <w:lang w:val="en-US"/>
        </w:rPr>
      </w:pPr>
      <w:r w:rsidRPr="00A66F36">
        <w:rPr>
          <w:rFonts w:ascii="Times New Roman" w:hAnsi="Times New Roman"/>
          <w:b/>
          <w:sz w:val="24"/>
          <w:szCs w:val="24"/>
          <w:u w:val="single"/>
        </w:rPr>
        <w:t>ОТНОСНО:</w:t>
      </w:r>
      <w:r w:rsidRPr="00117298">
        <w:rPr>
          <w:rFonts w:ascii="Times New Roman" w:hAnsi="Times New Roman"/>
          <w:bCs/>
          <w:color w:val="000000"/>
          <w:sz w:val="24"/>
          <w:szCs w:val="24"/>
        </w:rPr>
        <w:t xml:space="preserve"> </w:t>
      </w:r>
      <w:r w:rsidRPr="00EC762E">
        <w:rPr>
          <w:rFonts w:ascii="Times New Roman" w:hAnsi="Times New Roman"/>
          <w:b/>
          <w:bCs/>
          <w:color w:val="000000"/>
          <w:sz w:val="24"/>
          <w:szCs w:val="24"/>
          <w:u w:val="single"/>
        </w:rPr>
        <w:t xml:space="preserve">Кандидатстване на Община Добричка с проектни предложения по </w:t>
      </w:r>
      <w:proofErr w:type="spellStart"/>
      <w:r w:rsidRPr="00EC762E">
        <w:rPr>
          <w:rFonts w:ascii="Times New Roman" w:hAnsi="Times New Roman"/>
          <w:b/>
          <w:bCs/>
          <w:color w:val="000000"/>
          <w:sz w:val="24"/>
          <w:szCs w:val="24"/>
          <w:u w:val="single"/>
          <w:lang w:val="en-US"/>
        </w:rPr>
        <w:t>интервенция</w:t>
      </w:r>
      <w:proofErr w:type="spellEnd"/>
      <w:r w:rsidRPr="00EC762E">
        <w:rPr>
          <w:rFonts w:ascii="Times New Roman" w:hAnsi="Times New Roman"/>
          <w:b/>
          <w:bCs/>
          <w:color w:val="000000"/>
          <w:sz w:val="24"/>
          <w:szCs w:val="24"/>
          <w:u w:val="single"/>
          <w:lang w:val="en-US"/>
        </w:rPr>
        <w:t xml:space="preserve"> „II.Г.6 - </w:t>
      </w:r>
      <w:proofErr w:type="spellStart"/>
      <w:r w:rsidRPr="00EC762E">
        <w:rPr>
          <w:rFonts w:ascii="Times New Roman" w:hAnsi="Times New Roman"/>
          <w:b/>
          <w:bCs/>
          <w:color w:val="000000"/>
          <w:sz w:val="24"/>
          <w:szCs w:val="24"/>
          <w:u w:val="single"/>
          <w:lang w:val="en-US"/>
        </w:rPr>
        <w:t>Инвестиции</w:t>
      </w:r>
      <w:proofErr w:type="spellEnd"/>
      <w:r w:rsidRPr="00EC762E">
        <w:rPr>
          <w:rFonts w:ascii="Times New Roman" w:hAnsi="Times New Roman"/>
          <w:b/>
          <w:bCs/>
          <w:color w:val="000000"/>
          <w:sz w:val="24"/>
          <w:szCs w:val="24"/>
          <w:u w:val="single"/>
          <w:lang w:val="en-US"/>
        </w:rPr>
        <w:t xml:space="preserve"> в </w:t>
      </w:r>
      <w:proofErr w:type="spellStart"/>
      <w:r w:rsidRPr="00EC762E">
        <w:rPr>
          <w:rFonts w:ascii="Times New Roman" w:hAnsi="Times New Roman"/>
          <w:b/>
          <w:bCs/>
          <w:color w:val="000000"/>
          <w:sz w:val="24"/>
          <w:szCs w:val="24"/>
          <w:u w:val="single"/>
          <w:lang w:val="en-US"/>
        </w:rPr>
        <w:t>основни</w:t>
      </w:r>
      <w:proofErr w:type="spellEnd"/>
      <w:r w:rsidRPr="00EC762E">
        <w:rPr>
          <w:rFonts w:ascii="Times New Roman" w:hAnsi="Times New Roman"/>
          <w:b/>
          <w:bCs/>
          <w:color w:val="000000"/>
          <w:sz w:val="24"/>
          <w:szCs w:val="24"/>
          <w:u w:val="single"/>
          <w:lang w:val="en-US"/>
        </w:rPr>
        <w:t xml:space="preserve"> </w:t>
      </w:r>
      <w:proofErr w:type="spellStart"/>
      <w:r w:rsidRPr="00EC762E">
        <w:rPr>
          <w:rFonts w:ascii="Times New Roman" w:hAnsi="Times New Roman"/>
          <w:b/>
          <w:bCs/>
          <w:color w:val="000000"/>
          <w:sz w:val="24"/>
          <w:szCs w:val="24"/>
          <w:u w:val="single"/>
          <w:lang w:val="en-US"/>
        </w:rPr>
        <w:t>услуги</w:t>
      </w:r>
      <w:proofErr w:type="spellEnd"/>
      <w:r w:rsidRPr="00EC762E">
        <w:rPr>
          <w:rFonts w:ascii="Times New Roman" w:hAnsi="Times New Roman"/>
          <w:b/>
          <w:bCs/>
          <w:color w:val="000000"/>
          <w:sz w:val="24"/>
          <w:szCs w:val="24"/>
          <w:u w:val="single"/>
          <w:lang w:val="en-US"/>
        </w:rPr>
        <w:t xml:space="preserve"> и </w:t>
      </w:r>
      <w:proofErr w:type="spellStart"/>
      <w:r w:rsidRPr="00EC762E">
        <w:rPr>
          <w:rFonts w:ascii="Times New Roman" w:hAnsi="Times New Roman"/>
          <w:b/>
          <w:bCs/>
          <w:color w:val="000000"/>
          <w:sz w:val="24"/>
          <w:szCs w:val="24"/>
          <w:u w:val="single"/>
          <w:lang w:val="en-US"/>
        </w:rPr>
        <w:t>дребни</w:t>
      </w:r>
      <w:proofErr w:type="spellEnd"/>
      <w:r w:rsidRPr="00EC762E">
        <w:rPr>
          <w:rFonts w:ascii="Times New Roman" w:hAnsi="Times New Roman"/>
          <w:b/>
          <w:bCs/>
          <w:color w:val="000000"/>
          <w:sz w:val="24"/>
          <w:szCs w:val="24"/>
          <w:u w:val="single"/>
          <w:lang w:val="en-US"/>
        </w:rPr>
        <w:t xml:space="preserve"> по </w:t>
      </w:r>
      <w:proofErr w:type="spellStart"/>
      <w:r w:rsidRPr="00EC762E">
        <w:rPr>
          <w:rFonts w:ascii="Times New Roman" w:hAnsi="Times New Roman"/>
          <w:b/>
          <w:bCs/>
          <w:color w:val="000000"/>
          <w:sz w:val="24"/>
          <w:szCs w:val="24"/>
          <w:u w:val="single"/>
          <w:lang w:val="en-US"/>
        </w:rPr>
        <w:t>мащаби</w:t>
      </w:r>
      <w:proofErr w:type="spellEnd"/>
      <w:r w:rsidRPr="00EC762E">
        <w:rPr>
          <w:rFonts w:ascii="Times New Roman" w:hAnsi="Times New Roman"/>
          <w:b/>
          <w:bCs/>
          <w:color w:val="000000"/>
          <w:sz w:val="24"/>
          <w:szCs w:val="24"/>
          <w:u w:val="single"/>
          <w:lang w:val="en-US"/>
        </w:rPr>
        <w:t xml:space="preserve"> </w:t>
      </w:r>
      <w:proofErr w:type="spellStart"/>
      <w:r w:rsidRPr="00EC762E">
        <w:rPr>
          <w:rFonts w:ascii="Times New Roman" w:hAnsi="Times New Roman"/>
          <w:b/>
          <w:bCs/>
          <w:color w:val="000000"/>
          <w:sz w:val="24"/>
          <w:szCs w:val="24"/>
          <w:u w:val="single"/>
          <w:lang w:val="en-US"/>
        </w:rPr>
        <w:t>инфраструктура</w:t>
      </w:r>
      <w:proofErr w:type="spellEnd"/>
      <w:r w:rsidRPr="00EC762E">
        <w:rPr>
          <w:rFonts w:ascii="Times New Roman" w:hAnsi="Times New Roman"/>
          <w:b/>
          <w:bCs/>
          <w:color w:val="000000"/>
          <w:sz w:val="24"/>
          <w:szCs w:val="24"/>
          <w:u w:val="single"/>
          <w:lang w:val="en-US"/>
        </w:rPr>
        <w:t xml:space="preserve"> в </w:t>
      </w:r>
      <w:proofErr w:type="spellStart"/>
      <w:r w:rsidRPr="00EC762E">
        <w:rPr>
          <w:rFonts w:ascii="Times New Roman" w:hAnsi="Times New Roman"/>
          <w:b/>
          <w:bCs/>
          <w:color w:val="000000"/>
          <w:sz w:val="24"/>
          <w:szCs w:val="24"/>
          <w:u w:val="single"/>
          <w:lang w:val="en-US"/>
        </w:rPr>
        <w:t>селските</w:t>
      </w:r>
      <w:proofErr w:type="spellEnd"/>
      <w:r w:rsidRPr="00EC762E">
        <w:rPr>
          <w:rFonts w:ascii="Times New Roman" w:hAnsi="Times New Roman"/>
          <w:b/>
          <w:bCs/>
          <w:color w:val="000000"/>
          <w:sz w:val="24"/>
          <w:szCs w:val="24"/>
          <w:u w:val="single"/>
          <w:lang w:val="en-US"/>
        </w:rPr>
        <w:t xml:space="preserve"> </w:t>
      </w:r>
      <w:proofErr w:type="spellStart"/>
      <w:r w:rsidRPr="00EC762E">
        <w:rPr>
          <w:rFonts w:ascii="Times New Roman" w:hAnsi="Times New Roman"/>
          <w:b/>
          <w:bCs/>
          <w:color w:val="000000"/>
          <w:sz w:val="24"/>
          <w:szCs w:val="24"/>
          <w:u w:val="single"/>
          <w:lang w:val="en-US"/>
        </w:rPr>
        <w:t>райони</w:t>
      </w:r>
      <w:proofErr w:type="spellEnd"/>
      <w:r w:rsidRPr="00EC762E">
        <w:rPr>
          <w:rFonts w:ascii="Times New Roman" w:hAnsi="Times New Roman"/>
          <w:b/>
          <w:bCs/>
          <w:color w:val="000000"/>
          <w:sz w:val="24"/>
          <w:szCs w:val="24"/>
          <w:u w:val="single"/>
          <w:lang w:val="en-US"/>
        </w:rPr>
        <w:t xml:space="preserve">” от </w:t>
      </w:r>
      <w:proofErr w:type="spellStart"/>
      <w:r w:rsidRPr="00EC762E">
        <w:rPr>
          <w:rFonts w:ascii="Times New Roman" w:hAnsi="Times New Roman"/>
          <w:b/>
          <w:bCs/>
          <w:color w:val="000000"/>
          <w:sz w:val="24"/>
          <w:szCs w:val="24"/>
          <w:u w:val="single"/>
          <w:lang w:val="en-US"/>
        </w:rPr>
        <w:t>Стратегическия</w:t>
      </w:r>
      <w:proofErr w:type="spellEnd"/>
      <w:r w:rsidRPr="00EC762E">
        <w:rPr>
          <w:rFonts w:ascii="Times New Roman" w:hAnsi="Times New Roman"/>
          <w:b/>
          <w:bCs/>
          <w:color w:val="000000"/>
          <w:sz w:val="24"/>
          <w:szCs w:val="24"/>
          <w:u w:val="single"/>
          <w:lang w:val="en-US"/>
        </w:rPr>
        <w:t xml:space="preserve"> </w:t>
      </w:r>
      <w:proofErr w:type="spellStart"/>
      <w:r w:rsidRPr="00EC762E">
        <w:rPr>
          <w:rFonts w:ascii="Times New Roman" w:hAnsi="Times New Roman"/>
          <w:b/>
          <w:bCs/>
          <w:color w:val="000000"/>
          <w:sz w:val="24"/>
          <w:szCs w:val="24"/>
          <w:u w:val="single"/>
          <w:lang w:val="en-US"/>
        </w:rPr>
        <w:t>план</w:t>
      </w:r>
      <w:proofErr w:type="spellEnd"/>
      <w:r w:rsidRPr="00EC762E">
        <w:rPr>
          <w:rFonts w:ascii="Times New Roman" w:hAnsi="Times New Roman"/>
          <w:b/>
          <w:bCs/>
          <w:color w:val="000000"/>
          <w:sz w:val="24"/>
          <w:szCs w:val="24"/>
          <w:u w:val="single"/>
          <w:lang w:val="en-US"/>
        </w:rPr>
        <w:t xml:space="preserve"> за </w:t>
      </w:r>
      <w:proofErr w:type="spellStart"/>
      <w:r w:rsidRPr="00EC762E">
        <w:rPr>
          <w:rFonts w:ascii="Times New Roman" w:hAnsi="Times New Roman"/>
          <w:b/>
          <w:bCs/>
          <w:color w:val="000000"/>
          <w:sz w:val="24"/>
          <w:szCs w:val="24"/>
          <w:u w:val="single"/>
          <w:lang w:val="en-US"/>
        </w:rPr>
        <w:t>развитие</w:t>
      </w:r>
      <w:proofErr w:type="spellEnd"/>
      <w:r w:rsidRPr="00EC762E">
        <w:rPr>
          <w:rFonts w:ascii="Times New Roman" w:hAnsi="Times New Roman"/>
          <w:b/>
          <w:bCs/>
          <w:color w:val="000000"/>
          <w:sz w:val="24"/>
          <w:szCs w:val="24"/>
          <w:u w:val="single"/>
          <w:lang w:val="en-US"/>
        </w:rPr>
        <w:t xml:space="preserve"> на </w:t>
      </w:r>
      <w:proofErr w:type="spellStart"/>
      <w:r w:rsidRPr="00EC762E">
        <w:rPr>
          <w:rFonts w:ascii="Times New Roman" w:hAnsi="Times New Roman"/>
          <w:b/>
          <w:bCs/>
          <w:color w:val="000000"/>
          <w:sz w:val="24"/>
          <w:szCs w:val="24"/>
          <w:u w:val="single"/>
          <w:lang w:val="en-US"/>
        </w:rPr>
        <w:t>земеделието</w:t>
      </w:r>
      <w:proofErr w:type="spellEnd"/>
      <w:r w:rsidRPr="00EC762E">
        <w:rPr>
          <w:rFonts w:ascii="Times New Roman" w:hAnsi="Times New Roman"/>
          <w:b/>
          <w:bCs/>
          <w:color w:val="000000"/>
          <w:sz w:val="24"/>
          <w:szCs w:val="24"/>
          <w:u w:val="single"/>
          <w:lang w:val="en-US"/>
        </w:rPr>
        <w:t xml:space="preserve"> и </w:t>
      </w:r>
      <w:proofErr w:type="spellStart"/>
      <w:r w:rsidRPr="00EC762E">
        <w:rPr>
          <w:rFonts w:ascii="Times New Roman" w:hAnsi="Times New Roman"/>
          <w:b/>
          <w:bCs/>
          <w:color w:val="000000"/>
          <w:sz w:val="24"/>
          <w:szCs w:val="24"/>
          <w:u w:val="single"/>
          <w:lang w:val="en-US"/>
        </w:rPr>
        <w:t>селските</w:t>
      </w:r>
      <w:proofErr w:type="spellEnd"/>
      <w:r w:rsidRPr="00EC762E">
        <w:rPr>
          <w:rFonts w:ascii="Times New Roman" w:hAnsi="Times New Roman"/>
          <w:b/>
          <w:bCs/>
          <w:color w:val="000000"/>
          <w:sz w:val="24"/>
          <w:szCs w:val="24"/>
          <w:u w:val="single"/>
          <w:lang w:val="en-US"/>
        </w:rPr>
        <w:t xml:space="preserve"> </w:t>
      </w:r>
      <w:proofErr w:type="spellStart"/>
      <w:r w:rsidRPr="00EC762E">
        <w:rPr>
          <w:rFonts w:ascii="Times New Roman" w:hAnsi="Times New Roman"/>
          <w:b/>
          <w:bCs/>
          <w:color w:val="000000"/>
          <w:sz w:val="24"/>
          <w:szCs w:val="24"/>
          <w:u w:val="single"/>
          <w:lang w:val="en-US"/>
        </w:rPr>
        <w:t>райони</w:t>
      </w:r>
      <w:proofErr w:type="spellEnd"/>
      <w:r w:rsidRPr="00EC762E">
        <w:rPr>
          <w:rFonts w:ascii="Times New Roman" w:hAnsi="Times New Roman"/>
          <w:b/>
          <w:bCs/>
          <w:color w:val="000000"/>
          <w:sz w:val="24"/>
          <w:szCs w:val="24"/>
          <w:u w:val="single"/>
          <w:lang w:val="en-US"/>
        </w:rPr>
        <w:t xml:space="preserve"> на </w:t>
      </w:r>
      <w:proofErr w:type="spellStart"/>
      <w:r w:rsidRPr="00EC762E">
        <w:rPr>
          <w:rFonts w:ascii="Times New Roman" w:hAnsi="Times New Roman"/>
          <w:b/>
          <w:bCs/>
          <w:color w:val="000000"/>
          <w:sz w:val="24"/>
          <w:szCs w:val="24"/>
          <w:u w:val="single"/>
          <w:lang w:val="en-US"/>
        </w:rPr>
        <w:t>Република</w:t>
      </w:r>
      <w:proofErr w:type="spellEnd"/>
      <w:r w:rsidRPr="00EC762E">
        <w:rPr>
          <w:rFonts w:ascii="Times New Roman" w:hAnsi="Times New Roman"/>
          <w:b/>
          <w:bCs/>
          <w:color w:val="000000"/>
          <w:sz w:val="24"/>
          <w:szCs w:val="24"/>
          <w:u w:val="single"/>
          <w:lang w:val="en-US"/>
        </w:rPr>
        <w:t xml:space="preserve"> </w:t>
      </w:r>
      <w:proofErr w:type="spellStart"/>
      <w:r w:rsidRPr="00EC762E">
        <w:rPr>
          <w:rFonts w:ascii="Times New Roman" w:hAnsi="Times New Roman"/>
          <w:b/>
          <w:bCs/>
          <w:color w:val="000000"/>
          <w:sz w:val="24"/>
          <w:szCs w:val="24"/>
          <w:u w:val="single"/>
          <w:lang w:val="en-US"/>
        </w:rPr>
        <w:t>България</w:t>
      </w:r>
      <w:proofErr w:type="spellEnd"/>
      <w:r w:rsidRPr="00EC762E">
        <w:rPr>
          <w:rFonts w:ascii="Times New Roman" w:hAnsi="Times New Roman"/>
          <w:b/>
          <w:bCs/>
          <w:color w:val="000000"/>
          <w:sz w:val="24"/>
          <w:szCs w:val="24"/>
          <w:u w:val="single"/>
          <w:lang w:val="en-US"/>
        </w:rPr>
        <w:t xml:space="preserve"> за </w:t>
      </w:r>
      <w:proofErr w:type="spellStart"/>
      <w:r w:rsidRPr="00EC762E">
        <w:rPr>
          <w:rFonts w:ascii="Times New Roman" w:hAnsi="Times New Roman"/>
          <w:b/>
          <w:bCs/>
          <w:color w:val="000000"/>
          <w:sz w:val="24"/>
          <w:szCs w:val="24"/>
          <w:u w:val="single"/>
          <w:lang w:val="en-US"/>
        </w:rPr>
        <w:t>периода</w:t>
      </w:r>
      <w:proofErr w:type="spellEnd"/>
      <w:r w:rsidRPr="00EC762E">
        <w:rPr>
          <w:rFonts w:ascii="Times New Roman" w:hAnsi="Times New Roman"/>
          <w:b/>
          <w:bCs/>
          <w:color w:val="000000"/>
          <w:sz w:val="24"/>
          <w:szCs w:val="24"/>
          <w:u w:val="single"/>
          <w:lang w:val="en-US"/>
        </w:rPr>
        <w:t xml:space="preserve"> 2023 - 2027 г.</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Внася:</w:t>
      </w:r>
      <w:r w:rsidRPr="00117298">
        <w:rPr>
          <w:rFonts w:ascii="Times New Roman" w:hAnsi="Times New Roman"/>
          <w:sz w:val="24"/>
          <w:szCs w:val="24"/>
        </w:rPr>
        <w:t xml:space="preserve"> </w:t>
      </w:r>
      <w:r w:rsidRPr="00117298">
        <w:rPr>
          <w:rFonts w:ascii="Times New Roman" w:hAnsi="Times New Roman"/>
          <w:sz w:val="24"/>
          <w:szCs w:val="24"/>
          <w:lang w:val="ru-RU"/>
        </w:rPr>
        <w:t>Соня Георгиева</w:t>
      </w:r>
    </w:p>
    <w:p w:rsidR="00117298" w:rsidRPr="00117298" w:rsidRDefault="00117298" w:rsidP="00117298">
      <w:pPr>
        <w:spacing w:after="0" w:line="240" w:lineRule="auto"/>
        <w:jc w:val="both"/>
        <w:rPr>
          <w:rFonts w:ascii="Times New Roman" w:hAnsi="Times New Roman"/>
          <w:sz w:val="24"/>
          <w:szCs w:val="24"/>
          <w:lang w:val="ru-RU"/>
        </w:rPr>
      </w:pPr>
      <w:r w:rsidRPr="00117298">
        <w:rPr>
          <w:rFonts w:ascii="Times New Roman" w:hAnsi="Times New Roman"/>
          <w:sz w:val="24"/>
          <w:szCs w:val="24"/>
          <w:lang w:val="ru-RU"/>
        </w:rPr>
        <w:t xml:space="preserve">Кмет </w:t>
      </w:r>
      <w:proofErr w:type="gramStart"/>
      <w:r w:rsidRPr="00117298">
        <w:rPr>
          <w:rFonts w:ascii="Times New Roman" w:hAnsi="Times New Roman"/>
          <w:sz w:val="24"/>
          <w:szCs w:val="24"/>
          <w:lang w:val="ru-RU"/>
        </w:rPr>
        <w:t>на</w:t>
      </w:r>
      <w:proofErr w:type="gramEnd"/>
      <w:r w:rsidRPr="00117298">
        <w:rPr>
          <w:rFonts w:ascii="Times New Roman" w:hAnsi="Times New Roman"/>
          <w:sz w:val="24"/>
          <w:szCs w:val="24"/>
          <w:lang w:val="ru-RU"/>
        </w:rPr>
        <w:t xml:space="preserve"> Община Добричка</w:t>
      </w:r>
    </w:p>
    <w:p w:rsidR="00E15489" w:rsidRDefault="00E15489" w:rsidP="00E15489">
      <w:pPr>
        <w:spacing w:after="0"/>
        <w:jc w:val="both"/>
        <w:rPr>
          <w:rFonts w:ascii="Times New Roman" w:eastAsia="Courier New" w:hAnsi="Times New Roman"/>
          <w:sz w:val="24"/>
          <w:szCs w:val="24"/>
          <w:lang w:val="en-US"/>
        </w:rPr>
      </w:pPr>
    </w:p>
    <w:p w:rsidR="00117298" w:rsidRPr="00A66F36" w:rsidRDefault="00117298" w:rsidP="00117298">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30</w:t>
      </w:r>
      <w:r>
        <w:rPr>
          <w:rFonts w:ascii="Times New Roman" w:eastAsia="Arial" w:hAnsi="Times New Roman" w:cs="Arial"/>
          <w:b/>
          <w:sz w:val="24"/>
          <w:szCs w:val="24"/>
          <w:lang w:val="en-US"/>
        </w:rPr>
        <w:t>7</w:t>
      </w:r>
      <w:r w:rsidRPr="00A66F36">
        <w:rPr>
          <w:rFonts w:ascii="Times New Roman" w:eastAsia="Arial" w:hAnsi="Times New Roman" w:cs="Arial"/>
          <w:b/>
          <w:sz w:val="24"/>
          <w:szCs w:val="24"/>
        </w:rPr>
        <w:t>:</w:t>
      </w:r>
    </w:p>
    <w:p w:rsidR="00117298" w:rsidRDefault="00117298" w:rsidP="00E15489">
      <w:pPr>
        <w:spacing w:after="0"/>
        <w:jc w:val="both"/>
        <w:rPr>
          <w:rFonts w:ascii="Times New Roman" w:eastAsia="Courier New" w:hAnsi="Times New Roman"/>
          <w:sz w:val="24"/>
          <w:szCs w:val="24"/>
          <w:lang w:val="en-US"/>
        </w:rPr>
      </w:pPr>
    </w:p>
    <w:p w:rsidR="00117298" w:rsidRPr="00117298" w:rsidRDefault="00117298" w:rsidP="00117298">
      <w:pPr>
        <w:widowControl w:val="0"/>
        <w:tabs>
          <w:tab w:val="right" w:pos="993"/>
        </w:tabs>
        <w:autoSpaceDE w:val="0"/>
        <w:autoSpaceDN w:val="0"/>
        <w:adjustRightInd w:val="0"/>
        <w:spacing w:after="0" w:line="240" w:lineRule="auto"/>
        <w:ind w:right="566" w:firstLine="709"/>
        <w:jc w:val="both"/>
        <w:rPr>
          <w:rFonts w:ascii="Times New Roman" w:hAnsi="Times New Roman"/>
          <w:bCs/>
          <w:sz w:val="24"/>
          <w:szCs w:val="24"/>
        </w:rPr>
      </w:pPr>
      <w:r w:rsidRPr="00117298">
        <w:rPr>
          <w:rFonts w:ascii="Times New Roman" w:hAnsi="Times New Roman"/>
          <w:color w:val="000000"/>
          <w:spacing w:val="1"/>
          <w:sz w:val="24"/>
          <w:szCs w:val="24"/>
          <w:lang w:val="ru-RU"/>
        </w:rPr>
        <w:t>На основани</w:t>
      </w:r>
      <w:proofErr w:type="gramStart"/>
      <w:r w:rsidRPr="00117298">
        <w:rPr>
          <w:rFonts w:ascii="Times New Roman" w:hAnsi="Times New Roman"/>
          <w:color w:val="000000"/>
          <w:spacing w:val="1"/>
          <w:sz w:val="24"/>
          <w:szCs w:val="24"/>
          <w:lang w:val="ru-RU"/>
        </w:rPr>
        <w:t>е</w:t>
      </w:r>
      <w:proofErr w:type="gramEnd"/>
      <w:r w:rsidRPr="00117298">
        <w:rPr>
          <w:rFonts w:ascii="Times New Roman" w:hAnsi="Times New Roman"/>
          <w:color w:val="000000"/>
          <w:spacing w:val="1"/>
          <w:sz w:val="24"/>
          <w:szCs w:val="24"/>
          <w:lang w:val="ru-RU"/>
        </w:rPr>
        <w:t xml:space="preserve"> чл.21, ал.1, т.6 и т.23, и ал.2  от </w:t>
      </w:r>
      <w:r w:rsidRPr="00117298">
        <w:rPr>
          <w:rFonts w:ascii="Times New Roman" w:hAnsi="Times New Roman"/>
          <w:color w:val="000000"/>
          <w:spacing w:val="1"/>
          <w:sz w:val="24"/>
          <w:szCs w:val="24"/>
        </w:rPr>
        <w:t>З</w:t>
      </w:r>
      <w:proofErr w:type="spellStart"/>
      <w:r w:rsidRPr="00117298">
        <w:rPr>
          <w:rFonts w:ascii="Times New Roman" w:hAnsi="Times New Roman"/>
          <w:color w:val="000000"/>
          <w:spacing w:val="1"/>
          <w:sz w:val="24"/>
          <w:szCs w:val="24"/>
          <w:lang w:val="en"/>
        </w:rPr>
        <w:t>акон</w:t>
      </w:r>
      <w:proofErr w:type="spellEnd"/>
      <w:r w:rsidRPr="00117298">
        <w:rPr>
          <w:rFonts w:ascii="Times New Roman" w:hAnsi="Times New Roman"/>
          <w:color w:val="000000"/>
          <w:spacing w:val="1"/>
          <w:sz w:val="24"/>
          <w:szCs w:val="24"/>
        </w:rPr>
        <w:t>а</w:t>
      </w:r>
      <w:r w:rsidRPr="00117298">
        <w:rPr>
          <w:rFonts w:ascii="Times New Roman" w:hAnsi="Times New Roman"/>
          <w:color w:val="000000"/>
          <w:spacing w:val="1"/>
          <w:sz w:val="24"/>
          <w:szCs w:val="24"/>
          <w:lang w:val="en"/>
        </w:rPr>
        <w:t xml:space="preserve"> за </w:t>
      </w:r>
      <w:proofErr w:type="spellStart"/>
      <w:r w:rsidRPr="00117298">
        <w:rPr>
          <w:rFonts w:ascii="Times New Roman" w:hAnsi="Times New Roman"/>
          <w:color w:val="000000"/>
          <w:spacing w:val="1"/>
          <w:sz w:val="24"/>
          <w:szCs w:val="24"/>
          <w:lang w:val="en"/>
        </w:rPr>
        <w:t>местното</w:t>
      </w:r>
      <w:proofErr w:type="spellEnd"/>
      <w:r w:rsidRPr="00117298">
        <w:rPr>
          <w:rFonts w:ascii="Times New Roman" w:hAnsi="Times New Roman"/>
          <w:color w:val="000000"/>
          <w:spacing w:val="1"/>
          <w:sz w:val="24"/>
          <w:szCs w:val="24"/>
          <w:lang w:val="en"/>
        </w:rPr>
        <w:t xml:space="preserve"> </w:t>
      </w:r>
      <w:proofErr w:type="spellStart"/>
      <w:r w:rsidRPr="00117298">
        <w:rPr>
          <w:rFonts w:ascii="Times New Roman" w:hAnsi="Times New Roman"/>
          <w:color w:val="000000"/>
          <w:spacing w:val="1"/>
          <w:sz w:val="24"/>
          <w:szCs w:val="24"/>
          <w:lang w:val="en"/>
        </w:rPr>
        <w:lastRenderedPageBreak/>
        <w:t>самоуправление</w:t>
      </w:r>
      <w:proofErr w:type="spellEnd"/>
      <w:r w:rsidRPr="00117298">
        <w:rPr>
          <w:rFonts w:ascii="Times New Roman" w:hAnsi="Times New Roman"/>
          <w:color w:val="000000"/>
          <w:spacing w:val="1"/>
          <w:sz w:val="24"/>
          <w:szCs w:val="24"/>
          <w:lang w:val="en"/>
        </w:rPr>
        <w:t xml:space="preserve"> и </w:t>
      </w:r>
      <w:proofErr w:type="spellStart"/>
      <w:r w:rsidRPr="00117298">
        <w:rPr>
          <w:rFonts w:ascii="Times New Roman" w:hAnsi="Times New Roman"/>
          <w:color w:val="000000"/>
          <w:spacing w:val="1"/>
          <w:sz w:val="24"/>
          <w:szCs w:val="24"/>
          <w:lang w:val="en"/>
        </w:rPr>
        <w:t>местната</w:t>
      </w:r>
      <w:proofErr w:type="spellEnd"/>
      <w:r w:rsidRPr="00117298">
        <w:rPr>
          <w:rFonts w:ascii="Times New Roman" w:hAnsi="Times New Roman"/>
          <w:color w:val="000000"/>
          <w:spacing w:val="1"/>
          <w:sz w:val="24"/>
          <w:szCs w:val="24"/>
          <w:lang w:val="en"/>
        </w:rPr>
        <w:t xml:space="preserve"> </w:t>
      </w:r>
      <w:proofErr w:type="spellStart"/>
      <w:r w:rsidRPr="00117298">
        <w:rPr>
          <w:rFonts w:ascii="Times New Roman" w:hAnsi="Times New Roman"/>
          <w:color w:val="000000"/>
          <w:spacing w:val="1"/>
          <w:sz w:val="24"/>
          <w:szCs w:val="24"/>
          <w:lang w:val="en"/>
        </w:rPr>
        <w:t>администрация</w:t>
      </w:r>
      <w:proofErr w:type="spellEnd"/>
      <w:r w:rsidRPr="00117298">
        <w:rPr>
          <w:rFonts w:ascii="Times New Roman" w:hAnsi="Times New Roman"/>
          <w:color w:val="000000"/>
          <w:spacing w:val="1"/>
          <w:sz w:val="24"/>
          <w:szCs w:val="24"/>
          <w:lang w:val="ru-RU"/>
        </w:rPr>
        <w:t xml:space="preserve"> (ЗМСМА)</w:t>
      </w:r>
      <w:r w:rsidRPr="00117298">
        <w:rPr>
          <w:rFonts w:ascii="Times New Roman" w:hAnsi="Times New Roman"/>
          <w:sz w:val="24"/>
          <w:szCs w:val="24"/>
        </w:rPr>
        <w:t>, и във връзка с</w:t>
      </w:r>
      <w:r w:rsidRPr="00117298">
        <w:rPr>
          <w:rFonts w:ascii="Times New Roman" w:hAnsi="Times New Roman"/>
          <w:sz w:val="24"/>
          <w:szCs w:val="24"/>
          <w:lang w:val="en-US"/>
        </w:rPr>
        <w:t xml:space="preserve"> </w:t>
      </w:r>
      <w:r w:rsidRPr="00117298">
        <w:rPr>
          <w:rFonts w:ascii="Times New Roman" w:hAnsi="Times New Roman"/>
          <w:sz w:val="24"/>
          <w:szCs w:val="24"/>
        </w:rPr>
        <w:t>к</w:t>
      </w:r>
      <w:r w:rsidRPr="00117298">
        <w:rPr>
          <w:rFonts w:ascii="Times New Roman" w:hAnsi="Times New Roman"/>
          <w:bCs/>
          <w:sz w:val="24"/>
          <w:szCs w:val="24"/>
        </w:rPr>
        <w:t xml:space="preserve">андидатстване на Община Добричка с проектни предложения по </w:t>
      </w:r>
      <w:proofErr w:type="spellStart"/>
      <w:r w:rsidRPr="00117298">
        <w:rPr>
          <w:rFonts w:ascii="Times New Roman" w:hAnsi="Times New Roman"/>
          <w:bCs/>
          <w:sz w:val="24"/>
          <w:szCs w:val="24"/>
          <w:lang w:val="en-US"/>
        </w:rPr>
        <w:t>интервенция</w:t>
      </w:r>
      <w:proofErr w:type="spellEnd"/>
      <w:r w:rsidRPr="00117298">
        <w:rPr>
          <w:rFonts w:ascii="Times New Roman" w:hAnsi="Times New Roman"/>
          <w:bCs/>
          <w:sz w:val="24"/>
          <w:szCs w:val="24"/>
          <w:lang w:val="en-US"/>
        </w:rPr>
        <w:t xml:space="preserve"> „II.Г.6 - </w:t>
      </w:r>
      <w:proofErr w:type="spellStart"/>
      <w:r w:rsidRPr="00117298">
        <w:rPr>
          <w:rFonts w:ascii="Times New Roman" w:hAnsi="Times New Roman"/>
          <w:bCs/>
          <w:sz w:val="24"/>
          <w:szCs w:val="24"/>
          <w:lang w:val="en-US"/>
        </w:rPr>
        <w:t>Инвестиции</w:t>
      </w:r>
      <w:proofErr w:type="spellEnd"/>
      <w:r w:rsidRPr="00117298">
        <w:rPr>
          <w:rFonts w:ascii="Times New Roman" w:hAnsi="Times New Roman"/>
          <w:bCs/>
          <w:sz w:val="24"/>
          <w:szCs w:val="24"/>
          <w:lang w:val="en-US"/>
        </w:rPr>
        <w:t xml:space="preserve"> в </w:t>
      </w:r>
      <w:proofErr w:type="spellStart"/>
      <w:r w:rsidRPr="00117298">
        <w:rPr>
          <w:rFonts w:ascii="Times New Roman" w:hAnsi="Times New Roman"/>
          <w:bCs/>
          <w:sz w:val="24"/>
          <w:szCs w:val="24"/>
          <w:lang w:val="en-US"/>
        </w:rPr>
        <w:t>основни</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услуги</w:t>
      </w:r>
      <w:proofErr w:type="spellEnd"/>
      <w:r w:rsidRPr="00117298">
        <w:rPr>
          <w:rFonts w:ascii="Times New Roman" w:hAnsi="Times New Roman"/>
          <w:bCs/>
          <w:sz w:val="24"/>
          <w:szCs w:val="24"/>
          <w:lang w:val="en-US"/>
        </w:rPr>
        <w:t xml:space="preserve"> и </w:t>
      </w:r>
      <w:proofErr w:type="spellStart"/>
      <w:r w:rsidRPr="00117298">
        <w:rPr>
          <w:rFonts w:ascii="Times New Roman" w:hAnsi="Times New Roman"/>
          <w:bCs/>
          <w:sz w:val="24"/>
          <w:szCs w:val="24"/>
          <w:lang w:val="en-US"/>
        </w:rPr>
        <w:t>дребни</w:t>
      </w:r>
      <w:proofErr w:type="spellEnd"/>
      <w:r w:rsidRPr="00117298">
        <w:rPr>
          <w:rFonts w:ascii="Times New Roman" w:hAnsi="Times New Roman"/>
          <w:bCs/>
          <w:sz w:val="24"/>
          <w:szCs w:val="24"/>
          <w:lang w:val="en-US"/>
        </w:rPr>
        <w:t xml:space="preserve"> по </w:t>
      </w:r>
      <w:proofErr w:type="spellStart"/>
      <w:r w:rsidRPr="00117298">
        <w:rPr>
          <w:rFonts w:ascii="Times New Roman" w:hAnsi="Times New Roman"/>
          <w:bCs/>
          <w:sz w:val="24"/>
          <w:szCs w:val="24"/>
          <w:lang w:val="en-US"/>
        </w:rPr>
        <w:t>мащаби</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инфраструктура</w:t>
      </w:r>
      <w:proofErr w:type="spellEnd"/>
      <w:r w:rsidRPr="00117298">
        <w:rPr>
          <w:rFonts w:ascii="Times New Roman" w:hAnsi="Times New Roman"/>
          <w:bCs/>
          <w:sz w:val="24"/>
          <w:szCs w:val="24"/>
          <w:lang w:val="en-US"/>
        </w:rPr>
        <w:t xml:space="preserve"> в </w:t>
      </w:r>
      <w:proofErr w:type="spellStart"/>
      <w:r w:rsidRPr="00117298">
        <w:rPr>
          <w:rFonts w:ascii="Times New Roman" w:hAnsi="Times New Roman"/>
          <w:bCs/>
          <w:sz w:val="24"/>
          <w:szCs w:val="24"/>
          <w:lang w:val="en-US"/>
        </w:rPr>
        <w:t>селските</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райони</w:t>
      </w:r>
      <w:proofErr w:type="spellEnd"/>
      <w:r w:rsidRPr="00117298">
        <w:rPr>
          <w:rFonts w:ascii="Times New Roman" w:hAnsi="Times New Roman"/>
          <w:bCs/>
          <w:sz w:val="24"/>
          <w:szCs w:val="24"/>
          <w:lang w:val="en-US"/>
        </w:rPr>
        <w:t xml:space="preserve">” от </w:t>
      </w:r>
      <w:proofErr w:type="spellStart"/>
      <w:r w:rsidRPr="00117298">
        <w:rPr>
          <w:rFonts w:ascii="Times New Roman" w:hAnsi="Times New Roman"/>
          <w:bCs/>
          <w:sz w:val="24"/>
          <w:szCs w:val="24"/>
          <w:lang w:val="en-US"/>
        </w:rPr>
        <w:t>Стратегическия</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план</w:t>
      </w:r>
      <w:proofErr w:type="spellEnd"/>
      <w:r w:rsidRPr="00117298">
        <w:rPr>
          <w:rFonts w:ascii="Times New Roman" w:hAnsi="Times New Roman"/>
          <w:bCs/>
          <w:sz w:val="24"/>
          <w:szCs w:val="24"/>
          <w:lang w:val="en-US"/>
        </w:rPr>
        <w:t xml:space="preserve"> за </w:t>
      </w:r>
      <w:proofErr w:type="spellStart"/>
      <w:r w:rsidRPr="00117298">
        <w:rPr>
          <w:rFonts w:ascii="Times New Roman" w:hAnsi="Times New Roman"/>
          <w:bCs/>
          <w:sz w:val="24"/>
          <w:szCs w:val="24"/>
          <w:lang w:val="en-US"/>
        </w:rPr>
        <w:t>развитие</w:t>
      </w:r>
      <w:proofErr w:type="spellEnd"/>
      <w:r w:rsidRPr="00117298">
        <w:rPr>
          <w:rFonts w:ascii="Times New Roman" w:hAnsi="Times New Roman"/>
          <w:bCs/>
          <w:sz w:val="24"/>
          <w:szCs w:val="24"/>
          <w:lang w:val="en-US"/>
        </w:rPr>
        <w:t xml:space="preserve"> на </w:t>
      </w:r>
      <w:proofErr w:type="spellStart"/>
      <w:r w:rsidRPr="00117298">
        <w:rPr>
          <w:rFonts w:ascii="Times New Roman" w:hAnsi="Times New Roman"/>
          <w:bCs/>
          <w:sz w:val="24"/>
          <w:szCs w:val="24"/>
          <w:lang w:val="en-US"/>
        </w:rPr>
        <w:t>земеделието</w:t>
      </w:r>
      <w:proofErr w:type="spellEnd"/>
      <w:r w:rsidRPr="00117298">
        <w:rPr>
          <w:rFonts w:ascii="Times New Roman" w:hAnsi="Times New Roman"/>
          <w:bCs/>
          <w:sz w:val="24"/>
          <w:szCs w:val="24"/>
          <w:lang w:val="en-US"/>
        </w:rPr>
        <w:t xml:space="preserve"> и </w:t>
      </w:r>
      <w:proofErr w:type="spellStart"/>
      <w:r w:rsidRPr="00117298">
        <w:rPr>
          <w:rFonts w:ascii="Times New Roman" w:hAnsi="Times New Roman"/>
          <w:bCs/>
          <w:sz w:val="24"/>
          <w:szCs w:val="24"/>
          <w:lang w:val="en-US"/>
        </w:rPr>
        <w:t>селските</w:t>
      </w:r>
      <w:proofErr w:type="spellEnd"/>
      <w:r w:rsidRPr="00117298">
        <w:rPr>
          <w:rFonts w:ascii="Times New Roman" w:hAnsi="Times New Roman"/>
          <w:bCs/>
          <w:sz w:val="24"/>
          <w:szCs w:val="24"/>
          <w:lang w:val="en-US"/>
        </w:rPr>
        <w:t xml:space="preserve"> </w:t>
      </w:r>
      <w:proofErr w:type="spellStart"/>
      <w:proofErr w:type="gramStart"/>
      <w:r w:rsidRPr="00117298">
        <w:rPr>
          <w:rFonts w:ascii="Times New Roman" w:hAnsi="Times New Roman"/>
          <w:bCs/>
          <w:sz w:val="24"/>
          <w:szCs w:val="24"/>
          <w:lang w:val="en-US"/>
        </w:rPr>
        <w:t>райони</w:t>
      </w:r>
      <w:proofErr w:type="spellEnd"/>
      <w:proofErr w:type="gramEnd"/>
      <w:r w:rsidRPr="00117298">
        <w:rPr>
          <w:rFonts w:ascii="Times New Roman" w:hAnsi="Times New Roman"/>
          <w:bCs/>
          <w:sz w:val="24"/>
          <w:szCs w:val="24"/>
          <w:lang w:val="en-US"/>
        </w:rPr>
        <w:t xml:space="preserve"> на </w:t>
      </w:r>
      <w:proofErr w:type="spellStart"/>
      <w:r w:rsidRPr="00117298">
        <w:rPr>
          <w:rFonts w:ascii="Times New Roman" w:hAnsi="Times New Roman"/>
          <w:bCs/>
          <w:sz w:val="24"/>
          <w:szCs w:val="24"/>
          <w:lang w:val="en-US"/>
        </w:rPr>
        <w:t>Република</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България</w:t>
      </w:r>
      <w:proofErr w:type="spellEnd"/>
      <w:r w:rsidRPr="00117298">
        <w:rPr>
          <w:rFonts w:ascii="Times New Roman" w:hAnsi="Times New Roman"/>
          <w:bCs/>
          <w:sz w:val="24"/>
          <w:szCs w:val="24"/>
          <w:lang w:val="en-US"/>
        </w:rPr>
        <w:t xml:space="preserve"> за </w:t>
      </w:r>
      <w:proofErr w:type="spellStart"/>
      <w:r w:rsidRPr="00117298">
        <w:rPr>
          <w:rFonts w:ascii="Times New Roman" w:hAnsi="Times New Roman"/>
          <w:bCs/>
          <w:sz w:val="24"/>
          <w:szCs w:val="24"/>
          <w:lang w:val="en-US"/>
        </w:rPr>
        <w:t>периода</w:t>
      </w:r>
      <w:proofErr w:type="spellEnd"/>
      <w:r w:rsidRPr="00117298">
        <w:rPr>
          <w:rFonts w:ascii="Times New Roman" w:hAnsi="Times New Roman"/>
          <w:bCs/>
          <w:sz w:val="24"/>
          <w:szCs w:val="24"/>
          <w:lang w:val="en-US"/>
        </w:rPr>
        <w:t xml:space="preserve"> 2023 - 2027 г.</w:t>
      </w:r>
      <w:r w:rsidRPr="00117298">
        <w:rPr>
          <w:rFonts w:ascii="Times New Roman" w:hAnsi="Times New Roman"/>
          <w:bCs/>
          <w:sz w:val="24"/>
          <w:szCs w:val="24"/>
        </w:rPr>
        <w:t>, Добрички общински съвет:</w:t>
      </w:r>
    </w:p>
    <w:p w:rsidR="00117298" w:rsidRPr="00117298" w:rsidRDefault="00117298" w:rsidP="00117298">
      <w:pPr>
        <w:widowControl w:val="0"/>
        <w:numPr>
          <w:ilvl w:val="0"/>
          <w:numId w:val="12"/>
        </w:numPr>
        <w:tabs>
          <w:tab w:val="right" w:pos="993"/>
        </w:tabs>
        <w:autoSpaceDE w:val="0"/>
        <w:autoSpaceDN w:val="0"/>
        <w:adjustRightInd w:val="0"/>
        <w:spacing w:after="0" w:line="240" w:lineRule="auto"/>
        <w:ind w:left="0" w:right="566" w:firstLine="709"/>
        <w:jc w:val="both"/>
        <w:rPr>
          <w:rFonts w:ascii="Times New Roman" w:hAnsi="Times New Roman"/>
          <w:bCs/>
          <w:sz w:val="24"/>
          <w:szCs w:val="24"/>
        </w:rPr>
      </w:pPr>
      <w:r w:rsidRPr="00117298">
        <w:rPr>
          <w:rFonts w:ascii="Times New Roman" w:hAnsi="Times New Roman"/>
          <w:bCs/>
          <w:sz w:val="24"/>
          <w:szCs w:val="24"/>
        </w:rPr>
        <w:t xml:space="preserve">Дава съгласие община Добричка да кандидатства по </w:t>
      </w:r>
      <w:proofErr w:type="spellStart"/>
      <w:r w:rsidRPr="00117298">
        <w:rPr>
          <w:rFonts w:ascii="Times New Roman" w:hAnsi="Times New Roman"/>
          <w:bCs/>
          <w:sz w:val="24"/>
          <w:szCs w:val="24"/>
          <w:lang w:val="en-US"/>
        </w:rPr>
        <w:t>интервенция</w:t>
      </w:r>
      <w:proofErr w:type="spellEnd"/>
      <w:r w:rsidRPr="00117298">
        <w:rPr>
          <w:rFonts w:ascii="Times New Roman" w:hAnsi="Times New Roman"/>
          <w:bCs/>
          <w:sz w:val="24"/>
          <w:szCs w:val="24"/>
          <w:lang w:val="en-US"/>
        </w:rPr>
        <w:t xml:space="preserve"> „II.Г.6 - </w:t>
      </w:r>
      <w:proofErr w:type="spellStart"/>
      <w:r w:rsidRPr="00117298">
        <w:rPr>
          <w:rFonts w:ascii="Times New Roman" w:hAnsi="Times New Roman"/>
          <w:bCs/>
          <w:sz w:val="24"/>
          <w:szCs w:val="24"/>
          <w:lang w:val="en-US"/>
        </w:rPr>
        <w:t>Инвестиции</w:t>
      </w:r>
      <w:proofErr w:type="spellEnd"/>
      <w:r w:rsidRPr="00117298">
        <w:rPr>
          <w:rFonts w:ascii="Times New Roman" w:hAnsi="Times New Roman"/>
          <w:bCs/>
          <w:sz w:val="24"/>
          <w:szCs w:val="24"/>
          <w:lang w:val="en-US"/>
        </w:rPr>
        <w:t xml:space="preserve"> в </w:t>
      </w:r>
      <w:proofErr w:type="spellStart"/>
      <w:r w:rsidRPr="00117298">
        <w:rPr>
          <w:rFonts w:ascii="Times New Roman" w:hAnsi="Times New Roman"/>
          <w:bCs/>
          <w:sz w:val="24"/>
          <w:szCs w:val="24"/>
          <w:lang w:val="en-US"/>
        </w:rPr>
        <w:t>основни</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услуги</w:t>
      </w:r>
      <w:proofErr w:type="spellEnd"/>
      <w:r w:rsidRPr="00117298">
        <w:rPr>
          <w:rFonts w:ascii="Times New Roman" w:hAnsi="Times New Roman"/>
          <w:bCs/>
          <w:sz w:val="24"/>
          <w:szCs w:val="24"/>
          <w:lang w:val="en-US"/>
        </w:rPr>
        <w:t xml:space="preserve"> и </w:t>
      </w:r>
      <w:proofErr w:type="spellStart"/>
      <w:r w:rsidRPr="00117298">
        <w:rPr>
          <w:rFonts w:ascii="Times New Roman" w:hAnsi="Times New Roman"/>
          <w:bCs/>
          <w:sz w:val="24"/>
          <w:szCs w:val="24"/>
          <w:lang w:val="en-US"/>
        </w:rPr>
        <w:t>дребни</w:t>
      </w:r>
      <w:proofErr w:type="spellEnd"/>
      <w:r w:rsidRPr="00117298">
        <w:rPr>
          <w:rFonts w:ascii="Times New Roman" w:hAnsi="Times New Roman"/>
          <w:bCs/>
          <w:sz w:val="24"/>
          <w:szCs w:val="24"/>
          <w:lang w:val="en-US"/>
        </w:rPr>
        <w:t xml:space="preserve"> по </w:t>
      </w:r>
      <w:proofErr w:type="spellStart"/>
      <w:r w:rsidRPr="00117298">
        <w:rPr>
          <w:rFonts w:ascii="Times New Roman" w:hAnsi="Times New Roman"/>
          <w:bCs/>
          <w:sz w:val="24"/>
          <w:szCs w:val="24"/>
          <w:lang w:val="en-US"/>
        </w:rPr>
        <w:t>мащаби</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инфраструктура</w:t>
      </w:r>
      <w:proofErr w:type="spellEnd"/>
      <w:r w:rsidRPr="00117298">
        <w:rPr>
          <w:rFonts w:ascii="Times New Roman" w:hAnsi="Times New Roman"/>
          <w:bCs/>
          <w:sz w:val="24"/>
          <w:szCs w:val="24"/>
          <w:lang w:val="en-US"/>
        </w:rPr>
        <w:t xml:space="preserve"> в </w:t>
      </w:r>
      <w:proofErr w:type="spellStart"/>
      <w:r w:rsidRPr="00117298">
        <w:rPr>
          <w:rFonts w:ascii="Times New Roman" w:hAnsi="Times New Roman"/>
          <w:bCs/>
          <w:sz w:val="24"/>
          <w:szCs w:val="24"/>
          <w:lang w:val="en-US"/>
        </w:rPr>
        <w:t>селските</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райони</w:t>
      </w:r>
      <w:proofErr w:type="spellEnd"/>
      <w:r w:rsidRPr="00117298">
        <w:rPr>
          <w:rFonts w:ascii="Times New Roman" w:hAnsi="Times New Roman"/>
          <w:bCs/>
          <w:sz w:val="24"/>
          <w:szCs w:val="24"/>
          <w:lang w:val="en-US"/>
        </w:rPr>
        <w:t xml:space="preserve">” от </w:t>
      </w:r>
      <w:proofErr w:type="spellStart"/>
      <w:r w:rsidRPr="00117298">
        <w:rPr>
          <w:rFonts w:ascii="Times New Roman" w:hAnsi="Times New Roman"/>
          <w:bCs/>
          <w:sz w:val="24"/>
          <w:szCs w:val="24"/>
          <w:lang w:val="en-US"/>
        </w:rPr>
        <w:t>Стратегическия</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план</w:t>
      </w:r>
      <w:proofErr w:type="spellEnd"/>
      <w:r w:rsidRPr="00117298">
        <w:rPr>
          <w:rFonts w:ascii="Times New Roman" w:hAnsi="Times New Roman"/>
          <w:bCs/>
          <w:sz w:val="24"/>
          <w:szCs w:val="24"/>
          <w:lang w:val="en-US"/>
        </w:rPr>
        <w:t xml:space="preserve"> за </w:t>
      </w:r>
      <w:proofErr w:type="spellStart"/>
      <w:r w:rsidRPr="00117298">
        <w:rPr>
          <w:rFonts w:ascii="Times New Roman" w:hAnsi="Times New Roman"/>
          <w:bCs/>
          <w:sz w:val="24"/>
          <w:szCs w:val="24"/>
          <w:lang w:val="en-US"/>
        </w:rPr>
        <w:t>развитие</w:t>
      </w:r>
      <w:proofErr w:type="spellEnd"/>
      <w:r w:rsidRPr="00117298">
        <w:rPr>
          <w:rFonts w:ascii="Times New Roman" w:hAnsi="Times New Roman"/>
          <w:bCs/>
          <w:sz w:val="24"/>
          <w:szCs w:val="24"/>
          <w:lang w:val="en-US"/>
        </w:rPr>
        <w:t xml:space="preserve"> на </w:t>
      </w:r>
      <w:proofErr w:type="spellStart"/>
      <w:r w:rsidRPr="00117298">
        <w:rPr>
          <w:rFonts w:ascii="Times New Roman" w:hAnsi="Times New Roman"/>
          <w:bCs/>
          <w:sz w:val="24"/>
          <w:szCs w:val="24"/>
          <w:lang w:val="en-US"/>
        </w:rPr>
        <w:t>земеделието</w:t>
      </w:r>
      <w:proofErr w:type="spellEnd"/>
      <w:r w:rsidRPr="00117298">
        <w:rPr>
          <w:rFonts w:ascii="Times New Roman" w:hAnsi="Times New Roman"/>
          <w:bCs/>
          <w:sz w:val="24"/>
          <w:szCs w:val="24"/>
          <w:lang w:val="en-US"/>
        </w:rPr>
        <w:t xml:space="preserve"> и </w:t>
      </w:r>
      <w:proofErr w:type="spellStart"/>
      <w:r w:rsidRPr="00117298">
        <w:rPr>
          <w:rFonts w:ascii="Times New Roman" w:hAnsi="Times New Roman"/>
          <w:bCs/>
          <w:sz w:val="24"/>
          <w:szCs w:val="24"/>
          <w:lang w:val="en-US"/>
        </w:rPr>
        <w:t>селските</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райони</w:t>
      </w:r>
      <w:proofErr w:type="spellEnd"/>
      <w:r w:rsidRPr="00117298">
        <w:rPr>
          <w:rFonts w:ascii="Times New Roman" w:hAnsi="Times New Roman"/>
          <w:bCs/>
          <w:sz w:val="24"/>
          <w:szCs w:val="24"/>
          <w:lang w:val="en-US"/>
        </w:rPr>
        <w:t xml:space="preserve"> на </w:t>
      </w:r>
      <w:proofErr w:type="spellStart"/>
      <w:r w:rsidRPr="00117298">
        <w:rPr>
          <w:rFonts w:ascii="Times New Roman" w:hAnsi="Times New Roman"/>
          <w:bCs/>
          <w:sz w:val="24"/>
          <w:szCs w:val="24"/>
          <w:lang w:val="en-US"/>
        </w:rPr>
        <w:t>Република</w:t>
      </w:r>
      <w:proofErr w:type="spellEnd"/>
      <w:r w:rsidRPr="00117298">
        <w:rPr>
          <w:rFonts w:ascii="Times New Roman" w:hAnsi="Times New Roman"/>
          <w:bCs/>
          <w:sz w:val="24"/>
          <w:szCs w:val="24"/>
          <w:lang w:val="en-US"/>
        </w:rPr>
        <w:t xml:space="preserve"> </w:t>
      </w:r>
      <w:proofErr w:type="spellStart"/>
      <w:r w:rsidRPr="00117298">
        <w:rPr>
          <w:rFonts w:ascii="Times New Roman" w:hAnsi="Times New Roman"/>
          <w:bCs/>
          <w:sz w:val="24"/>
          <w:szCs w:val="24"/>
          <w:lang w:val="en-US"/>
        </w:rPr>
        <w:t>България</w:t>
      </w:r>
      <w:proofErr w:type="spellEnd"/>
      <w:r w:rsidRPr="00117298">
        <w:rPr>
          <w:rFonts w:ascii="Times New Roman" w:hAnsi="Times New Roman"/>
          <w:bCs/>
          <w:sz w:val="24"/>
          <w:szCs w:val="24"/>
          <w:lang w:val="en-US"/>
        </w:rPr>
        <w:t xml:space="preserve"> за </w:t>
      </w:r>
      <w:proofErr w:type="spellStart"/>
      <w:r w:rsidRPr="00117298">
        <w:rPr>
          <w:rFonts w:ascii="Times New Roman" w:hAnsi="Times New Roman"/>
          <w:bCs/>
          <w:sz w:val="24"/>
          <w:szCs w:val="24"/>
          <w:lang w:val="en-US"/>
        </w:rPr>
        <w:t>периода</w:t>
      </w:r>
      <w:proofErr w:type="spellEnd"/>
      <w:r w:rsidRPr="00117298">
        <w:rPr>
          <w:rFonts w:ascii="Times New Roman" w:hAnsi="Times New Roman"/>
          <w:bCs/>
          <w:sz w:val="24"/>
          <w:szCs w:val="24"/>
          <w:lang w:val="en-US"/>
        </w:rPr>
        <w:t xml:space="preserve"> 2023 - 2027 г.</w:t>
      </w:r>
      <w:r w:rsidRPr="00117298">
        <w:rPr>
          <w:rFonts w:ascii="Times New Roman" w:hAnsi="Times New Roman"/>
          <w:bCs/>
          <w:sz w:val="24"/>
          <w:szCs w:val="24"/>
        </w:rPr>
        <w:t xml:space="preserve"> със следните проектни предложения:</w:t>
      </w:r>
    </w:p>
    <w:p w:rsidR="00117298" w:rsidRPr="00117298" w:rsidRDefault="00117298" w:rsidP="00117298">
      <w:pPr>
        <w:numPr>
          <w:ilvl w:val="0"/>
          <w:numId w:val="29"/>
        </w:numPr>
        <w:tabs>
          <w:tab w:val="left" w:pos="709"/>
        </w:tabs>
        <w:spacing w:after="0" w:line="240" w:lineRule="auto"/>
        <w:ind w:left="0" w:right="566" w:firstLine="709"/>
        <w:jc w:val="both"/>
        <w:rPr>
          <w:rFonts w:ascii="Times New Roman" w:hAnsi="Times New Roman"/>
          <w:bCs/>
          <w:color w:val="000000"/>
          <w:sz w:val="24"/>
          <w:szCs w:val="24"/>
          <w:lang w:bidi="bg-BG"/>
        </w:rPr>
      </w:pPr>
      <w:r w:rsidRPr="00117298">
        <w:rPr>
          <w:rFonts w:ascii="Times New Roman" w:hAnsi="Times New Roman"/>
          <w:bCs/>
          <w:color w:val="000000"/>
          <w:sz w:val="24"/>
          <w:szCs w:val="24"/>
          <w:lang w:bidi="bg-BG"/>
        </w:rPr>
        <w:t>Рехабилитация на водопроводи по ул. „Първа” - село Божурово и по ул. „Първа“ - село Росеново;</w:t>
      </w:r>
    </w:p>
    <w:p w:rsidR="00117298" w:rsidRPr="00117298" w:rsidRDefault="00117298" w:rsidP="00117298">
      <w:pPr>
        <w:numPr>
          <w:ilvl w:val="0"/>
          <w:numId w:val="29"/>
        </w:numPr>
        <w:tabs>
          <w:tab w:val="left" w:pos="709"/>
        </w:tabs>
        <w:spacing w:after="0" w:line="240" w:lineRule="auto"/>
        <w:ind w:left="0" w:right="566" w:firstLine="709"/>
        <w:jc w:val="both"/>
        <w:rPr>
          <w:rFonts w:ascii="Times New Roman" w:hAnsi="Times New Roman"/>
          <w:bCs/>
          <w:color w:val="000000"/>
          <w:sz w:val="24"/>
          <w:szCs w:val="24"/>
          <w:lang w:bidi="bg-BG"/>
        </w:rPr>
      </w:pPr>
      <w:r w:rsidRPr="00117298">
        <w:rPr>
          <w:rFonts w:ascii="Times New Roman" w:hAnsi="Times New Roman"/>
          <w:bCs/>
          <w:color w:val="000000"/>
          <w:sz w:val="24"/>
          <w:szCs w:val="24"/>
          <w:lang w:bidi="bg-BG"/>
        </w:rPr>
        <w:t>Рехабилитация на пътно платно на ул. „Първа“ в с. Стефаново;</w:t>
      </w:r>
    </w:p>
    <w:p w:rsidR="00117298" w:rsidRPr="00117298" w:rsidRDefault="00117298" w:rsidP="00117298">
      <w:pPr>
        <w:numPr>
          <w:ilvl w:val="0"/>
          <w:numId w:val="29"/>
        </w:numPr>
        <w:tabs>
          <w:tab w:val="left" w:pos="709"/>
        </w:tabs>
        <w:spacing w:after="0" w:line="240" w:lineRule="auto"/>
        <w:ind w:left="0" w:right="566" w:firstLine="709"/>
        <w:jc w:val="both"/>
        <w:rPr>
          <w:rFonts w:ascii="Times New Roman" w:hAnsi="Times New Roman"/>
          <w:bCs/>
          <w:color w:val="000000"/>
          <w:sz w:val="24"/>
          <w:szCs w:val="24"/>
          <w:lang w:bidi="bg-BG"/>
        </w:rPr>
      </w:pPr>
      <w:r w:rsidRPr="00117298">
        <w:rPr>
          <w:rFonts w:ascii="Times New Roman" w:hAnsi="Times New Roman"/>
          <w:bCs/>
          <w:color w:val="000000"/>
          <w:sz w:val="24"/>
          <w:szCs w:val="24"/>
          <w:lang w:bidi="bg-BG"/>
        </w:rPr>
        <w:t xml:space="preserve">Основен ремонт на общински път </w:t>
      </w:r>
      <w:r w:rsidRPr="00117298">
        <w:rPr>
          <w:rFonts w:ascii="Times New Roman" w:hAnsi="Times New Roman"/>
          <w:bCs/>
          <w:color w:val="000000"/>
          <w:sz w:val="24"/>
          <w:szCs w:val="24"/>
          <w:lang w:val="en-US"/>
        </w:rPr>
        <w:t xml:space="preserve">DOB </w:t>
      </w:r>
      <w:r w:rsidRPr="00117298">
        <w:rPr>
          <w:rFonts w:ascii="Times New Roman" w:hAnsi="Times New Roman"/>
          <w:bCs/>
          <w:color w:val="000000"/>
          <w:sz w:val="24"/>
          <w:szCs w:val="24"/>
          <w:lang w:bidi="bg-BG"/>
        </w:rPr>
        <w:t>2116 – /</w:t>
      </w:r>
      <w:r w:rsidRPr="00117298">
        <w:rPr>
          <w:rFonts w:ascii="Times New Roman" w:hAnsi="Times New Roman"/>
          <w:bCs/>
          <w:color w:val="000000"/>
          <w:sz w:val="24"/>
          <w:szCs w:val="24"/>
          <w:lang w:val="en-US"/>
        </w:rPr>
        <w:t>II</w:t>
      </w:r>
      <w:r w:rsidRPr="00117298">
        <w:rPr>
          <w:rFonts w:ascii="Times New Roman" w:hAnsi="Times New Roman"/>
          <w:bCs/>
          <w:color w:val="000000"/>
          <w:sz w:val="24"/>
          <w:szCs w:val="24"/>
          <w:lang w:bidi="bg-BG"/>
        </w:rPr>
        <w:t xml:space="preserve"> – 27, Добрич - Сенокос/ - Плачидол – Бранище /</w:t>
      </w:r>
      <w:r w:rsidRPr="00117298">
        <w:rPr>
          <w:rFonts w:ascii="Times New Roman" w:hAnsi="Times New Roman"/>
          <w:bCs/>
          <w:color w:val="000000"/>
          <w:sz w:val="24"/>
          <w:szCs w:val="24"/>
          <w:lang w:val="en-US"/>
        </w:rPr>
        <w:t>II</w:t>
      </w:r>
      <w:r w:rsidRPr="00117298">
        <w:rPr>
          <w:rFonts w:ascii="Times New Roman" w:hAnsi="Times New Roman"/>
          <w:bCs/>
          <w:color w:val="000000"/>
          <w:sz w:val="24"/>
          <w:szCs w:val="24"/>
          <w:lang w:bidi="bg-BG"/>
        </w:rPr>
        <w:t xml:space="preserve"> – 71/;</w:t>
      </w:r>
    </w:p>
    <w:p w:rsidR="00117298" w:rsidRPr="00117298" w:rsidRDefault="00117298" w:rsidP="00117298">
      <w:pPr>
        <w:numPr>
          <w:ilvl w:val="0"/>
          <w:numId w:val="29"/>
        </w:numPr>
        <w:tabs>
          <w:tab w:val="left" w:pos="709"/>
        </w:tabs>
        <w:spacing w:after="0" w:line="240" w:lineRule="auto"/>
        <w:ind w:left="0" w:right="566" w:firstLine="709"/>
        <w:jc w:val="both"/>
        <w:rPr>
          <w:rFonts w:ascii="Times New Roman" w:hAnsi="Times New Roman"/>
          <w:bCs/>
          <w:color w:val="000000"/>
          <w:sz w:val="24"/>
          <w:szCs w:val="24"/>
          <w:lang w:bidi="bg-BG"/>
        </w:rPr>
      </w:pPr>
      <w:r w:rsidRPr="00117298">
        <w:rPr>
          <w:rFonts w:ascii="Times New Roman" w:hAnsi="Times New Roman"/>
          <w:bCs/>
          <w:color w:val="000000"/>
          <w:sz w:val="24"/>
          <w:szCs w:val="24"/>
          <w:lang w:bidi="bg-BG"/>
        </w:rPr>
        <w:t xml:space="preserve">Рехабилитация на водопровод по ул. „Десета“ в с. Ведрина, включително СВО и улична настилка. </w:t>
      </w:r>
    </w:p>
    <w:p w:rsidR="00117298" w:rsidRPr="00117298" w:rsidRDefault="00117298" w:rsidP="00117298">
      <w:pPr>
        <w:widowControl w:val="0"/>
        <w:numPr>
          <w:ilvl w:val="0"/>
          <w:numId w:val="12"/>
        </w:numPr>
        <w:tabs>
          <w:tab w:val="left" w:pos="709"/>
          <w:tab w:val="right" w:pos="993"/>
        </w:tabs>
        <w:autoSpaceDE w:val="0"/>
        <w:autoSpaceDN w:val="0"/>
        <w:adjustRightInd w:val="0"/>
        <w:spacing w:after="0" w:line="240" w:lineRule="auto"/>
        <w:ind w:left="0" w:right="566" w:firstLine="709"/>
        <w:jc w:val="both"/>
        <w:rPr>
          <w:rFonts w:ascii="Times New Roman" w:hAnsi="Times New Roman"/>
          <w:bCs/>
          <w:color w:val="000000"/>
          <w:sz w:val="24"/>
          <w:szCs w:val="24"/>
        </w:rPr>
      </w:pPr>
      <w:r w:rsidRPr="00117298">
        <w:rPr>
          <w:rFonts w:ascii="Times New Roman" w:hAnsi="Times New Roman"/>
          <w:sz w:val="24"/>
          <w:szCs w:val="24"/>
        </w:rPr>
        <w:t xml:space="preserve">Дейностите, включени в проекта, съответстват на </w:t>
      </w:r>
      <w:r w:rsidRPr="00117298">
        <w:rPr>
          <w:rFonts w:ascii="Times New Roman" w:hAnsi="Times New Roman"/>
          <w:bCs/>
          <w:color w:val="000000"/>
          <w:sz w:val="24"/>
          <w:szCs w:val="24"/>
        </w:rPr>
        <w:t xml:space="preserve">приоритетите, заложени в  Плана за интегрирано развитие на Община Добричка 2021-2027 г., както следва: </w:t>
      </w:r>
    </w:p>
    <w:p w:rsidR="00117298" w:rsidRPr="00117298" w:rsidRDefault="00117298" w:rsidP="00117298">
      <w:pPr>
        <w:numPr>
          <w:ilvl w:val="0"/>
          <w:numId w:val="30"/>
        </w:numPr>
        <w:tabs>
          <w:tab w:val="left" w:pos="709"/>
          <w:tab w:val="left" w:pos="1134"/>
        </w:tabs>
        <w:spacing w:after="0" w:line="240" w:lineRule="auto"/>
        <w:ind w:left="0" w:right="566" w:firstLine="709"/>
        <w:jc w:val="both"/>
        <w:rPr>
          <w:rFonts w:ascii="Times New Roman" w:hAnsi="Times New Roman"/>
          <w:bCs/>
          <w:color w:val="000000"/>
          <w:sz w:val="24"/>
          <w:szCs w:val="24"/>
        </w:rPr>
      </w:pPr>
      <w:r w:rsidRPr="00117298">
        <w:rPr>
          <w:rFonts w:ascii="Times New Roman" w:hAnsi="Times New Roman"/>
          <w:bCs/>
          <w:color w:val="000000"/>
          <w:sz w:val="24"/>
          <w:szCs w:val="24"/>
        </w:rPr>
        <w:t>Проект „Рехабилитация на „Рехабилитация на водопроводи по ул. „Първа” - село Божурово и по ул. „Първа“ - село Росеново“ съответства на Приоритет 3 Устойчиво териториално развитие и свързаност, Специфична цел 3.</w:t>
      </w:r>
      <w:proofErr w:type="spellStart"/>
      <w:r w:rsidRPr="00117298">
        <w:rPr>
          <w:rFonts w:ascii="Times New Roman" w:hAnsi="Times New Roman"/>
          <w:bCs/>
          <w:color w:val="000000"/>
          <w:sz w:val="24"/>
          <w:szCs w:val="24"/>
        </w:rPr>
        <w:t>3</w:t>
      </w:r>
      <w:proofErr w:type="spellEnd"/>
      <w:r w:rsidRPr="00117298">
        <w:rPr>
          <w:rFonts w:ascii="Times New Roman" w:hAnsi="Times New Roman"/>
          <w:bCs/>
          <w:color w:val="000000"/>
          <w:sz w:val="24"/>
          <w:szCs w:val="24"/>
        </w:rPr>
        <w:t xml:space="preserve">. Опазване на околната среда и изграждане на </w:t>
      </w:r>
      <w:proofErr w:type="spellStart"/>
      <w:r w:rsidRPr="00117298">
        <w:rPr>
          <w:rFonts w:ascii="Times New Roman" w:hAnsi="Times New Roman"/>
          <w:bCs/>
          <w:color w:val="000000"/>
          <w:sz w:val="24"/>
          <w:szCs w:val="24"/>
        </w:rPr>
        <w:t>екологосъобразна</w:t>
      </w:r>
      <w:proofErr w:type="spellEnd"/>
      <w:r w:rsidRPr="00117298">
        <w:rPr>
          <w:rFonts w:ascii="Times New Roman" w:hAnsi="Times New Roman"/>
          <w:bCs/>
          <w:color w:val="000000"/>
          <w:sz w:val="24"/>
          <w:szCs w:val="24"/>
        </w:rPr>
        <w:t xml:space="preserve"> инфраструктура, Мярка „Реконструкция на вътрешна водопроводна мрежа в населените места“, Дейност „Реконструкция на вътрешна водопроводна мрежа в населените места"</w:t>
      </w:r>
    </w:p>
    <w:p w:rsidR="00117298" w:rsidRPr="00117298" w:rsidRDefault="00117298" w:rsidP="00117298">
      <w:pPr>
        <w:numPr>
          <w:ilvl w:val="0"/>
          <w:numId w:val="30"/>
        </w:numPr>
        <w:tabs>
          <w:tab w:val="left" w:pos="709"/>
          <w:tab w:val="left" w:pos="1134"/>
        </w:tabs>
        <w:spacing w:after="0" w:line="240" w:lineRule="auto"/>
        <w:ind w:left="0" w:right="566" w:firstLine="709"/>
        <w:jc w:val="both"/>
        <w:rPr>
          <w:rFonts w:ascii="Times New Roman" w:hAnsi="Times New Roman"/>
          <w:bCs/>
          <w:color w:val="000000"/>
          <w:sz w:val="24"/>
          <w:szCs w:val="24"/>
        </w:rPr>
      </w:pPr>
      <w:r w:rsidRPr="00117298">
        <w:rPr>
          <w:rFonts w:ascii="Times New Roman" w:hAnsi="Times New Roman"/>
          <w:bCs/>
          <w:color w:val="000000"/>
          <w:sz w:val="24"/>
          <w:szCs w:val="24"/>
        </w:rPr>
        <w:t>Проект „Рехабилитация на пътно платно на ул. „Първа“ в с. Стефаново“ съответства на Приоритет 3 Устойчиво териториално развитие и свързаност, Специфична цел 3.1. Развитие и укрепване на селищната мрежа, Мярка „Селищно развитие“, Дейност „Подобряване състоянието на уличната мрежа“;</w:t>
      </w:r>
    </w:p>
    <w:p w:rsidR="00117298" w:rsidRPr="00117298" w:rsidRDefault="00117298" w:rsidP="00117298">
      <w:pPr>
        <w:numPr>
          <w:ilvl w:val="0"/>
          <w:numId w:val="30"/>
        </w:numPr>
        <w:tabs>
          <w:tab w:val="left" w:pos="709"/>
          <w:tab w:val="left" w:pos="1134"/>
        </w:tabs>
        <w:spacing w:after="0" w:line="240" w:lineRule="auto"/>
        <w:ind w:left="0" w:right="566" w:firstLine="709"/>
        <w:jc w:val="both"/>
        <w:rPr>
          <w:rFonts w:ascii="Times New Roman" w:hAnsi="Times New Roman"/>
          <w:bCs/>
          <w:color w:val="000000"/>
          <w:sz w:val="24"/>
          <w:szCs w:val="24"/>
        </w:rPr>
      </w:pPr>
      <w:r w:rsidRPr="00117298">
        <w:rPr>
          <w:rFonts w:ascii="Times New Roman" w:hAnsi="Times New Roman"/>
          <w:bCs/>
          <w:color w:val="000000"/>
          <w:sz w:val="24"/>
          <w:szCs w:val="24"/>
        </w:rPr>
        <w:t>Проект „Основен ремонт на общински път DOB 2116 – /II – 27, Добрич - Сенокос/ - Плачидол – Бранище /II – 71/, съответства на Приоритет 3 Устойчиво териториално развитие и свързаност, Специфична цел 3.2. Подобряване на транспортната инфраструктура, Мярка „Общински пътища - икономическо и социално значение, териториална достъпност“, Дейност „Общински пътища - икономическо и социално значение, териториална достъпност“.</w:t>
      </w:r>
    </w:p>
    <w:p w:rsidR="00117298" w:rsidRPr="00117298" w:rsidRDefault="00117298" w:rsidP="00117298">
      <w:pPr>
        <w:numPr>
          <w:ilvl w:val="0"/>
          <w:numId w:val="30"/>
        </w:numPr>
        <w:tabs>
          <w:tab w:val="left" w:pos="709"/>
          <w:tab w:val="left" w:pos="1134"/>
        </w:tabs>
        <w:spacing w:after="0" w:line="240" w:lineRule="auto"/>
        <w:ind w:left="0" w:right="566" w:firstLine="709"/>
        <w:jc w:val="both"/>
        <w:rPr>
          <w:rFonts w:ascii="Times New Roman" w:hAnsi="Times New Roman"/>
          <w:bCs/>
          <w:color w:val="000000"/>
          <w:sz w:val="24"/>
          <w:szCs w:val="24"/>
          <w:lang w:bidi="bg-BG"/>
        </w:rPr>
      </w:pPr>
      <w:r w:rsidRPr="00117298">
        <w:rPr>
          <w:rFonts w:ascii="Times New Roman" w:hAnsi="Times New Roman"/>
          <w:bCs/>
          <w:color w:val="000000"/>
          <w:sz w:val="24"/>
          <w:szCs w:val="24"/>
          <w:lang w:bidi="bg-BG"/>
        </w:rPr>
        <w:t>Проект „Рехабилитация на водопровод по ул. „Десета“ в с. Ведрина, включително СВО –</w:t>
      </w:r>
      <w:r>
        <w:rPr>
          <w:rFonts w:ascii="Times New Roman" w:hAnsi="Times New Roman"/>
          <w:bCs/>
          <w:color w:val="000000"/>
          <w:sz w:val="24"/>
          <w:szCs w:val="24"/>
          <w:lang w:val="en-US" w:bidi="bg-BG"/>
        </w:rPr>
        <w:t xml:space="preserve"> </w:t>
      </w:r>
      <w:r w:rsidRPr="00117298">
        <w:rPr>
          <w:rFonts w:ascii="Times New Roman" w:hAnsi="Times New Roman"/>
          <w:bCs/>
          <w:color w:val="000000"/>
          <w:sz w:val="24"/>
          <w:szCs w:val="24"/>
          <w:lang w:bidi="bg-BG"/>
        </w:rPr>
        <w:t>и</w:t>
      </w:r>
      <w:r>
        <w:rPr>
          <w:rFonts w:ascii="Times New Roman" w:hAnsi="Times New Roman"/>
          <w:bCs/>
          <w:color w:val="000000"/>
          <w:sz w:val="24"/>
          <w:szCs w:val="24"/>
          <w:lang w:val="en-US" w:bidi="bg-BG"/>
        </w:rPr>
        <w:t xml:space="preserve"> </w:t>
      </w:r>
      <w:r w:rsidRPr="00117298">
        <w:rPr>
          <w:rFonts w:ascii="Times New Roman" w:hAnsi="Times New Roman"/>
          <w:bCs/>
          <w:color w:val="000000"/>
          <w:sz w:val="24"/>
          <w:szCs w:val="24"/>
          <w:lang w:bidi="bg-BG"/>
        </w:rPr>
        <w:t xml:space="preserve"> улична настилка“ съответства на Приоритет 3 Устойчиво териториално развитие и свързаност, Специфична цел 3.</w:t>
      </w:r>
      <w:proofErr w:type="spellStart"/>
      <w:r w:rsidRPr="00117298">
        <w:rPr>
          <w:rFonts w:ascii="Times New Roman" w:hAnsi="Times New Roman"/>
          <w:bCs/>
          <w:color w:val="000000"/>
          <w:sz w:val="24"/>
          <w:szCs w:val="24"/>
          <w:lang w:bidi="bg-BG"/>
        </w:rPr>
        <w:t>3</w:t>
      </w:r>
      <w:proofErr w:type="spellEnd"/>
      <w:r w:rsidRPr="00117298">
        <w:rPr>
          <w:rFonts w:ascii="Times New Roman" w:hAnsi="Times New Roman"/>
          <w:bCs/>
          <w:color w:val="000000"/>
          <w:sz w:val="24"/>
          <w:szCs w:val="24"/>
          <w:lang w:bidi="bg-BG"/>
        </w:rPr>
        <w:t xml:space="preserve">. Опазване на околната среда и изграждане на </w:t>
      </w:r>
      <w:proofErr w:type="spellStart"/>
      <w:r w:rsidRPr="00117298">
        <w:rPr>
          <w:rFonts w:ascii="Times New Roman" w:hAnsi="Times New Roman"/>
          <w:bCs/>
          <w:color w:val="000000"/>
          <w:sz w:val="24"/>
          <w:szCs w:val="24"/>
          <w:lang w:bidi="bg-BG"/>
        </w:rPr>
        <w:t>екологосъобразна</w:t>
      </w:r>
      <w:proofErr w:type="spellEnd"/>
      <w:r w:rsidRPr="00117298">
        <w:rPr>
          <w:rFonts w:ascii="Times New Roman" w:hAnsi="Times New Roman"/>
          <w:bCs/>
          <w:color w:val="000000"/>
          <w:sz w:val="24"/>
          <w:szCs w:val="24"/>
          <w:lang w:bidi="bg-BG"/>
        </w:rPr>
        <w:t xml:space="preserve"> инфраструктура, Мярка „Реконструкция на вътрешна водопроводна мрежа в населените места“, Дейност „Реконструкция на вътрешна водопроводна мрежа в населените места“.</w:t>
      </w:r>
    </w:p>
    <w:p w:rsidR="00117298" w:rsidRPr="00117298" w:rsidRDefault="00117298" w:rsidP="00117298">
      <w:pPr>
        <w:tabs>
          <w:tab w:val="left" w:pos="709"/>
          <w:tab w:val="left" w:pos="1134"/>
        </w:tabs>
        <w:spacing w:after="0" w:line="240" w:lineRule="auto"/>
        <w:ind w:right="566"/>
        <w:jc w:val="both"/>
        <w:rPr>
          <w:rFonts w:ascii="Times New Roman" w:hAnsi="Times New Roman"/>
          <w:bCs/>
          <w:color w:val="000000"/>
          <w:sz w:val="24"/>
          <w:szCs w:val="24"/>
        </w:rPr>
      </w:pPr>
      <w:r w:rsidRPr="00117298">
        <w:rPr>
          <w:rFonts w:ascii="Times New Roman" w:hAnsi="Times New Roman"/>
          <w:bCs/>
          <w:color w:val="000000"/>
          <w:sz w:val="24"/>
          <w:szCs w:val="24"/>
        </w:rPr>
        <w:tab/>
        <w:t>3.На основание чл.60, ал.1 от АПК, предвид посочената за кандидатстване в интервенция „II.Г.6 - Инвестиции в основни услуги и дребни по мащаби инфраструктура в селските райони” дата - 31.03.2025 г. и предвид защитата на особено важен обществен интерес, Добрички общински съвет допуска предварително изпълнение на решението.</w:t>
      </w:r>
    </w:p>
    <w:p w:rsidR="00117298" w:rsidRPr="00117298" w:rsidRDefault="00117298" w:rsidP="00117298">
      <w:pPr>
        <w:tabs>
          <w:tab w:val="left" w:pos="709"/>
          <w:tab w:val="left" w:pos="1134"/>
        </w:tabs>
        <w:spacing w:after="0" w:line="240" w:lineRule="auto"/>
        <w:ind w:right="566"/>
        <w:jc w:val="both"/>
        <w:rPr>
          <w:rFonts w:ascii="Times New Roman" w:hAnsi="Times New Roman"/>
          <w:bCs/>
          <w:color w:val="000000"/>
          <w:sz w:val="24"/>
          <w:szCs w:val="24"/>
        </w:rPr>
      </w:pPr>
      <w:r w:rsidRPr="00117298">
        <w:rPr>
          <w:rFonts w:ascii="Times New Roman" w:hAnsi="Times New Roman"/>
          <w:bCs/>
          <w:color w:val="000000"/>
          <w:sz w:val="24"/>
          <w:szCs w:val="24"/>
        </w:rPr>
        <w:tab/>
        <w:t>4.</w:t>
      </w:r>
      <w:r w:rsidRPr="00117298">
        <w:rPr>
          <w:rFonts w:ascii="Times New Roman" w:hAnsi="Times New Roman"/>
          <w:sz w:val="24"/>
          <w:szCs w:val="24"/>
        </w:rPr>
        <w:t>Възлага на кмета на община Добричка последващи законови действия.</w:t>
      </w:r>
    </w:p>
    <w:p w:rsidR="00783852" w:rsidRDefault="00783852" w:rsidP="00783852">
      <w:pPr>
        <w:suppressAutoHyphens/>
        <w:spacing w:after="0" w:line="240" w:lineRule="auto"/>
        <w:ind w:firstLine="567"/>
        <w:jc w:val="both"/>
        <w:rPr>
          <w:rFonts w:ascii="Times New Roman" w:hAnsi="Times New Roman"/>
          <w:b/>
          <w:sz w:val="24"/>
          <w:szCs w:val="24"/>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783852" w:rsidRPr="00A66F36" w:rsidRDefault="00783852" w:rsidP="00783852">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lastRenderedPageBreak/>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783852" w:rsidRDefault="00783852" w:rsidP="00783852">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w:t>
      </w:r>
      <w:proofErr w:type="spellStart"/>
      <w:r>
        <w:rPr>
          <w:rFonts w:ascii="Times New Roman" w:eastAsia="Calibri" w:hAnsi="Times New Roman"/>
          <w:sz w:val="24"/>
          <w:szCs w:val="24"/>
        </w:rPr>
        <w:t>Каранаи</w:t>
      </w:r>
      <w:proofErr w:type="spellEnd"/>
      <w:r>
        <w:rPr>
          <w:rFonts w:ascii="Times New Roman" w:eastAsia="Calibri" w:hAnsi="Times New Roman"/>
          <w:sz w:val="24"/>
          <w:szCs w:val="24"/>
        </w:rPr>
        <w:t>, Сибел Осман</w:t>
      </w:r>
    </w:p>
    <w:p w:rsidR="00117298" w:rsidRPr="00783852" w:rsidRDefault="00117298" w:rsidP="00E15489">
      <w:pPr>
        <w:spacing w:after="0"/>
        <w:jc w:val="both"/>
        <w:rPr>
          <w:rFonts w:ascii="Times New Roman" w:eastAsia="Courier New" w:hAnsi="Times New Roman"/>
          <w:sz w:val="24"/>
          <w:szCs w:val="24"/>
        </w:rPr>
      </w:pPr>
    </w:p>
    <w:p w:rsidR="00117298" w:rsidRPr="00EC762E" w:rsidRDefault="00117298" w:rsidP="00117298">
      <w:pPr>
        <w:spacing w:after="0"/>
        <w:jc w:val="both"/>
        <w:rPr>
          <w:rFonts w:ascii="Times New Roman" w:hAnsi="Times New Roman"/>
          <w:b/>
          <w:color w:val="000000"/>
          <w:sz w:val="24"/>
          <w:szCs w:val="24"/>
          <w:u w:val="single"/>
        </w:rPr>
      </w:pPr>
      <w:r w:rsidRPr="00A66F36">
        <w:rPr>
          <w:rFonts w:ascii="Times New Roman" w:hAnsi="Times New Roman"/>
          <w:b/>
          <w:sz w:val="24"/>
          <w:szCs w:val="24"/>
          <w:u w:val="single"/>
        </w:rPr>
        <w:t>ОТНОСНО:</w:t>
      </w:r>
      <w:r w:rsidRPr="00117298">
        <w:rPr>
          <w:rFonts w:ascii="Times New Roman" w:hAnsi="Times New Roman"/>
          <w:bCs/>
          <w:color w:val="000000"/>
          <w:sz w:val="24"/>
          <w:szCs w:val="24"/>
        </w:rPr>
        <w:t xml:space="preserve"> </w:t>
      </w:r>
      <w:r w:rsidRPr="00EC762E">
        <w:rPr>
          <w:rFonts w:ascii="Times New Roman" w:hAnsi="Times New Roman"/>
          <w:b/>
          <w:color w:val="000000"/>
          <w:sz w:val="24"/>
          <w:szCs w:val="24"/>
          <w:u w:val="single"/>
        </w:rPr>
        <w:t>Издаване на Запис на заповед от Община Добричка в полза на ДФ „Земеделие”, обезпечаващ авансово плащане по Административен договор BG06RDNP001-19.681-0002-C01 от 30.05.2024г. по подмярка 19.2 „Прилагане на операции в рамките на стратегии за Водено от общностите местно развитие“ на мярка 19 „Водено от общностите местно развитие” за проект „</w:t>
      </w:r>
      <w:r w:rsidRPr="00EC762E">
        <w:rPr>
          <w:rFonts w:ascii="Times New Roman" w:hAnsi="Times New Roman"/>
          <w:b/>
          <w:bCs/>
          <w:color w:val="000000"/>
          <w:sz w:val="24"/>
          <w:szCs w:val="24"/>
          <w:u w:val="single"/>
        </w:rPr>
        <w:t>Инвестиции в подобряването на малка по мащаби инфраструктура в селата Божурово, Царевец и Опанец, община Добричка</w:t>
      </w:r>
      <w:r w:rsidRPr="00EC762E">
        <w:rPr>
          <w:rFonts w:ascii="Times New Roman" w:hAnsi="Times New Roman"/>
          <w:b/>
          <w:color w:val="000000"/>
          <w:sz w:val="24"/>
          <w:szCs w:val="24"/>
          <w:u w:val="single"/>
        </w:rPr>
        <w:t>“, сключен между Община Добричка,</w:t>
      </w:r>
      <w:r w:rsidRPr="00EC762E">
        <w:rPr>
          <w:rFonts w:ascii="Times New Roman" w:hAnsi="Times New Roman"/>
          <w:b/>
          <w:color w:val="000000"/>
          <w:sz w:val="24"/>
          <w:szCs w:val="24"/>
          <w:u w:val="single"/>
          <w:lang w:val="en-US"/>
        </w:rPr>
        <w:t xml:space="preserve"> </w:t>
      </w:r>
      <w:r w:rsidRPr="00EC762E">
        <w:rPr>
          <w:rFonts w:ascii="Times New Roman" w:hAnsi="Times New Roman"/>
          <w:b/>
          <w:color w:val="000000"/>
          <w:sz w:val="24"/>
          <w:szCs w:val="24"/>
          <w:u w:val="single"/>
        </w:rPr>
        <w:t>ДФ „Земеделие” и Сдружение „МИГ Добричка“.</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Внася:</w:t>
      </w:r>
      <w:r w:rsidRPr="00117298">
        <w:rPr>
          <w:rFonts w:ascii="Times New Roman" w:hAnsi="Times New Roman"/>
          <w:sz w:val="24"/>
          <w:szCs w:val="24"/>
        </w:rPr>
        <w:t xml:space="preserve"> </w:t>
      </w:r>
      <w:r w:rsidRPr="00117298">
        <w:rPr>
          <w:rFonts w:ascii="Times New Roman" w:hAnsi="Times New Roman"/>
          <w:sz w:val="24"/>
          <w:szCs w:val="24"/>
          <w:lang w:val="ru-RU"/>
        </w:rPr>
        <w:t>Соня Георгиева</w:t>
      </w:r>
    </w:p>
    <w:p w:rsidR="00117298" w:rsidRPr="00117298" w:rsidRDefault="00117298" w:rsidP="00117298">
      <w:pPr>
        <w:spacing w:after="0" w:line="240" w:lineRule="auto"/>
        <w:jc w:val="both"/>
        <w:rPr>
          <w:rFonts w:ascii="Times New Roman" w:hAnsi="Times New Roman"/>
          <w:sz w:val="24"/>
          <w:szCs w:val="24"/>
          <w:lang w:val="ru-RU"/>
        </w:rPr>
      </w:pPr>
      <w:r w:rsidRPr="00117298">
        <w:rPr>
          <w:rFonts w:ascii="Times New Roman" w:hAnsi="Times New Roman"/>
          <w:sz w:val="24"/>
          <w:szCs w:val="24"/>
          <w:lang w:val="ru-RU"/>
        </w:rPr>
        <w:t xml:space="preserve">Кмет </w:t>
      </w:r>
      <w:proofErr w:type="gramStart"/>
      <w:r w:rsidRPr="00117298">
        <w:rPr>
          <w:rFonts w:ascii="Times New Roman" w:hAnsi="Times New Roman"/>
          <w:sz w:val="24"/>
          <w:szCs w:val="24"/>
          <w:lang w:val="ru-RU"/>
        </w:rPr>
        <w:t>на</w:t>
      </w:r>
      <w:proofErr w:type="gramEnd"/>
      <w:r w:rsidRPr="00117298">
        <w:rPr>
          <w:rFonts w:ascii="Times New Roman" w:hAnsi="Times New Roman"/>
          <w:sz w:val="24"/>
          <w:szCs w:val="24"/>
          <w:lang w:val="ru-RU"/>
        </w:rPr>
        <w:t xml:space="preserve"> Община Добричка</w:t>
      </w:r>
    </w:p>
    <w:p w:rsidR="00117298" w:rsidRDefault="00117298" w:rsidP="00E15489">
      <w:pPr>
        <w:spacing w:after="0"/>
        <w:jc w:val="both"/>
        <w:rPr>
          <w:rFonts w:ascii="Times New Roman" w:eastAsia="Courier New" w:hAnsi="Times New Roman"/>
          <w:sz w:val="24"/>
          <w:szCs w:val="24"/>
          <w:lang w:val="en-US"/>
        </w:rPr>
      </w:pPr>
    </w:p>
    <w:p w:rsidR="00117298" w:rsidRDefault="00117298" w:rsidP="00117298">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30</w:t>
      </w:r>
      <w:r>
        <w:rPr>
          <w:rFonts w:ascii="Times New Roman" w:eastAsia="Arial" w:hAnsi="Times New Roman" w:cs="Arial"/>
          <w:b/>
          <w:sz w:val="24"/>
          <w:szCs w:val="24"/>
          <w:lang w:val="en-US"/>
        </w:rPr>
        <w:t>8</w:t>
      </w:r>
      <w:r w:rsidRPr="00A66F36">
        <w:rPr>
          <w:rFonts w:ascii="Times New Roman" w:eastAsia="Arial" w:hAnsi="Times New Roman" w:cs="Arial"/>
          <w:b/>
          <w:sz w:val="24"/>
          <w:szCs w:val="24"/>
        </w:rPr>
        <w:t>:</w:t>
      </w:r>
    </w:p>
    <w:p w:rsidR="00783852" w:rsidRDefault="00783852" w:rsidP="00117298">
      <w:pPr>
        <w:spacing w:after="0" w:line="240" w:lineRule="auto"/>
        <w:jc w:val="center"/>
        <w:rPr>
          <w:rFonts w:ascii="Times New Roman" w:eastAsia="Arial" w:hAnsi="Times New Roman" w:cs="Arial"/>
          <w:b/>
          <w:sz w:val="24"/>
          <w:szCs w:val="24"/>
          <w:lang w:val="en-US"/>
        </w:rPr>
      </w:pPr>
    </w:p>
    <w:p w:rsidR="00117298" w:rsidRPr="00117298" w:rsidRDefault="00117298" w:rsidP="00117298">
      <w:pPr>
        <w:spacing w:after="0" w:line="240" w:lineRule="auto"/>
        <w:ind w:right="452" w:firstLine="708"/>
        <w:jc w:val="both"/>
        <w:rPr>
          <w:rFonts w:ascii="Times New Roman" w:hAnsi="Times New Roman"/>
          <w:sz w:val="24"/>
          <w:szCs w:val="24"/>
        </w:rPr>
      </w:pPr>
      <w:r w:rsidRPr="00117298">
        <w:rPr>
          <w:rFonts w:ascii="Times New Roman" w:hAnsi="Times New Roman"/>
          <w:sz w:val="24"/>
          <w:szCs w:val="24"/>
        </w:rPr>
        <w:t xml:space="preserve">На основание чл.21, ал.1, т.10 от Закона за местното самоуправление и местната администрация (ЗМСМА) и във връзка с изпълнение на Административен договор за предоставяне на безвъзмездна финансова помощ № BG06RDNP001-19.681-0002-C01 от 30.05.2024г. </w:t>
      </w:r>
      <w:r w:rsidRPr="00117298">
        <w:rPr>
          <w:rFonts w:ascii="Times New Roman" w:hAnsi="Times New Roman"/>
          <w:sz w:val="24"/>
          <w:szCs w:val="24"/>
          <w:shd w:val="clear" w:color="auto" w:fill="FFFFFF"/>
        </w:rPr>
        <w:t>сключен между Община Добричка, ДФ „Земеделие” и Сдружение „МИГ Добричка“</w:t>
      </w:r>
      <w:r w:rsidRPr="00117298">
        <w:rPr>
          <w:rFonts w:ascii="Times New Roman" w:hAnsi="Times New Roman"/>
          <w:sz w:val="24"/>
          <w:szCs w:val="24"/>
        </w:rPr>
        <w:t>, Добрички общински съвет:</w:t>
      </w:r>
    </w:p>
    <w:p w:rsidR="00117298" w:rsidRPr="00117298" w:rsidRDefault="00117298" w:rsidP="00117298">
      <w:pPr>
        <w:spacing w:after="0" w:line="240" w:lineRule="auto"/>
        <w:ind w:right="452" w:firstLine="708"/>
        <w:jc w:val="both"/>
        <w:rPr>
          <w:rFonts w:ascii="Times New Roman" w:hAnsi="Times New Roman"/>
          <w:color w:val="000000"/>
          <w:sz w:val="24"/>
          <w:szCs w:val="24"/>
        </w:rPr>
      </w:pPr>
      <w:r w:rsidRPr="00117298">
        <w:rPr>
          <w:rFonts w:ascii="Times New Roman" w:hAnsi="Times New Roman"/>
          <w:sz w:val="24"/>
          <w:szCs w:val="24"/>
        </w:rPr>
        <w:t xml:space="preserve">1. </w:t>
      </w:r>
      <w:proofErr w:type="spellStart"/>
      <w:r w:rsidRPr="00117298">
        <w:rPr>
          <w:rFonts w:ascii="Times New Roman" w:hAnsi="Times New Roman"/>
          <w:sz w:val="24"/>
          <w:szCs w:val="24"/>
        </w:rPr>
        <w:t>Оправомощава</w:t>
      </w:r>
      <w:proofErr w:type="spellEnd"/>
      <w:r w:rsidRPr="00117298">
        <w:rPr>
          <w:rFonts w:ascii="Times New Roman" w:hAnsi="Times New Roman"/>
          <w:sz w:val="24"/>
          <w:szCs w:val="24"/>
        </w:rPr>
        <w:t xml:space="preserve"> кмета на Община Добричка да издаде Запис на заповед, неотменимо и безусловно, без протест и разноски, без никакви възражения и </w:t>
      </w:r>
      <w:r w:rsidRPr="00117298">
        <w:rPr>
          <w:rFonts w:ascii="Times New Roman" w:hAnsi="Times New Roman"/>
          <w:color w:val="000000"/>
          <w:sz w:val="24"/>
          <w:szCs w:val="24"/>
        </w:rPr>
        <w:t xml:space="preserve">без такси и удръжки от какъвто и да е било характер, платим на предявяване в полза на Държавен фонд „Земеделие“ в размер на </w:t>
      </w:r>
      <w:r w:rsidRPr="00117298">
        <w:rPr>
          <w:rFonts w:ascii="Times New Roman" w:hAnsi="Times New Roman"/>
          <w:b/>
          <w:sz w:val="24"/>
          <w:szCs w:val="24"/>
        </w:rPr>
        <w:t>7</w:t>
      </w:r>
      <w:r w:rsidRPr="00117298">
        <w:rPr>
          <w:rFonts w:ascii="Times New Roman" w:hAnsi="Times New Roman"/>
          <w:b/>
          <w:sz w:val="24"/>
          <w:szCs w:val="24"/>
          <w:lang w:val="en-US"/>
        </w:rPr>
        <w:t>9</w:t>
      </w:r>
      <w:r w:rsidRPr="00117298">
        <w:rPr>
          <w:rFonts w:ascii="Times New Roman" w:hAnsi="Times New Roman"/>
          <w:b/>
          <w:sz w:val="24"/>
          <w:szCs w:val="24"/>
        </w:rPr>
        <w:t> 160,64 лева</w:t>
      </w:r>
      <w:r w:rsidRPr="00117298">
        <w:rPr>
          <w:rFonts w:ascii="Times New Roman" w:hAnsi="Times New Roman"/>
          <w:sz w:val="24"/>
          <w:szCs w:val="24"/>
        </w:rPr>
        <w:t xml:space="preserve"> </w:t>
      </w:r>
      <w:r w:rsidRPr="00117298">
        <w:rPr>
          <w:rFonts w:ascii="Times New Roman" w:hAnsi="Times New Roman"/>
          <w:i/>
          <w:sz w:val="24"/>
          <w:szCs w:val="24"/>
        </w:rPr>
        <w:t xml:space="preserve">(седемдесет и девет хиляди сто и шестдесет лева и шестдесет и четири стотинки) </w:t>
      </w:r>
      <w:r w:rsidRPr="00117298">
        <w:rPr>
          <w:rFonts w:ascii="Times New Roman" w:hAnsi="Times New Roman"/>
          <w:color w:val="000000"/>
          <w:sz w:val="24"/>
          <w:szCs w:val="24"/>
        </w:rPr>
        <w:t xml:space="preserve">за обезпечаване на 100 % от заявения размер на авансово плащане по Административен договор за предоставяне на безвъзмездна финансова помощ № BG06RDNP001-19.681-0002-C01 от 30.05.2024г. по подмярка 19.2 „Прилагане на операции в рамките на стратегии за водено от общностите местно развитие“ на мярка 19 „Водено от общностите местно развитие“ за проект </w:t>
      </w:r>
      <w:r w:rsidRPr="00117298">
        <w:rPr>
          <w:rFonts w:ascii="Times New Roman" w:hAnsi="Times New Roman"/>
          <w:bCs/>
          <w:color w:val="000000"/>
          <w:sz w:val="24"/>
          <w:szCs w:val="24"/>
        </w:rPr>
        <w:t>„Инвестиции в подобряването на малка по мащаби инфраструктура в селата Божурово, Царевец и Опанец, община Добричка“.</w:t>
      </w:r>
    </w:p>
    <w:p w:rsidR="00117298" w:rsidRPr="00117298" w:rsidRDefault="00117298" w:rsidP="00117298">
      <w:pPr>
        <w:spacing w:after="0" w:line="240" w:lineRule="auto"/>
        <w:ind w:right="452" w:firstLine="708"/>
        <w:jc w:val="both"/>
        <w:rPr>
          <w:rFonts w:ascii="Times New Roman" w:hAnsi="Times New Roman"/>
          <w:color w:val="000000"/>
          <w:sz w:val="24"/>
          <w:szCs w:val="24"/>
        </w:rPr>
      </w:pPr>
      <w:r w:rsidRPr="00117298">
        <w:rPr>
          <w:rFonts w:ascii="Times New Roman" w:hAnsi="Times New Roman"/>
          <w:color w:val="000000"/>
          <w:sz w:val="24"/>
          <w:szCs w:val="24"/>
        </w:rPr>
        <w:t>2. Възлага на кмета на Община Добричка да подготви необходимите документи за получаване на авансово плащане по Административен договор за предоставяне на безвъзмездна финансова помощ</w:t>
      </w:r>
      <w:r w:rsidRPr="00117298">
        <w:rPr>
          <w:rFonts w:ascii="Times New Roman" w:hAnsi="Times New Roman"/>
          <w:color w:val="000000"/>
          <w:sz w:val="24"/>
          <w:szCs w:val="24"/>
          <w:lang w:val="en-US"/>
        </w:rPr>
        <w:t xml:space="preserve"> </w:t>
      </w:r>
      <w:r w:rsidRPr="00117298">
        <w:rPr>
          <w:rFonts w:ascii="Times New Roman" w:hAnsi="Times New Roman"/>
          <w:color w:val="000000"/>
          <w:sz w:val="24"/>
          <w:szCs w:val="24"/>
        </w:rPr>
        <w:t>№ BG06RDNP001-19.681-0002-C01 и да ги представи пред Държавен фонд „Земеделие“.</w:t>
      </w:r>
    </w:p>
    <w:p w:rsidR="00783852" w:rsidRDefault="00783852" w:rsidP="00783852">
      <w:pPr>
        <w:suppressAutoHyphens/>
        <w:spacing w:after="0" w:line="240" w:lineRule="auto"/>
        <w:ind w:firstLine="567"/>
        <w:jc w:val="both"/>
        <w:rPr>
          <w:rFonts w:ascii="Times New Roman" w:hAnsi="Times New Roman"/>
          <w:b/>
          <w:sz w:val="24"/>
          <w:szCs w:val="24"/>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783852" w:rsidRPr="00A66F36" w:rsidRDefault="00783852" w:rsidP="00783852">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783852" w:rsidRDefault="00783852" w:rsidP="00783852">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lastRenderedPageBreak/>
        <w:t>Отсъстват:</w:t>
      </w:r>
      <w:r>
        <w:rPr>
          <w:rFonts w:ascii="Times New Roman" w:eastAsia="Calibri" w:hAnsi="Times New Roman"/>
          <w:sz w:val="24"/>
          <w:szCs w:val="24"/>
        </w:rPr>
        <w:t xml:space="preserve"> Анифе </w:t>
      </w:r>
      <w:proofErr w:type="spellStart"/>
      <w:r>
        <w:rPr>
          <w:rFonts w:ascii="Times New Roman" w:eastAsia="Calibri" w:hAnsi="Times New Roman"/>
          <w:sz w:val="24"/>
          <w:szCs w:val="24"/>
        </w:rPr>
        <w:t>Каранаи</w:t>
      </w:r>
      <w:proofErr w:type="spellEnd"/>
      <w:r>
        <w:rPr>
          <w:rFonts w:ascii="Times New Roman" w:eastAsia="Calibri" w:hAnsi="Times New Roman"/>
          <w:sz w:val="24"/>
          <w:szCs w:val="24"/>
        </w:rPr>
        <w:t>, Сибел Осман</w:t>
      </w:r>
    </w:p>
    <w:p w:rsidR="00783852" w:rsidRDefault="00783852" w:rsidP="00783852">
      <w:pPr>
        <w:spacing w:after="0"/>
        <w:jc w:val="both"/>
        <w:rPr>
          <w:rFonts w:ascii="Times New Roman" w:eastAsia="Courier New" w:hAnsi="Times New Roman"/>
          <w:sz w:val="24"/>
          <w:szCs w:val="24"/>
        </w:rPr>
      </w:pPr>
    </w:p>
    <w:p w:rsidR="00117298" w:rsidRDefault="00117298" w:rsidP="00117298">
      <w:pPr>
        <w:spacing w:after="0" w:line="240" w:lineRule="auto"/>
        <w:jc w:val="center"/>
        <w:rPr>
          <w:rFonts w:ascii="Times New Roman" w:eastAsia="Arial" w:hAnsi="Times New Roman" w:cs="Arial"/>
          <w:b/>
          <w:sz w:val="24"/>
          <w:szCs w:val="24"/>
          <w:lang w:val="en-US"/>
        </w:rPr>
      </w:pPr>
    </w:p>
    <w:p w:rsidR="00117298" w:rsidRPr="00EC762E" w:rsidRDefault="00117298" w:rsidP="00117298">
      <w:pPr>
        <w:tabs>
          <w:tab w:val="right" w:pos="0"/>
          <w:tab w:val="left" w:pos="6730"/>
        </w:tabs>
        <w:spacing w:after="0"/>
        <w:jc w:val="both"/>
        <w:rPr>
          <w:rFonts w:ascii="Times New Roman" w:hAnsi="Times New Roman"/>
          <w:b/>
          <w:color w:val="000000"/>
          <w:sz w:val="24"/>
          <w:szCs w:val="24"/>
          <w:u w:val="single"/>
        </w:rPr>
      </w:pPr>
      <w:r w:rsidRPr="00A66F36">
        <w:rPr>
          <w:rFonts w:ascii="Times New Roman" w:hAnsi="Times New Roman"/>
          <w:b/>
          <w:sz w:val="24"/>
          <w:szCs w:val="24"/>
          <w:u w:val="single"/>
        </w:rPr>
        <w:t>ОТНОСНО:</w:t>
      </w:r>
      <w:r w:rsidRPr="00117298">
        <w:rPr>
          <w:rFonts w:ascii="Times New Roman" w:hAnsi="Times New Roman"/>
          <w:color w:val="000000"/>
          <w:sz w:val="24"/>
          <w:szCs w:val="24"/>
        </w:rPr>
        <w:t xml:space="preserve"> </w:t>
      </w:r>
      <w:r w:rsidRPr="00EC762E">
        <w:rPr>
          <w:rFonts w:ascii="Times New Roman" w:hAnsi="Times New Roman"/>
          <w:b/>
          <w:color w:val="000000"/>
          <w:sz w:val="24"/>
          <w:szCs w:val="24"/>
          <w:u w:val="single"/>
        </w:rPr>
        <w:t>Издаване на Запис на заповед за финансиране на разходи за данък добавена стойност (ДДС) към искане за авансово плащане по Административен договор №BG06RDNP001-19.681-0002-C01 от 30.05.2024г. по подмярка 19.2 „Прилагане на операции в рамките на стратегии за Водено от общностите местно развитие“ на мярка 19 „Водено от общностите местно развитие” за проект „Инвестиции в подобряването на малка по мащаби инфраструктура в селата Божурово, Царевец и Опанец, община Добричка“, сключен между Община Добричка, ДФ „Земеделие” и Сдружение „МИГ Добричка“.</w:t>
      </w:r>
    </w:p>
    <w:p w:rsidR="00117298" w:rsidRPr="00117298" w:rsidRDefault="00117298" w:rsidP="00117298">
      <w:pPr>
        <w:tabs>
          <w:tab w:val="left" w:pos="6730"/>
        </w:tabs>
        <w:spacing w:after="0" w:line="240" w:lineRule="auto"/>
        <w:jc w:val="both"/>
        <w:rPr>
          <w:rFonts w:ascii="Times New Roman" w:hAnsi="Times New Roman"/>
          <w:sz w:val="24"/>
          <w:szCs w:val="24"/>
        </w:rPr>
      </w:pPr>
      <w:r w:rsidRPr="00117298">
        <w:rPr>
          <w:rFonts w:ascii="Times New Roman" w:hAnsi="Times New Roman"/>
          <w:b/>
          <w:sz w:val="24"/>
          <w:szCs w:val="24"/>
        </w:rPr>
        <w:t>Внася:</w:t>
      </w:r>
      <w:r w:rsidRPr="00117298">
        <w:rPr>
          <w:rFonts w:ascii="Times New Roman" w:hAnsi="Times New Roman"/>
          <w:sz w:val="24"/>
          <w:szCs w:val="24"/>
        </w:rPr>
        <w:t xml:space="preserve"> </w:t>
      </w:r>
      <w:r w:rsidRPr="00117298">
        <w:rPr>
          <w:rFonts w:ascii="Times New Roman" w:hAnsi="Times New Roman"/>
          <w:sz w:val="24"/>
          <w:szCs w:val="24"/>
          <w:lang w:val="ru-RU"/>
        </w:rPr>
        <w:t>Соня Георгиева</w:t>
      </w:r>
    </w:p>
    <w:p w:rsidR="00117298" w:rsidRPr="00117298" w:rsidRDefault="00117298" w:rsidP="00117298">
      <w:pPr>
        <w:tabs>
          <w:tab w:val="left" w:pos="6730"/>
        </w:tabs>
        <w:spacing w:after="0" w:line="240" w:lineRule="auto"/>
        <w:jc w:val="both"/>
        <w:rPr>
          <w:rFonts w:ascii="Times New Roman" w:hAnsi="Times New Roman"/>
          <w:sz w:val="24"/>
          <w:szCs w:val="24"/>
          <w:lang w:val="ru-RU"/>
        </w:rPr>
      </w:pPr>
      <w:r w:rsidRPr="00117298">
        <w:rPr>
          <w:rFonts w:ascii="Times New Roman" w:hAnsi="Times New Roman"/>
          <w:sz w:val="24"/>
          <w:szCs w:val="24"/>
          <w:lang w:val="ru-RU"/>
        </w:rPr>
        <w:t xml:space="preserve">Кмет </w:t>
      </w:r>
      <w:proofErr w:type="gramStart"/>
      <w:r w:rsidRPr="00117298">
        <w:rPr>
          <w:rFonts w:ascii="Times New Roman" w:hAnsi="Times New Roman"/>
          <w:sz w:val="24"/>
          <w:szCs w:val="24"/>
          <w:lang w:val="ru-RU"/>
        </w:rPr>
        <w:t>на</w:t>
      </w:r>
      <w:proofErr w:type="gramEnd"/>
      <w:r w:rsidRPr="00117298">
        <w:rPr>
          <w:rFonts w:ascii="Times New Roman" w:hAnsi="Times New Roman"/>
          <w:sz w:val="24"/>
          <w:szCs w:val="24"/>
          <w:lang w:val="ru-RU"/>
        </w:rPr>
        <w:t xml:space="preserve"> Община Добричка</w:t>
      </w:r>
    </w:p>
    <w:p w:rsidR="00117298" w:rsidRDefault="00117298" w:rsidP="00117298">
      <w:pPr>
        <w:spacing w:after="0" w:line="240" w:lineRule="auto"/>
        <w:rPr>
          <w:rFonts w:ascii="Times New Roman" w:eastAsia="Arial" w:hAnsi="Times New Roman" w:cs="Arial"/>
          <w:b/>
          <w:sz w:val="24"/>
          <w:szCs w:val="24"/>
          <w:lang w:val="en-US"/>
        </w:rPr>
      </w:pPr>
    </w:p>
    <w:p w:rsidR="00117298" w:rsidRDefault="00117298" w:rsidP="00117298">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30</w:t>
      </w:r>
      <w:r>
        <w:rPr>
          <w:rFonts w:ascii="Times New Roman" w:eastAsia="Arial" w:hAnsi="Times New Roman" w:cs="Arial"/>
          <w:b/>
          <w:sz w:val="24"/>
          <w:szCs w:val="24"/>
          <w:lang w:val="en-US"/>
        </w:rPr>
        <w:t>9</w:t>
      </w:r>
      <w:r w:rsidRPr="00A66F36">
        <w:rPr>
          <w:rFonts w:ascii="Times New Roman" w:eastAsia="Arial" w:hAnsi="Times New Roman" w:cs="Arial"/>
          <w:b/>
          <w:sz w:val="24"/>
          <w:szCs w:val="24"/>
        </w:rPr>
        <w:t>:</w:t>
      </w:r>
    </w:p>
    <w:p w:rsidR="00117298" w:rsidRPr="00117298" w:rsidRDefault="00117298" w:rsidP="00117298">
      <w:pPr>
        <w:spacing w:after="0" w:line="240" w:lineRule="auto"/>
        <w:jc w:val="center"/>
        <w:rPr>
          <w:rFonts w:ascii="Times New Roman" w:eastAsia="Arial" w:hAnsi="Times New Roman" w:cs="Arial"/>
          <w:b/>
          <w:sz w:val="24"/>
          <w:szCs w:val="24"/>
          <w:lang w:val="en-US"/>
        </w:rPr>
      </w:pPr>
    </w:p>
    <w:p w:rsidR="00117298" w:rsidRPr="00117298" w:rsidRDefault="00117298" w:rsidP="00117298">
      <w:pPr>
        <w:spacing w:after="0" w:line="240" w:lineRule="auto"/>
        <w:ind w:firstLine="708"/>
        <w:jc w:val="both"/>
        <w:rPr>
          <w:rFonts w:ascii="Times New Roman" w:hAnsi="Times New Roman"/>
          <w:sz w:val="24"/>
          <w:szCs w:val="24"/>
        </w:rPr>
      </w:pPr>
      <w:r w:rsidRPr="00117298">
        <w:rPr>
          <w:rFonts w:ascii="Times New Roman" w:hAnsi="Times New Roman"/>
          <w:sz w:val="24"/>
          <w:szCs w:val="24"/>
        </w:rPr>
        <w:t>На основание чл.21, ал.1, т.10 от Закона за местното самоуправление и местната администрация (ЗМСМА) и във връзка с изпълнение на Административен договор за предоставяне на безвъзмездна финансова помощ № BG06RDNP001-19.681-0002-C01 от 30.05.2024г.</w:t>
      </w:r>
      <w:r w:rsidRPr="00117298">
        <w:rPr>
          <w:rFonts w:ascii="Times New Roman" w:hAnsi="Times New Roman"/>
          <w:sz w:val="24"/>
          <w:szCs w:val="24"/>
          <w:shd w:val="clear" w:color="auto" w:fill="FFFFFF"/>
        </w:rPr>
        <w:t>, сключен между Община Добричка, Държавен фонд „Земеделие“ и Сдружение „МИГ Добричка“</w:t>
      </w:r>
      <w:r w:rsidRPr="00117298">
        <w:rPr>
          <w:rFonts w:ascii="Times New Roman" w:hAnsi="Times New Roman"/>
          <w:sz w:val="24"/>
          <w:szCs w:val="24"/>
        </w:rPr>
        <w:t>, Добрички общински съвет:</w:t>
      </w:r>
    </w:p>
    <w:p w:rsidR="00117298" w:rsidRPr="00117298" w:rsidRDefault="00117298" w:rsidP="00117298">
      <w:pPr>
        <w:spacing w:after="0" w:line="240" w:lineRule="auto"/>
        <w:ind w:firstLine="708"/>
        <w:jc w:val="both"/>
        <w:rPr>
          <w:rFonts w:ascii="Times New Roman" w:hAnsi="Times New Roman"/>
          <w:sz w:val="24"/>
          <w:szCs w:val="24"/>
        </w:rPr>
      </w:pPr>
      <w:r w:rsidRPr="00117298">
        <w:rPr>
          <w:rFonts w:ascii="Times New Roman" w:hAnsi="Times New Roman"/>
          <w:sz w:val="24"/>
          <w:szCs w:val="24"/>
        </w:rPr>
        <w:t xml:space="preserve">1. </w:t>
      </w:r>
      <w:proofErr w:type="spellStart"/>
      <w:r w:rsidRPr="00117298">
        <w:rPr>
          <w:rFonts w:ascii="Times New Roman" w:hAnsi="Times New Roman"/>
          <w:sz w:val="24"/>
          <w:szCs w:val="24"/>
        </w:rPr>
        <w:t>Оправомощава</w:t>
      </w:r>
      <w:proofErr w:type="spellEnd"/>
      <w:r w:rsidRPr="00117298">
        <w:rPr>
          <w:rFonts w:ascii="Times New Roman" w:hAnsi="Times New Roman"/>
          <w:sz w:val="24"/>
          <w:szCs w:val="24"/>
        </w:rPr>
        <w:t xml:space="preserve"> кмета на Община Добричка да издаде Запис на заповед, неотменимо и безусловно, без протест и разноски, без никакви възражения и без такси и удръжки от какъвто и да е било характер, платим на предявяване в полза на Държавен фонд „Земеделие“ в размер на </w:t>
      </w:r>
      <w:r w:rsidRPr="00117298">
        <w:rPr>
          <w:rFonts w:ascii="Times New Roman" w:hAnsi="Times New Roman"/>
          <w:b/>
          <w:sz w:val="24"/>
          <w:szCs w:val="24"/>
        </w:rPr>
        <w:t xml:space="preserve">15 832,13 лева </w:t>
      </w:r>
      <w:r w:rsidRPr="00117298">
        <w:rPr>
          <w:rFonts w:ascii="Times New Roman" w:hAnsi="Times New Roman"/>
          <w:i/>
          <w:sz w:val="24"/>
          <w:szCs w:val="24"/>
        </w:rPr>
        <w:t xml:space="preserve">(петнадесет хиляди осемстотин тридесет и </w:t>
      </w:r>
      <w:proofErr w:type="spellStart"/>
      <w:r w:rsidRPr="00117298">
        <w:rPr>
          <w:rFonts w:ascii="Times New Roman" w:hAnsi="Times New Roman"/>
          <w:i/>
          <w:sz w:val="24"/>
          <w:szCs w:val="24"/>
        </w:rPr>
        <w:t>двa</w:t>
      </w:r>
      <w:proofErr w:type="spellEnd"/>
      <w:r w:rsidRPr="00117298">
        <w:rPr>
          <w:rFonts w:ascii="Times New Roman" w:hAnsi="Times New Roman"/>
          <w:i/>
          <w:sz w:val="24"/>
          <w:szCs w:val="24"/>
        </w:rPr>
        <w:t xml:space="preserve"> лева и тринадесет стотинки)</w:t>
      </w:r>
      <w:r w:rsidRPr="00117298">
        <w:rPr>
          <w:rFonts w:ascii="Times New Roman" w:hAnsi="Times New Roman"/>
          <w:b/>
          <w:sz w:val="24"/>
          <w:szCs w:val="24"/>
        </w:rPr>
        <w:t xml:space="preserve"> </w:t>
      </w:r>
      <w:r w:rsidRPr="00117298">
        <w:rPr>
          <w:rFonts w:ascii="Times New Roman" w:hAnsi="Times New Roman"/>
          <w:sz w:val="24"/>
          <w:szCs w:val="24"/>
        </w:rPr>
        <w:t xml:space="preserve"> за обезпечаване на 100 % от заявения размер за финансиране на разходи за данък добавена стойност (ДДС) към искане за авансово плащане по Административен договор за предоставяне на безвъзмездна финансова помощ</w:t>
      </w:r>
      <w:r w:rsidRPr="00117298">
        <w:rPr>
          <w:rFonts w:ascii="Times New Roman" w:hAnsi="Times New Roman"/>
          <w:sz w:val="24"/>
          <w:szCs w:val="24"/>
          <w:lang w:val="en-US"/>
        </w:rPr>
        <w:t xml:space="preserve"> </w:t>
      </w:r>
      <w:r w:rsidRPr="00117298">
        <w:rPr>
          <w:rFonts w:ascii="Times New Roman" w:hAnsi="Times New Roman"/>
          <w:sz w:val="24"/>
          <w:szCs w:val="24"/>
        </w:rPr>
        <w:t>№ BG06RDNP001-19.681-0002-C01 от 30.05.2024г. по подмярка 19.2 „Прилагане на операции в рамките на стратегии за водено от общностите местно развитие“ на мярка 19 „Водено от общностите местно развитие“ за проект „Инвестиции в подобряването на малка по мащаби инфраструктура в селата Божурово, Царевец и Опанец, община Добричка“</w:t>
      </w:r>
      <w:r w:rsidRPr="00117298">
        <w:rPr>
          <w:rFonts w:ascii="Times New Roman" w:hAnsi="Times New Roman"/>
          <w:bCs/>
          <w:sz w:val="24"/>
          <w:szCs w:val="24"/>
        </w:rPr>
        <w:t>.</w:t>
      </w:r>
    </w:p>
    <w:p w:rsidR="00117298" w:rsidRPr="00117298" w:rsidRDefault="00117298" w:rsidP="00117298">
      <w:pPr>
        <w:spacing w:after="0" w:line="240" w:lineRule="auto"/>
        <w:ind w:firstLine="708"/>
        <w:jc w:val="both"/>
        <w:rPr>
          <w:rFonts w:ascii="Times New Roman" w:hAnsi="Times New Roman"/>
          <w:color w:val="000000"/>
          <w:sz w:val="24"/>
          <w:szCs w:val="24"/>
          <w:shd w:val="clear" w:color="auto" w:fill="FFFFFF"/>
        </w:rPr>
      </w:pPr>
      <w:r w:rsidRPr="00117298">
        <w:rPr>
          <w:rFonts w:ascii="Times New Roman" w:hAnsi="Times New Roman"/>
          <w:color w:val="000000"/>
          <w:sz w:val="24"/>
          <w:szCs w:val="24"/>
        </w:rPr>
        <w:t>2. Възлага на кмета на Община Добричка да подготви необходимите документи за получаване на авансово плащане по Административен договор за предоставяне на безвъзмездна финансова помощ</w:t>
      </w:r>
      <w:r w:rsidRPr="00117298">
        <w:rPr>
          <w:rFonts w:ascii="Times New Roman" w:hAnsi="Times New Roman"/>
          <w:color w:val="000000"/>
          <w:sz w:val="24"/>
          <w:szCs w:val="24"/>
          <w:lang w:val="en-US"/>
        </w:rPr>
        <w:t xml:space="preserve"> </w:t>
      </w:r>
      <w:r w:rsidRPr="00117298">
        <w:rPr>
          <w:rFonts w:ascii="Times New Roman" w:hAnsi="Times New Roman"/>
          <w:color w:val="000000"/>
          <w:sz w:val="24"/>
          <w:szCs w:val="24"/>
        </w:rPr>
        <w:t xml:space="preserve">№ BG06RDNP001-19.681-0002-C01 </w:t>
      </w:r>
      <w:r w:rsidRPr="00117298">
        <w:rPr>
          <w:rFonts w:ascii="Times New Roman" w:hAnsi="Times New Roman"/>
          <w:color w:val="000000"/>
          <w:sz w:val="24"/>
          <w:szCs w:val="24"/>
          <w:shd w:val="clear" w:color="auto" w:fill="FFFFFF"/>
        </w:rPr>
        <w:t>и да ги представи пред Държавен фонд „Земеделие“</w:t>
      </w:r>
    </w:p>
    <w:p w:rsidR="00783852" w:rsidRDefault="00783852" w:rsidP="00783852">
      <w:pPr>
        <w:suppressAutoHyphens/>
        <w:spacing w:after="0" w:line="240" w:lineRule="auto"/>
        <w:ind w:firstLine="567"/>
        <w:jc w:val="both"/>
        <w:rPr>
          <w:rFonts w:ascii="Times New Roman" w:hAnsi="Times New Roman"/>
          <w:b/>
          <w:sz w:val="24"/>
          <w:szCs w:val="24"/>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783852" w:rsidRPr="00A66F36" w:rsidRDefault="00783852" w:rsidP="00783852">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783852" w:rsidRDefault="00783852" w:rsidP="00783852">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w:t>
      </w:r>
      <w:proofErr w:type="spellStart"/>
      <w:r>
        <w:rPr>
          <w:rFonts w:ascii="Times New Roman" w:eastAsia="Calibri" w:hAnsi="Times New Roman"/>
          <w:sz w:val="24"/>
          <w:szCs w:val="24"/>
        </w:rPr>
        <w:t>Каранаи</w:t>
      </w:r>
      <w:proofErr w:type="spellEnd"/>
      <w:r>
        <w:rPr>
          <w:rFonts w:ascii="Times New Roman" w:eastAsia="Calibri" w:hAnsi="Times New Roman"/>
          <w:sz w:val="24"/>
          <w:szCs w:val="24"/>
        </w:rPr>
        <w:t>, Сибел Осман</w:t>
      </w:r>
    </w:p>
    <w:p w:rsidR="00783852" w:rsidRDefault="00783852" w:rsidP="00783852">
      <w:pPr>
        <w:spacing w:after="0"/>
        <w:jc w:val="both"/>
        <w:rPr>
          <w:rFonts w:ascii="Times New Roman" w:eastAsia="Courier New" w:hAnsi="Times New Roman"/>
          <w:sz w:val="24"/>
          <w:szCs w:val="24"/>
        </w:rPr>
      </w:pPr>
    </w:p>
    <w:p w:rsidR="00117298" w:rsidRDefault="00117298" w:rsidP="00E15489">
      <w:pPr>
        <w:spacing w:after="0"/>
        <w:jc w:val="both"/>
        <w:rPr>
          <w:rFonts w:ascii="Times New Roman" w:eastAsia="Courier New" w:hAnsi="Times New Roman"/>
          <w:sz w:val="24"/>
          <w:szCs w:val="24"/>
          <w:lang w:val="en-US"/>
        </w:rPr>
      </w:pPr>
    </w:p>
    <w:p w:rsidR="00117298" w:rsidRPr="00EC762E" w:rsidRDefault="00117298" w:rsidP="00117298">
      <w:pPr>
        <w:spacing w:after="0"/>
        <w:jc w:val="both"/>
        <w:rPr>
          <w:rFonts w:ascii="Times New Roman" w:hAnsi="Times New Roman"/>
          <w:b/>
          <w:color w:val="000000"/>
          <w:sz w:val="24"/>
          <w:szCs w:val="24"/>
          <w:u w:val="single"/>
        </w:rPr>
      </w:pPr>
      <w:r w:rsidRPr="00A66F36">
        <w:rPr>
          <w:rFonts w:ascii="Times New Roman" w:hAnsi="Times New Roman"/>
          <w:b/>
          <w:sz w:val="24"/>
          <w:szCs w:val="24"/>
          <w:u w:val="single"/>
        </w:rPr>
        <w:lastRenderedPageBreak/>
        <w:t>ОТНОСНО:</w:t>
      </w:r>
      <w:r w:rsidRPr="00117298">
        <w:rPr>
          <w:rFonts w:ascii="Times New Roman" w:hAnsi="Times New Roman"/>
          <w:color w:val="000000"/>
          <w:sz w:val="24"/>
          <w:szCs w:val="24"/>
        </w:rPr>
        <w:t xml:space="preserve"> </w:t>
      </w:r>
      <w:r w:rsidRPr="00EC762E">
        <w:rPr>
          <w:rFonts w:ascii="Times New Roman" w:hAnsi="Times New Roman"/>
          <w:b/>
          <w:color w:val="000000"/>
          <w:sz w:val="24"/>
          <w:szCs w:val="24"/>
          <w:u w:val="single"/>
        </w:rPr>
        <w:t>Представяне за сведение на Стратегически План за дейността на звено „ Вътрешен одит“ в община Добричка, за периода 2025-2027г. и Годишен План за дейността на звено „Вътре</w:t>
      </w:r>
      <w:r w:rsidR="00EC762E">
        <w:rPr>
          <w:rFonts w:ascii="Times New Roman" w:hAnsi="Times New Roman"/>
          <w:b/>
          <w:color w:val="000000"/>
          <w:sz w:val="24"/>
          <w:szCs w:val="24"/>
          <w:u w:val="single"/>
        </w:rPr>
        <w:t xml:space="preserve">шен одит“ в Община Добричка за  </w:t>
      </w:r>
      <w:r w:rsidRPr="00EC762E">
        <w:rPr>
          <w:rFonts w:ascii="Times New Roman" w:hAnsi="Times New Roman"/>
          <w:b/>
          <w:color w:val="000000"/>
          <w:sz w:val="24"/>
          <w:szCs w:val="24"/>
          <w:u w:val="single"/>
        </w:rPr>
        <w:t>2025 г.</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Внася:</w:t>
      </w:r>
      <w:r w:rsidRPr="00117298">
        <w:rPr>
          <w:rFonts w:ascii="Times New Roman" w:hAnsi="Times New Roman"/>
          <w:sz w:val="24"/>
          <w:szCs w:val="24"/>
        </w:rPr>
        <w:t xml:space="preserve"> </w:t>
      </w:r>
      <w:r w:rsidRPr="00117298">
        <w:rPr>
          <w:rFonts w:ascii="Times New Roman" w:hAnsi="Times New Roman"/>
          <w:sz w:val="24"/>
          <w:szCs w:val="24"/>
          <w:lang w:val="ru-RU"/>
        </w:rPr>
        <w:t>Соня Георгиева</w:t>
      </w:r>
    </w:p>
    <w:p w:rsidR="00117298" w:rsidRPr="00117298" w:rsidRDefault="00117298" w:rsidP="00117298">
      <w:pPr>
        <w:spacing w:after="0"/>
        <w:jc w:val="both"/>
        <w:rPr>
          <w:rFonts w:ascii="Times New Roman" w:hAnsi="Times New Roman"/>
          <w:sz w:val="24"/>
          <w:szCs w:val="24"/>
          <w:lang w:val="ru-RU"/>
        </w:rPr>
      </w:pPr>
      <w:r w:rsidRPr="00117298">
        <w:rPr>
          <w:rFonts w:ascii="Times New Roman" w:hAnsi="Times New Roman"/>
          <w:sz w:val="24"/>
          <w:szCs w:val="24"/>
          <w:lang w:val="ru-RU"/>
        </w:rPr>
        <w:t xml:space="preserve">Кмет </w:t>
      </w:r>
      <w:proofErr w:type="gramStart"/>
      <w:r w:rsidRPr="00117298">
        <w:rPr>
          <w:rFonts w:ascii="Times New Roman" w:hAnsi="Times New Roman"/>
          <w:sz w:val="24"/>
          <w:szCs w:val="24"/>
          <w:lang w:val="ru-RU"/>
        </w:rPr>
        <w:t>на</w:t>
      </w:r>
      <w:proofErr w:type="gramEnd"/>
      <w:r w:rsidRPr="00117298">
        <w:rPr>
          <w:rFonts w:ascii="Times New Roman" w:hAnsi="Times New Roman"/>
          <w:sz w:val="24"/>
          <w:szCs w:val="24"/>
          <w:lang w:val="ru-RU"/>
        </w:rPr>
        <w:t xml:space="preserve"> Община Добричка</w:t>
      </w:r>
    </w:p>
    <w:p w:rsidR="00117298" w:rsidRDefault="00117298" w:rsidP="00117298">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10</w:t>
      </w:r>
      <w:r w:rsidRPr="00A66F36">
        <w:rPr>
          <w:rFonts w:ascii="Times New Roman" w:eastAsia="Arial" w:hAnsi="Times New Roman" w:cs="Arial"/>
          <w:b/>
          <w:sz w:val="24"/>
          <w:szCs w:val="24"/>
        </w:rPr>
        <w:t>:</w:t>
      </w:r>
    </w:p>
    <w:p w:rsidR="00117298" w:rsidRPr="00117298" w:rsidRDefault="00117298" w:rsidP="00117298">
      <w:pPr>
        <w:spacing w:after="0" w:line="240" w:lineRule="auto"/>
        <w:jc w:val="center"/>
        <w:rPr>
          <w:rFonts w:ascii="Times New Roman" w:eastAsia="Arial" w:hAnsi="Times New Roman" w:cs="Arial"/>
          <w:b/>
          <w:sz w:val="24"/>
          <w:szCs w:val="24"/>
          <w:lang w:val="en-US"/>
        </w:rPr>
      </w:pPr>
    </w:p>
    <w:p w:rsidR="00117298" w:rsidRPr="00117298" w:rsidRDefault="00117298" w:rsidP="00117298">
      <w:pPr>
        <w:spacing w:after="0" w:line="240" w:lineRule="auto"/>
        <w:ind w:firstLine="720"/>
        <w:jc w:val="both"/>
        <w:rPr>
          <w:rFonts w:ascii="Times New Roman" w:hAnsi="Times New Roman"/>
          <w:sz w:val="24"/>
          <w:szCs w:val="24"/>
          <w:lang w:eastAsia="en-US"/>
        </w:rPr>
      </w:pPr>
      <w:r w:rsidRPr="00117298">
        <w:rPr>
          <w:rFonts w:ascii="Times New Roman" w:hAnsi="Times New Roman"/>
          <w:sz w:val="24"/>
          <w:szCs w:val="24"/>
          <w:lang w:eastAsia="en-US"/>
        </w:rPr>
        <w:t>Добрички общински съвет на основание чл. 21, ал.1, т.23 и ал. 2 от ЗМСМА, във връзка с чл. 34, ал. 5 от Закона за въ</w:t>
      </w:r>
      <w:r w:rsidR="00783852">
        <w:rPr>
          <w:rFonts w:ascii="Times New Roman" w:hAnsi="Times New Roman"/>
          <w:sz w:val="24"/>
          <w:szCs w:val="24"/>
          <w:lang w:eastAsia="en-US"/>
        </w:rPr>
        <w:t>трешния одит в публичния сектор:</w:t>
      </w:r>
    </w:p>
    <w:p w:rsidR="00117298" w:rsidRPr="00117298" w:rsidRDefault="00117298" w:rsidP="00117298">
      <w:pPr>
        <w:spacing w:after="0" w:line="240" w:lineRule="auto"/>
        <w:ind w:firstLine="720"/>
        <w:jc w:val="both"/>
        <w:rPr>
          <w:rFonts w:ascii="Times New Roman" w:hAnsi="Times New Roman"/>
          <w:sz w:val="24"/>
          <w:szCs w:val="24"/>
          <w:lang w:eastAsia="en-US"/>
        </w:rPr>
      </w:pPr>
      <w:r w:rsidRPr="00117298">
        <w:rPr>
          <w:rFonts w:ascii="Times New Roman" w:hAnsi="Times New Roman"/>
          <w:sz w:val="24"/>
          <w:szCs w:val="24"/>
          <w:lang w:eastAsia="en-US"/>
        </w:rPr>
        <w:t>1.Приема за сведение - Стратегически план за дейността на звено „Вътрешен  одит” в Община Добричка, за периода 2025 – 2027 г.</w:t>
      </w:r>
    </w:p>
    <w:p w:rsidR="00117298" w:rsidRPr="00117298" w:rsidRDefault="00117298" w:rsidP="00117298">
      <w:pPr>
        <w:spacing w:after="0" w:line="240" w:lineRule="auto"/>
        <w:ind w:firstLine="720"/>
        <w:jc w:val="both"/>
        <w:rPr>
          <w:rFonts w:ascii="Times New Roman" w:hAnsi="Times New Roman"/>
          <w:sz w:val="24"/>
          <w:szCs w:val="24"/>
          <w:lang w:eastAsia="en-US"/>
        </w:rPr>
      </w:pPr>
      <w:r w:rsidRPr="00117298">
        <w:rPr>
          <w:rFonts w:ascii="Times New Roman" w:hAnsi="Times New Roman"/>
          <w:sz w:val="24"/>
          <w:szCs w:val="24"/>
          <w:lang w:eastAsia="en-US"/>
        </w:rPr>
        <w:t>2.Приема за сведение -  Годишен план за дейността на звено „Вътрешен  одит” в Община Добричка,  за 2025 г.</w:t>
      </w:r>
    </w:p>
    <w:p w:rsidR="00783852" w:rsidRDefault="00783852" w:rsidP="00783852">
      <w:pPr>
        <w:suppressAutoHyphens/>
        <w:spacing w:after="0" w:line="240" w:lineRule="auto"/>
        <w:ind w:firstLine="567"/>
        <w:jc w:val="both"/>
        <w:rPr>
          <w:rFonts w:ascii="Times New Roman" w:hAnsi="Times New Roman"/>
          <w:b/>
          <w:sz w:val="24"/>
          <w:szCs w:val="24"/>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783852" w:rsidRDefault="00783852" w:rsidP="00783852">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117298" w:rsidRDefault="00117298" w:rsidP="00E15489">
      <w:pPr>
        <w:spacing w:after="0"/>
        <w:jc w:val="both"/>
        <w:rPr>
          <w:rFonts w:ascii="Times New Roman" w:eastAsia="Courier New" w:hAnsi="Times New Roman"/>
          <w:sz w:val="24"/>
          <w:szCs w:val="24"/>
          <w:lang w:val="en-US"/>
        </w:rPr>
      </w:pPr>
    </w:p>
    <w:p w:rsidR="00117298" w:rsidRPr="00EC762E" w:rsidRDefault="00117298" w:rsidP="00117298">
      <w:pPr>
        <w:spacing w:after="0"/>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117298">
        <w:rPr>
          <w:rFonts w:ascii="Times New Roman" w:hAnsi="Times New Roman"/>
          <w:sz w:val="24"/>
          <w:szCs w:val="24"/>
        </w:rPr>
        <w:t xml:space="preserve"> </w:t>
      </w:r>
      <w:r w:rsidRPr="00EC762E">
        <w:rPr>
          <w:rFonts w:ascii="Times New Roman" w:hAnsi="Times New Roman"/>
          <w:b/>
          <w:sz w:val="24"/>
          <w:szCs w:val="24"/>
          <w:u w:val="single"/>
        </w:rPr>
        <w:t>Заплащане на годишен членски внос за 2025г. на Националната асоциация на председателите на Общинските съвети в Република България.</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Внася:</w:t>
      </w:r>
      <w:r w:rsidRPr="00117298">
        <w:rPr>
          <w:rFonts w:ascii="Times New Roman" w:hAnsi="Times New Roman"/>
          <w:sz w:val="24"/>
          <w:szCs w:val="24"/>
        </w:rPr>
        <w:t>Георги Коев</w:t>
      </w:r>
    </w:p>
    <w:p w:rsidR="00117298" w:rsidRDefault="00117298" w:rsidP="00117298">
      <w:pPr>
        <w:spacing w:after="0"/>
        <w:jc w:val="both"/>
        <w:rPr>
          <w:rFonts w:ascii="Times New Roman" w:hAnsi="Times New Roman"/>
          <w:sz w:val="24"/>
          <w:szCs w:val="24"/>
          <w:lang w:val="en-US"/>
        </w:rPr>
      </w:pPr>
      <w:r w:rsidRPr="00117298">
        <w:rPr>
          <w:rFonts w:ascii="Times New Roman" w:hAnsi="Times New Roman"/>
          <w:sz w:val="24"/>
          <w:szCs w:val="24"/>
        </w:rPr>
        <w:t>Председател на Добрички Общински съвет</w:t>
      </w:r>
    </w:p>
    <w:p w:rsidR="00117298" w:rsidRPr="00117298" w:rsidRDefault="00117298" w:rsidP="00117298">
      <w:pPr>
        <w:spacing w:after="0"/>
        <w:jc w:val="both"/>
        <w:rPr>
          <w:rFonts w:ascii="Times New Roman" w:hAnsi="Times New Roman"/>
          <w:b/>
          <w:sz w:val="24"/>
          <w:szCs w:val="24"/>
          <w:lang w:val="en-US"/>
        </w:rPr>
      </w:pPr>
    </w:p>
    <w:p w:rsidR="00117298" w:rsidRDefault="00117298" w:rsidP="00117298">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11</w:t>
      </w:r>
      <w:r w:rsidRPr="00A66F36">
        <w:rPr>
          <w:rFonts w:ascii="Times New Roman" w:eastAsia="Arial" w:hAnsi="Times New Roman" w:cs="Arial"/>
          <w:b/>
          <w:sz w:val="24"/>
          <w:szCs w:val="24"/>
        </w:rPr>
        <w:t>:</w:t>
      </w:r>
    </w:p>
    <w:p w:rsidR="00117298" w:rsidRDefault="00117298" w:rsidP="00E15489">
      <w:pPr>
        <w:spacing w:after="0"/>
        <w:jc w:val="both"/>
        <w:rPr>
          <w:rFonts w:ascii="Times New Roman" w:eastAsia="Courier New" w:hAnsi="Times New Roman"/>
          <w:sz w:val="24"/>
          <w:szCs w:val="24"/>
          <w:lang w:val="en-US"/>
        </w:rPr>
      </w:pPr>
    </w:p>
    <w:p w:rsidR="00117298" w:rsidRPr="00117298" w:rsidRDefault="00117298" w:rsidP="00117298">
      <w:pPr>
        <w:spacing w:after="0"/>
        <w:ind w:firstLine="709"/>
        <w:jc w:val="both"/>
        <w:rPr>
          <w:rFonts w:ascii="Times New Roman" w:hAnsi="Times New Roman"/>
          <w:sz w:val="24"/>
          <w:szCs w:val="24"/>
        </w:rPr>
      </w:pPr>
      <w:r w:rsidRPr="00117298">
        <w:rPr>
          <w:rFonts w:ascii="Times New Roman" w:hAnsi="Times New Roman"/>
          <w:sz w:val="24"/>
          <w:szCs w:val="24"/>
        </w:rPr>
        <w:t>На основание чл.21, ал.1, т.6 от Закона за местното самоуправление и местната администрация, във връзка с чл.11, ал.1, т.2 от Устава на Националната асоциация на председателите на Общинските съвети в Република България, Добрички общински съвет дава съгласието си да бъде изплатен годишен членски внос за 2025г. на НАПОС-РБ в размер на 840,00 лв.</w:t>
      </w:r>
    </w:p>
    <w:p w:rsidR="00783852" w:rsidRDefault="00783852" w:rsidP="00783852">
      <w:pPr>
        <w:suppressAutoHyphens/>
        <w:spacing w:after="0" w:line="240" w:lineRule="auto"/>
        <w:ind w:firstLine="567"/>
        <w:jc w:val="both"/>
        <w:rPr>
          <w:rFonts w:ascii="Times New Roman" w:hAnsi="Times New Roman"/>
          <w:b/>
          <w:sz w:val="24"/>
          <w:szCs w:val="24"/>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783852" w:rsidRPr="00A66F36" w:rsidRDefault="00783852" w:rsidP="00783852">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783852" w:rsidRDefault="00783852" w:rsidP="00783852">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sidR="00401264">
        <w:rPr>
          <w:rFonts w:ascii="Times New Roman" w:eastAsia="Calibri" w:hAnsi="Times New Roman"/>
          <w:sz w:val="24"/>
          <w:szCs w:val="24"/>
        </w:rPr>
        <w:t xml:space="preserve"> Анифе Каран</w:t>
      </w:r>
      <w:r>
        <w:rPr>
          <w:rFonts w:ascii="Times New Roman" w:eastAsia="Calibri" w:hAnsi="Times New Roman"/>
          <w:sz w:val="24"/>
          <w:szCs w:val="24"/>
        </w:rPr>
        <w:t>и, Сибел Осман</w:t>
      </w:r>
    </w:p>
    <w:p w:rsidR="00117298" w:rsidRPr="00783852" w:rsidRDefault="00117298" w:rsidP="00E15489">
      <w:pPr>
        <w:spacing w:after="0"/>
        <w:jc w:val="both"/>
        <w:rPr>
          <w:rFonts w:ascii="Times New Roman" w:eastAsia="Courier New" w:hAnsi="Times New Roman"/>
          <w:sz w:val="24"/>
          <w:szCs w:val="24"/>
        </w:rPr>
      </w:pPr>
    </w:p>
    <w:p w:rsidR="00117298" w:rsidRPr="00EC762E" w:rsidRDefault="00117298" w:rsidP="00117298">
      <w:pPr>
        <w:spacing w:after="0"/>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117298">
        <w:rPr>
          <w:rFonts w:ascii="Times New Roman" w:hAnsi="Times New Roman"/>
          <w:sz w:val="24"/>
          <w:szCs w:val="24"/>
        </w:rPr>
        <w:t xml:space="preserve"> </w:t>
      </w:r>
      <w:r w:rsidRPr="00EC762E">
        <w:rPr>
          <w:rFonts w:ascii="Times New Roman" w:hAnsi="Times New Roman"/>
          <w:b/>
          <w:sz w:val="24"/>
          <w:szCs w:val="24"/>
          <w:u w:val="single"/>
        </w:rPr>
        <w:t>Предложение с мотиви за изменение и допълнение в Наредба № 13 за определяне размера на местните данъци на територията на община Добричка</w:t>
      </w:r>
      <w:r w:rsidR="00EC762E">
        <w:rPr>
          <w:rFonts w:ascii="Times New Roman" w:hAnsi="Times New Roman"/>
          <w:b/>
          <w:sz w:val="24"/>
          <w:szCs w:val="24"/>
          <w:u w:val="single"/>
        </w:rPr>
        <w:t>.</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Внася:</w:t>
      </w:r>
      <w:r w:rsidRPr="00117298">
        <w:rPr>
          <w:rFonts w:ascii="Times New Roman" w:hAnsi="Times New Roman"/>
          <w:sz w:val="24"/>
          <w:szCs w:val="24"/>
        </w:rPr>
        <w:t xml:space="preserve"> </w:t>
      </w:r>
      <w:r w:rsidRPr="00117298">
        <w:rPr>
          <w:rFonts w:ascii="Times New Roman" w:hAnsi="Times New Roman"/>
          <w:sz w:val="24"/>
          <w:szCs w:val="24"/>
          <w:lang w:val="ru-RU"/>
        </w:rPr>
        <w:t>Соня Георгиева</w:t>
      </w:r>
    </w:p>
    <w:p w:rsidR="00117298" w:rsidRDefault="00117298" w:rsidP="00117298">
      <w:pPr>
        <w:spacing w:after="0" w:line="240" w:lineRule="auto"/>
        <w:jc w:val="both"/>
        <w:rPr>
          <w:rFonts w:ascii="Times New Roman" w:hAnsi="Times New Roman"/>
          <w:sz w:val="24"/>
          <w:szCs w:val="24"/>
          <w:lang w:val="en-US"/>
        </w:rPr>
      </w:pPr>
      <w:r w:rsidRPr="00117298">
        <w:rPr>
          <w:rFonts w:ascii="Times New Roman" w:hAnsi="Times New Roman"/>
          <w:sz w:val="24"/>
          <w:szCs w:val="24"/>
          <w:lang w:val="ru-RU"/>
        </w:rPr>
        <w:t xml:space="preserve">Кмет </w:t>
      </w:r>
      <w:proofErr w:type="gramStart"/>
      <w:r w:rsidRPr="00117298">
        <w:rPr>
          <w:rFonts w:ascii="Times New Roman" w:hAnsi="Times New Roman"/>
          <w:sz w:val="24"/>
          <w:szCs w:val="24"/>
          <w:lang w:val="ru-RU"/>
        </w:rPr>
        <w:t>на</w:t>
      </w:r>
      <w:proofErr w:type="gramEnd"/>
      <w:r w:rsidRPr="00117298">
        <w:rPr>
          <w:rFonts w:ascii="Times New Roman" w:hAnsi="Times New Roman"/>
          <w:sz w:val="24"/>
          <w:szCs w:val="24"/>
          <w:lang w:val="ru-RU"/>
        </w:rPr>
        <w:t xml:space="preserve"> Община Добричка</w:t>
      </w:r>
    </w:p>
    <w:p w:rsidR="00117298" w:rsidRDefault="00117298" w:rsidP="00117298">
      <w:pPr>
        <w:spacing w:after="0" w:line="240" w:lineRule="auto"/>
        <w:jc w:val="both"/>
        <w:rPr>
          <w:rFonts w:ascii="Times New Roman" w:hAnsi="Times New Roman"/>
          <w:sz w:val="24"/>
          <w:szCs w:val="24"/>
        </w:rPr>
      </w:pPr>
    </w:p>
    <w:p w:rsidR="00FD627D" w:rsidRPr="00FD627D" w:rsidRDefault="00FD627D" w:rsidP="00117298">
      <w:pPr>
        <w:spacing w:after="0" w:line="240" w:lineRule="auto"/>
        <w:jc w:val="both"/>
        <w:rPr>
          <w:rFonts w:ascii="Times New Roman" w:hAnsi="Times New Roman"/>
          <w:sz w:val="24"/>
          <w:szCs w:val="24"/>
        </w:rPr>
      </w:pPr>
    </w:p>
    <w:p w:rsidR="00117298" w:rsidRDefault="00117298" w:rsidP="00117298">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lastRenderedPageBreak/>
        <w:t>РЕШЕНИЕ 3</w:t>
      </w:r>
      <w:r>
        <w:rPr>
          <w:rFonts w:ascii="Times New Roman" w:eastAsia="Arial" w:hAnsi="Times New Roman" w:cs="Arial"/>
          <w:b/>
          <w:sz w:val="24"/>
          <w:szCs w:val="24"/>
          <w:lang w:val="en-US"/>
        </w:rPr>
        <w:t>12</w:t>
      </w:r>
      <w:r w:rsidRPr="00A66F36">
        <w:rPr>
          <w:rFonts w:ascii="Times New Roman" w:eastAsia="Arial" w:hAnsi="Times New Roman" w:cs="Arial"/>
          <w:b/>
          <w:sz w:val="24"/>
          <w:szCs w:val="24"/>
        </w:rPr>
        <w:t>:</w:t>
      </w:r>
    </w:p>
    <w:p w:rsidR="00117298" w:rsidRDefault="00117298" w:rsidP="00117298">
      <w:pPr>
        <w:spacing w:after="0" w:line="240" w:lineRule="auto"/>
        <w:jc w:val="both"/>
        <w:rPr>
          <w:rFonts w:ascii="Times New Roman" w:hAnsi="Times New Roman"/>
          <w:sz w:val="24"/>
          <w:szCs w:val="24"/>
          <w:lang w:val="en-US"/>
        </w:rPr>
      </w:pPr>
    </w:p>
    <w:p w:rsidR="00117298" w:rsidRPr="00117298" w:rsidRDefault="00117298" w:rsidP="00117298">
      <w:pPr>
        <w:widowControl w:val="0"/>
        <w:spacing w:after="0" w:line="264" w:lineRule="exact"/>
        <w:ind w:firstLine="720"/>
        <w:jc w:val="both"/>
        <w:rPr>
          <w:rFonts w:ascii="Times New Roman" w:eastAsia="Calibri" w:hAnsi="Times New Roman"/>
          <w:sz w:val="24"/>
          <w:szCs w:val="24"/>
          <w:lang w:eastAsia="en-US"/>
        </w:rPr>
      </w:pPr>
      <w:r w:rsidRPr="00117298">
        <w:rPr>
          <w:rFonts w:ascii="Times New Roman" w:eastAsia="Calibri" w:hAnsi="Times New Roman"/>
          <w:sz w:val="24"/>
          <w:szCs w:val="24"/>
          <w:lang w:eastAsia="en-US"/>
        </w:rPr>
        <w:t>На основание чл.21, ал.1, т.7 и ал.2 от Закона за местното самоуправление и местната администрация във връзка с чл.1, ал.2 от Закона за местните данъци и такси и чл.79 от Административно процесуалния кодекс, във връзка с чл.76, ал.3 от АПК, Добрички общински съвет:</w:t>
      </w:r>
    </w:p>
    <w:p w:rsidR="00117298" w:rsidRPr="00117298" w:rsidRDefault="00117298" w:rsidP="00117298">
      <w:pPr>
        <w:widowControl w:val="0"/>
        <w:spacing w:after="0" w:line="264" w:lineRule="exact"/>
        <w:ind w:firstLine="720"/>
        <w:jc w:val="both"/>
        <w:rPr>
          <w:rFonts w:ascii="Times New Roman" w:eastAsia="Calibri" w:hAnsi="Times New Roman"/>
          <w:sz w:val="24"/>
          <w:szCs w:val="24"/>
          <w:lang w:eastAsia="en-US"/>
        </w:rPr>
      </w:pPr>
      <w:r w:rsidRPr="00117298">
        <w:rPr>
          <w:rFonts w:ascii="Times New Roman" w:eastAsia="Calibri" w:hAnsi="Times New Roman"/>
          <w:sz w:val="24"/>
          <w:szCs w:val="24"/>
          <w:lang w:eastAsia="en-US"/>
        </w:rPr>
        <w:t xml:space="preserve">Приема Наредба за изменение и допълнение на Наредба № 13 за определяне размера на местните данъци на територията на община Добричка, както следва: </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 xml:space="preserve">§1. </w:t>
      </w:r>
      <w:r w:rsidRPr="00117298">
        <w:rPr>
          <w:rFonts w:ascii="Times New Roman" w:hAnsi="Times New Roman"/>
          <w:sz w:val="24"/>
          <w:szCs w:val="24"/>
        </w:rPr>
        <w:t>В чл. 6а се създава ал. 3:</w:t>
      </w:r>
    </w:p>
    <w:p w:rsidR="00117298" w:rsidRPr="00117298" w:rsidRDefault="00117298" w:rsidP="00117298">
      <w:pPr>
        <w:spacing w:after="0" w:line="240" w:lineRule="auto"/>
        <w:jc w:val="both"/>
        <w:textAlignment w:val="center"/>
        <w:rPr>
          <w:rFonts w:ascii="Times New Roman" w:hAnsi="Times New Roman"/>
          <w:sz w:val="24"/>
          <w:szCs w:val="24"/>
        </w:rPr>
      </w:pPr>
      <w:r w:rsidRPr="00117298">
        <w:rPr>
          <w:rFonts w:ascii="Times New Roman" w:hAnsi="Times New Roman"/>
          <w:sz w:val="24"/>
          <w:szCs w:val="24"/>
        </w:rPr>
        <w:t>„(3) З</w:t>
      </w:r>
      <w:r w:rsidRPr="00117298">
        <w:rPr>
          <w:rFonts w:ascii="Times New Roman" w:hAnsi="Times New Roman"/>
          <w:color w:val="000000"/>
          <w:sz w:val="24"/>
          <w:szCs w:val="24"/>
          <w:lang w:val="en-US" w:eastAsia="en-US"/>
        </w:rPr>
        <w:t>аявления и документи, издавани от общин</w:t>
      </w:r>
      <w:r w:rsidRPr="00117298">
        <w:rPr>
          <w:rFonts w:ascii="Times New Roman" w:hAnsi="Times New Roman"/>
          <w:color w:val="000000"/>
          <w:sz w:val="24"/>
          <w:szCs w:val="24"/>
          <w:lang w:eastAsia="en-US"/>
        </w:rPr>
        <w:t>ата</w:t>
      </w:r>
      <w:r w:rsidRPr="00117298">
        <w:rPr>
          <w:rFonts w:ascii="Times New Roman" w:hAnsi="Times New Roman"/>
          <w:color w:val="000000"/>
          <w:sz w:val="24"/>
          <w:szCs w:val="24"/>
          <w:lang w:val="en-US" w:eastAsia="en-US"/>
        </w:rPr>
        <w:t xml:space="preserve"> за признаване, упражняване или погасяване на права или задължения във връзка с местните данъци</w:t>
      </w:r>
      <w:r w:rsidRPr="00117298">
        <w:rPr>
          <w:rFonts w:ascii="Times New Roman" w:hAnsi="Times New Roman"/>
          <w:color w:val="000000"/>
          <w:sz w:val="24"/>
          <w:szCs w:val="24"/>
          <w:lang w:eastAsia="en-US"/>
        </w:rPr>
        <w:t xml:space="preserve"> са по образец, одобрени от Министъра на финансите.</w:t>
      </w:r>
      <w:r w:rsidRPr="00117298">
        <w:rPr>
          <w:rFonts w:ascii="Times New Roman" w:hAnsi="Times New Roman"/>
          <w:sz w:val="24"/>
          <w:szCs w:val="24"/>
        </w:rPr>
        <w:t>“</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 xml:space="preserve">§2. </w:t>
      </w:r>
      <w:r w:rsidRPr="00117298">
        <w:rPr>
          <w:rFonts w:ascii="Times New Roman" w:hAnsi="Times New Roman"/>
          <w:sz w:val="24"/>
          <w:szCs w:val="24"/>
        </w:rPr>
        <w:t>Чл. 32, ал. 4 се изменя така:</w:t>
      </w:r>
    </w:p>
    <w:p w:rsidR="00117298" w:rsidRPr="00117298" w:rsidRDefault="00117298" w:rsidP="00117298">
      <w:pPr>
        <w:spacing w:after="0" w:line="240" w:lineRule="auto"/>
        <w:jc w:val="both"/>
        <w:textAlignment w:val="center"/>
        <w:rPr>
          <w:rFonts w:ascii="Times New Roman" w:hAnsi="Times New Roman"/>
          <w:color w:val="000000"/>
          <w:sz w:val="24"/>
          <w:szCs w:val="24"/>
          <w:lang w:val="en-US" w:eastAsia="en-US"/>
        </w:rPr>
      </w:pPr>
      <w:r w:rsidRPr="00117298">
        <w:rPr>
          <w:rFonts w:ascii="Times New Roman" w:hAnsi="Times New Roman"/>
          <w:sz w:val="24"/>
          <w:szCs w:val="24"/>
        </w:rPr>
        <w:t>„(4)</w:t>
      </w:r>
      <w:r w:rsidRPr="00117298">
        <w:rPr>
          <w:rFonts w:ascii="Times New Roman" w:hAnsi="Times New Roman"/>
          <w:color w:val="000000"/>
          <w:sz w:val="24"/>
          <w:szCs w:val="24"/>
          <w:lang w:val="en-US" w:eastAsia="en-US"/>
        </w:rPr>
        <w:t xml:space="preserve"> Алинея 1 не се прилага за моторни превозни средства:</w:t>
      </w:r>
    </w:p>
    <w:p w:rsidR="00117298" w:rsidRPr="00117298" w:rsidRDefault="00117298" w:rsidP="00117298">
      <w:pPr>
        <w:spacing w:after="0" w:line="240" w:lineRule="auto"/>
        <w:jc w:val="both"/>
        <w:textAlignment w:val="center"/>
        <w:rPr>
          <w:rFonts w:ascii="Times New Roman" w:hAnsi="Times New Roman"/>
          <w:color w:val="000000"/>
          <w:sz w:val="24"/>
          <w:szCs w:val="24"/>
          <w:lang w:val="en-US" w:eastAsia="en-US"/>
        </w:rPr>
      </w:pPr>
      <w:r w:rsidRPr="00117298">
        <w:rPr>
          <w:rFonts w:ascii="Times New Roman" w:hAnsi="Times New Roman"/>
          <w:color w:val="000000"/>
          <w:sz w:val="24"/>
          <w:szCs w:val="24"/>
          <w:lang w:val="en-US" w:eastAsia="en-US"/>
        </w:rPr>
        <w:t xml:space="preserve">1. </w:t>
      </w:r>
      <w:proofErr w:type="gramStart"/>
      <w:r w:rsidRPr="00117298">
        <w:rPr>
          <w:rFonts w:ascii="Times New Roman" w:hAnsi="Times New Roman"/>
          <w:color w:val="000000"/>
          <w:sz w:val="24"/>
          <w:szCs w:val="24"/>
          <w:lang w:val="en-US" w:eastAsia="en-US"/>
        </w:rPr>
        <w:t>придобити</w:t>
      </w:r>
      <w:proofErr w:type="gramEnd"/>
      <w:r w:rsidRPr="00117298">
        <w:rPr>
          <w:rFonts w:ascii="Times New Roman" w:hAnsi="Times New Roman"/>
          <w:color w:val="000000"/>
          <w:sz w:val="24"/>
          <w:szCs w:val="24"/>
          <w:lang w:val="en-US" w:eastAsia="en-US"/>
        </w:rPr>
        <w:t xml:space="preserve"> преди първоначалната </w:t>
      </w:r>
      <w:proofErr w:type="spellStart"/>
      <w:r w:rsidRPr="00117298">
        <w:rPr>
          <w:rFonts w:ascii="Times New Roman" w:hAnsi="Times New Roman"/>
          <w:color w:val="000000"/>
          <w:sz w:val="24"/>
          <w:szCs w:val="24"/>
          <w:lang w:val="en-US" w:eastAsia="en-US"/>
        </w:rPr>
        <w:t>им</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регистрация</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движение</w:t>
      </w:r>
      <w:proofErr w:type="spellEnd"/>
      <w:r w:rsidRPr="00117298">
        <w:rPr>
          <w:rFonts w:ascii="Times New Roman" w:hAnsi="Times New Roman"/>
          <w:color w:val="000000"/>
          <w:sz w:val="24"/>
          <w:szCs w:val="24"/>
          <w:lang w:val="en-US" w:eastAsia="en-US"/>
        </w:rPr>
        <w:t xml:space="preserve"> в </w:t>
      </w:r>
      <w:proofErr w:type="spellStart"/>
      <w:r w:rsidRPr="00117298">
        <w:rPr>
          <w:rFonts w:ascii="Times New Roman" w:hAnsi="Times New Roman"/>
          <w:color w:val="000000"/>
          <w:sz w:val="24"/>
          <w:szCs w:val="24"/>
          <w:lang w:val="en-US" w:eastAsia="en-US"/>
        </w:rPr>
        <w:t>страната</w:t>
      </w:r>
      <w:proofErr w:type="spellEnd"/>
      <w:r w:rsidRPr="00117298">
        <w:rPr>
          <w:rFonts w:ascii="Times New Roman" w:hAnsi="Times New Roman"/>
          <w:color w:val="000000"/>
          <w:sz w:val="24"/>
          <w:szCs w:val="24"/>
          <w:lang w:val="en-US" w:eastAsia="en-US"/>
        </w:rPr>
        <w:t>;</w:t>
      </w:r>
    </w:p>
    <w:p w:rsidR="00117298" w:rsidRPr="00117298" w:rsidRDefault="00117298" w:rsidP="00117298">
      <w:pPr>
        <w:spacing w:after="0" w:line="240" w:lineRule="auto"/>
        <w:jc w:val="both"/>
        <w:textAlignment w:val="center"/>
        <w:rPr>
          <w:rFonts w:ascii="Times New Roman" w:hAnsi="Times New Roman"/>
          <w:color w:val="000000"/>
          <w:sz w:val="24"/>
          <w:szCs w:val="24"/>
          <w:lang w:val="en-US" w:eastAsia="en-US"/>
        </w:rPr>
      </w:pPr>
      <w:r w:rsidRPr="00117298">
        <w:rPr>
          <w:rFonts w:ascii="Times New Roman" w:hAnsi="Times New Roman"/>
          <w:color w:val="000000"/>
          <w:sz w:val="24"/>
          <w:szCs w:val="24"/>
          <w:lang w:val="en-US" w:eastAsia="en-US"/>
        </w:rPr>
        <w:t xml:space="preserve">2. </w:t>
      </w:r>
      <w:proofErr w:type="gramStart"/>
      <w:r w:rsidRPr="00117298">
        <w:rPr>
          <w:rFonts w:ascii="Times New Roman" w:hAnsi="Times New Roman"/>
          <w:color w:val="000000"/>
          <w:sz w:val="24"/>
          <w:szCs w:val="24"/>
          <w:lang w:val="en-US" w:eastAsia="en-US"/>
        </w:rPr>
        <w:t>за</w:t>
      </w:r>
      <w:proofErr w:type="gramEnd"/>
      <w:r w:rsidRPr="00117298">
        <w:rPr>
          <w:rFonts w:ascii="Times New Roman" w:hAnsi="Times New Roman"/>
          <w:color w:val="000000"/>
          <w:sz w:val="24"/>
          <w:szCs w:val="24"/>
          <w:lang w:val="en-US" w:eastAsia="en-US"/>
        </w:rPr>
        <w:t xml:space="preserve"> които </w:t>
      </w:r>
      <w:proofErr w:type="spellStart"/>
      <w:r w:rsidRPr="00117298">
        <w:rPr>
          <w:rFonts w:ascii="Times New Roman" w:hAnsi="Times New Roman"/>
          <w:color w:val="000000"/>
          <w:sz w:val="24"/>
          <w:szCs w:val="24"/>
          <w:lang w:val="en-US" w:eastAsia="en-US"/>
        </w:rPr>
        <w:t>приобретателят</w:t>
      </w:r>
      <w:proofErr w:type="spellEnd"/>
      <w:r w:rsidRPr="00117298">
        <w:rPr>
          <w:rFonts w:ascii="Times New Roman" w:hAnsi="Times New Roman"/>
          <w:color w:val="000000"/>
          <w:sz w:val="24"/>
          <w:szCs w:val="24"/>
          <w:lang w:val="en-US" w:eastAsia="en-US"/>
        </w:rPr>
        <w:t xml:space="preserve"> е в </w:t>
      </w:r>
      <w:proofErr w:type="spellStart"/>
      <w:r w:rsidRPr="00117298">
        <w:rPr>
          <w:rFonts w:ascii="Times New Roman" w:hAnsi="Times New Roman"/>
          <w:color w:val="000000"/>
          <w:sz w:val="24"/>
          <w:szCs w:val="24"/>
          <w:lang w:val="en-US" w:eastAsia="en-US"/>
        </w:rPr>
        <w:t>чужбина</w:t>
      </w:r>
      <w:proofErr w:type="spellEnd"/>
      <w:r w:rsidRPr="00117298">
        <w:rPr>
          <w:rFonts w:ascii="Times New Roman" w:hAnsi="Times New Roman"/>
          <w:color w:val="000000"/>
          <w:sz w:val="24"/>
          <w:szCs w:val="24"/>
          <w:lang w:val="en-US" w:eastAsia="en-US"/>
        </w:rPr>
        <w:t xml:space="preserve"> и за които няма </w:t>
      </w:r>
      <w:proofErr w:type="spellStart"/>
      <w:r w:rsidRPr="00117298">
        <w:rPr>
          <w:rFonts w:ascii="Times New Roman" w:hAnsi="Times New Roman"/>
          <w:color w:val="000000"/>
          <w:sz w:val="24"/>
          <w:szCs w:val="24"/>
          <w:lang w:val="en-US" w:eastAsia="en-US"/>
        </w:rPr>
        <w:t>последваща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регистрация</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движение</w:t>
      </w:r>
      <w:proofErr w:type="spellEnd"/>
      <w:r w:rsidRPr="00117298">
        <w:rPr>
          <w:rFonts w:ascii="Times New Roman" w:hAnsi="Times New Roman"/>
          <w:color w:val="000000"/>
          <w:sz w:val="24"/>
          <w:szCs w:val="24"/>
          <w:lang w:val="en-US" w:eastAsia="en-US"/>
        </w:rPr>
        <w:t xml:space="preserve"> в </w:t>
      </w:r>
      <w:proofErr w:type="spellStart"/>
      <w:r w:rsidRPr="00117298">
        <w:rPr>
          <w:rFonts w:ascii="Times New Roman" w:hAnsi="Times New Roman"/>
          <w:color w:val="000000"/>
          <w:sz w:val="24"/>
          <w:szCs w:val="24"/>
          <w:lang w:val="en-US" w:eastAsia="en-US"/>
        </w:rPr>
        <w:t>страната</w:t>
      </w:r>
      <w:proofErr w:type="spellEnd"/>
      <w:r w:rsidRPr="00117298">
        <w:rPr>
          <w:rFonts w:ascii="Times New Roman" w:hAnsi="Times New Roman"/>
          <w:color w:val="000000"/>
          <w:sz w:val="24"/>
          <w:szCs w:val="24"/>
          <w:lang w:val="en-US" w:eastAsia="en-US"/>
        </w:rPr>
        <w:t>;</w:t>
      </w:r>
    </w:p>
    <w:p w:rsidR="00117298" w:rsidRPr="00117298" w:rsidRDefault="00117298" w:rsidP="00117298">
      <w:pPr>
        <w:spacing w:after="0" w:line="240" w:lineRule="auto"/>
        <w:jc w:val="both"/>
        <w:textAlignment w:val="center"/>
        <w:rPr>
          <w:rFonts w:ascii="Times New Roman" w:hAnsi="Times New Roman"/>
          <w:color w:val="000000"/>
          <w:sz w:val="24"/>
          <w:szCs w:val="24"/>
          <w:lang w:eastAsia="en-US"/>
        </w:rPr>
      </w:pPr>
      <w:r w:rsidRPr="00117298">
        <w:rPr>
          <w:rFonts w:ascii="Times New Roman" w:hAnsi="Times New Roman"/>
          <w:color w:val="000000"/>
          <w:sz w:val="24"/>
          <w:szCs w:val="24"/>
          <w:lang w:val="en-US" w:eastAsia="en-US"/>
        </w:rPr>
        <w:t xml:space="preserve">3. </w:t>
      </w:r>
      <w:proofErr w:type="gramStart"/>
      <w:r w:rsidRPr="00117298">
        <w:rPr>
          <w:rFonts w:ascii="Times New Roman" w:hAnsi="Times New Roman"/>
          <w:color w:val="000000"/>
          <w:sz w:val="24"/>
          <w:szCs w:val="24"/>
          <w:lang w:val="en-US" w:eastAsia="en-US"/>
        </w:rPr>
        <w:t>с</w:t>
      </w:r>
      <w:proofErr w:type="gram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прекратена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регистрация</w:t>
      </w:r>
      <w:proofErr w:type="spellEnd"/>
      <w:r w:rsidRPr="00117298">
        <w:rPr>
          <w:rFonts w:ascii="Times New Roman" w:hAnsi="Times New Roman"/>
          <w:color w:val="000000"/>
          <w:sz w:val="24"/>
          <w:szCs w:val="24"/>
          <w:lang w:val="en-US" w:eastAsia="en-US"/>
        </w:rPr>
        <w:t xml:space="preserve"> на основание </w:t>
      </w:r>
      <w:proofErr w:type="spellStart"/>
      <w:r w:rsidRPr="00117298">
        <w:rPr>
          <w:rFonts w:ascii="Times New Roman" w:hAnsi="Times New Roman"/>
          <w:color w:val="000000"/>
          <w:sz w:val="24"/>
          <w:szCs w:val="24"/>
          <w:lang w:val="en-US" w:eastAsia="en-US"/>
        </w:rPr>
        <w:t>тотална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щета</w:t>
      </w:r>
      <w:proofErr w:type="spellEnd"/>
      <w:r w:rsidRPr="00117298">
        <w:rPr>
          <w:rFonts w:ascii="Times New Roman" w:hAnsi="Times New Roman"/>
          <w:color w:val="000000"/>
          <w:sz w:val="24"/>
          <w:szCs w:val="24"/>
          <w:lang w:val="en-US" w:eastAsia="en-US"/>
        </w:rPr>
        <w:t xml:space="preserve"> и за които няма </w:t>
      </w:r>
      <w:proofErr w:type="spellStart"/>
      <w:r w:rsidRPr="00117298">
        <w:rPr>
          <w:rFonts w:ascii="Times New Roman" w:hAnsi="Times New Roman"/>
          <w:color w:val="000000"/>
          <w:sz w:val="24"/>
          <w:szCs w:val="24"/>
          <w:lang w:val="en-US" w:eastAsia="en-US"/>
        </w:rPr>
        <w:t>последваща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регистрация</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движение</w:t>
      </w:r>
      <w:proofErr w:type="spellEnd"/>
      <w:r w:rsidRPr="00117298">
        <w:rPr>
          <w:rFonts w:ascii="Times New Roman" w:hAnsi="Times New Roman"/>
          <w:color w:val="000000"/>
          <w:sz w:val="24"/>
          <w:szCs w:val="24"/>
          <w:lang w:val="en-US" w:eastAsia="en-US"/>
        </w:rPr>
        <w:t xml:space="preserve"> от </w:t>
      </w:r>
      <w:proofErr w:type="spellStart"/>
      <w:r w:rsidRPr="00117298">
        <w:rPr>
          <w:rFonts w:ascii="Times New Roman" w:hAnsi="Times New Roman"/>
          <w:color w:val="000000"/>
          <w:sz w:val="24"/>
          <w:szCs w:val="24"/>
          <w:lang w:val="en-US" w:eastAsia="en-US"/>
        </w:rPr>
        <w:t>нов</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приобретател</w:t>
      </w:r>
      <w:proofErr w:type="spellEnd"/>
      <w:r w:rsidRPr="00117298">
        <w:rPr>
          <w:rFonts w:ascii="Times New Roman" w:hAnsi="Times New Roman"/>
          <w:color w:val="000000"/>
          <w:sz w:val="24"/>
          <w:szCs w:val="24"/>
          <w:lang w:val="en-US" w:eastAsia="en-US"/>
        </w:rPr>
        <w:t xml:space="preserve"> в </w:t>
      </w:r>
      <w:proofErr w:type="spellStart"/>
      <w:r w:rsidRPr="00117298">
        <w:rPr>
          <w:rFonts w:ascii="Times New Roman" w:hAnsi="Times New Roman"/>
          <w:color w:val="000000"/>
          <w:sz w:val="24"/>
          <w:szCs w:val="24"/>
          <w:lang w:val="en-US" w:eastAsia="en-US"/>
        </w:rPr>
        <w:t>страната</w:t>
      </w:r>
      <w:proofErr w:type="spellEnd"/>
      <w:r w:rsidRPr="00117298">
        <w:rPr>
          <w:rFonts w:ascii="Times New Roman" w:hAnsi="Times New Roman"/>
          <w:color w:val="000000"/>
          <w:sz w:val="24"/>
          <w:szCs w:val="24"/>
          <w:lang w:val="en-US" w:eastAsia="en-US"/>
        </w:rPr>
        <w:t>.</w:t>
      </w:r>
      <w:r w:rsidRPr="00117298">
        <w:rPr>
          <w:rFonts w:ascii="Times New Roman" w:hAnsi="Times New Roman"/>
          <w:color w:val="000000"/>
          <w:sz w:val="24"/>
          <w:szCs w:val="24"/>
          <w:lang w:eastAsia="en-US"/>
        </w:rPr>
        <w:t>“</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 xml:space="preserve">§3. </w:t>
      </w:r>
      <w:r w:rsidRPr="00117298">
        <w:rPr>
          <w:rFonts w:ascii="Times New Roman" w:hAnsi="Times New Roman"/>
          <w:sz w:val="24"/>
          <w:szCs w:val="24"/>
        </w:rPr>
        <w:t>Чл. 38, т.2 се изменя така:</w:t>
      </w:r>
    </w:p>
    <w:p w:rsidR="00117298" w:rsidRPr="00117298" w:rsidRDefault="00117298" w:rsidP="00117298">
      <w:pPr>
        <w:spacing w:after="0" w:line="240" w:lineRule="auto"/>
        <w:jc w:val="both"/>
        <w:textAlignment w:val="center"/>
        <w:rPr>
          <w:rFonts w:ascii="Times New Roman" w:hAnsi="Times New Roman"/>
          <w:color w:val="000000"/>
          <w:sz w:val="24"/>
          <w:szCs w:val="24"/>
          <w:lang w:eastAsia="en-US"/>
        </w:rPr>
      </w:pPr>
      <w:r w:rsidRPr="00117298">
        <w:rPr>
          <w:rFonts w:ascii="Times New Roman" w:hAnsi="Times New Roman"/>
          <w:sz w:val="24"/>
          <w:szCs w:val="24"/>
        </w:rPr>
        <w:t xml:space="preserve">„т. 2 </w:t>
      </w:r>
      <w:proofErr w:type="spellStart"/>
      <w:r w:rsidRPr="00117298">
        <w:rPr>
          <w:rFonts w:ascii="Times New Roman" w:hAnsi="Times New Roman"/>
          <w:color w:val="000000"/>
          <w:sz w:val="24"/>
          <w:szCs w:val="24"/>
          <w:lang w:val="en-US" w:eastAsia="en-US"/>
        </w:rPr>
        <w:t>корабите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вписани</w:t>
      </w:r>
      <w:proofErr w:type="spellEnd"/>
      <w:r w:rsidRPr="00117298">
        <w:rPr>
          <w:rFonts w:ascii="Times New Roman" w:hAnsi="Times New Roman"/>
          <w:color w:val="000000"/>
          <w:sz w:val="24"/>
          <w:szCs w:val="24"/>
          <w:lang w:val="en-US" w:eastAsia="en-US"/>
        </w:rPr>
        <w:t xml:space="preserve"> в </w:t>
      </w:r>
      <w:proofErr w:type="spellStart"/>
      <w:r w:rsidRPr="00117298">
        <w:rPr>
          <w:rFonts w:ascii="Times New Roman" w:hAnsi="Times New Roman"/>
          <w:color w:val="000000"/>
          <w:sz w:val="24"/>
          <w:szCs w:val="24"/>
          <w:lang w:val="en-US" w:eastAsia="en-US"/>
        </w:rPr>
        <w:t>регистровите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книги</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малките</w:t>
      </w:r>
      <w:proofErr w:type="spellEnd"/>
      <w:r w:rsidRPr="00117298">
        <w:rPr>
          <w:rFonts w:ascii="Times New Roman" w:hAnsi="Times New Roman"/>
          <w:color w:val="000000"/>
          <w:sz w:val="24"/>
          <w:szCs w:val="24"/>
          <w:lang w:val="en-US" w:eastAsia="en-US"/>
        </w:rPr>
        <w:t xml:space="preserve"> и на </w:t>
      </w:r>
      <w:proofErr w:type="spellStart"/>
      <w:r w:rsidRPr="00117298">
        <w:rPr>
          <w:rFonts w:ascii="Times New Roman" w:hAnsi="Times New Roman"/>
          <w:color w:val="000000"/>
          <w:sz w:val="24"/>
          <w:szCs w:val="24"/>
          <w:lang w:val="en-US" w:eastAsia="en-US"/>
        </w:rPr>
        <w:t>големите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кораби</w:t>
      </w:r>
      <w:proofErr w:type="spellEnd"/>
      <w:r w:rsidRPr="00117298">
        <w:rPr>
          <w:rFonts w:ascii="Times New Roman" w:hAnsi="Times New Roman"/>
          <w:color w:val="000000"/>
          <w:sz w:val="24"/>
          <w:szCs w:val="24"/>
          <w:lang w:val="en-US" w:eastAsia="en-US"/>
        </w:rPr>
        <w:t xml:space="preserve"> от </w:t>
      </w:r>
      <w:proofErr w:type="spellStart"/>
      <w:r w:rsidRPr="00117298">
        <w:rPr>
          <w:rFonts w:ascii="Times New Roman" w:hAnsi="Times New Roman"/>
          <w:color w:val="000000"/>
          <w:sz w:val="24"/>
          <w:szCs w:val="24"/>
          <w:lang w:val="en-US" w:eastAsia="en-US"/>
        </w:rPr>
        <w:t>регистъра</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корабите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плаващи</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под</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българско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знаме</w:t>
      </w:r>
      <w:proofErr w:type="spellEnd"/>
      <w:r w:rsidRPr="00117298">
        <w:rPr>
          <w:rFonts w:ascii="Times New Roman" w:hAnsi="Times New Roman"/>
          <w:color w:val="000000"/>
          <w:sz w:val="24"/>
          <w:szCs w:val="24"/>
          <w:lang w:eastAsia="en-US"/>
        </w:rPr>
        <w:t>.“</w:t>
      </w:r>
    </w:p>
    <w:p w:rsidR="00117298" w:rsidRPr="00117298" w:rsidRDefault="00117298" w:rsidP="00117298">
      <w:pPr>
        <w:spacing w:after="0" w:line="240" w:lineRule="auto"/>
        <w:jc w:val="both"/>
        <w:rPr>
          <w:rFonts w:ascii="Times New Roman" w:hAnsi="Times New Roman"/>
          <w:sz w:val="24"/>
          <w:szCs w:val="24"/>
          <w:lang w:val="en-US"/>
        </w:rPr>
      </w:pPr>
      <w:r w:rsidRPr="00117298">
        <w:rPr>
          <w:rFonts w:ascii="Times New Roman" w:hAnsi="Times New Roman"/>
          <w:b/>
          <w:sz w:val="24"/>
          <w:szCs w:val="24"/>
        </w:rPr>
        <w:t xml:space="preserve">§4. </w:t>
      </w:r>
      <w:r w:rsidRPr="00117298">
        <w:rPr>
          <w:rFonts w:ascii="Times New Roman" w:hAnsi="Times New Roman"/>
          <w:sz w:val="24"/>
          <w:szCs w:val="24"/>
        </w:rPr>
        <w:t>Чл. 39а</w:t>
      </w:r>
      <w:r w:rsidRPr="00117298">
        <w:rPr>
          <w:rFonts w:ascii="Times New Roman" w:hAnsi="Times New Roman"/>
          <w:sz w:val="24"/>
          <w:szCs w:val="24"/>
          <w:lang w:val="en-US"/>
        </w:rPr>
        <w:t xml:space="preserve"> се правят следните изменения и </w:t>
      </w:r>
      <w:proofErr w:type="spellStart"/>
      <w:r w:rsidRPr="00117298">
        <w:rPr>
          <w:rFonts w:ascii="Times New Roman" w:hAnsi="Times New Roman"/>
          <w:sz w:val="24"/>
          <w:szCs w:val="24"/>
          <w:lang w:val="en-US"/>
        </w:rPr>
        <w:t>допълнения</w:t>
      </w:r>
      <w:proofErr w:type="spellEnd"/>
      <w:r w:rsidRPr="00117298">
        <w:rPr>
          <w:rFonts w:ascii="Times New Roman" w:hAnsi="Times New Roman"/>
          <w:sz w:val="24"/>
          <w:szCs w:val="24"/>
          <w:lang w:val="en-US"/>
        </w:rPr>
        <w:t>:</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lang w:val="en-US" w:eastAsia="en-US"/>
        </w:rPr>
      </w:pPr>
      <w:r w:rsidRPr="00117298">
        <w:rPr>
          <w:rFonts w:ascii="Times New Roman" w:hAnsi="Times New Roman"/>
          <w:sz w:val="24"/>
          <w:szCs w:val="24"/>
        </w:rPr>
        <w:t>1.Ал. 1 се изменя така: „(1)</w:t>
      </w:r>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Размерът</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данъка</w:t>
      </w:r>
      <w:proofErr w:type="spellEnd"/>
      <w:r w:rsidRPr="00117298">
        <w:rPr>
          <w:rFonts w:ascii="Times New Roman" w:hAnsi="Times New Roman"/>
          <w:color w:val="000000"/>
          <w:sz w:val="24"/>
          <w:szCs w:val="24"/>
          <w:lang w:val="en-US" w:eastAsia="en-US"/>
        </w:rPr>
        <w:t xml:space="preserve"> се </w:t>
      </w:r>
      <w:proofErr w:type="spellStart"/>
      <w:r w:rsidRPr="00117298">
        <w:rPr>
          <w:rFonts w:ascii="Times New Roman" w:hAnsi="Times New Roman"/>
          <w:color w:val="000000"/>
          <w:sz w:val="24"/>
          <w:szCs w:val="24"/>
          <w:lang w:val="en-US" w:eastAsia="en-US"/>
        </w:rPr>
        <w:t>определя</w:t>
      </w:r>
      <w:proofErr w:type="spellEnd"/>
      <w:r w:rsidRPr="00117298">
        <w:rPr>
          <w:rFonts w:ascii="Times New Roman" w:hAnsi="Times New Roman"/>
          <w:color w:val="000000"/>
          <w:sz w:val="24"/>
          <w:szCs w:val="24"/>
          <w:lang w:val="en-US" w:eastAsia="en-US"/>
        </w:rPr>
        <w:t xml:space="preserve"> от </w:t>
      </w:r>
      <w:proofErr w:type="spellStart"/>
      <w:r w:rsidRPr="00117298">
        <w:rPr>
          <w:rFonts w:ascii="Times New Roman" w:hAnsi="Times New Roman"/>
          <w:color w:val="000000"/>
          <w:sz w:val="24"/>
          <w:szCs w:val="24"/>
          <w:lang w:val="en-US" w:eastAsia="en-US"/>
        </w:rPr>
        <w:t>служител</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общинската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администрация</w:t>
      </w:r>
      <w:proofErr w:type="spellEnd"/>
      <w:r w:rsidRPr="00117298">
        <w:rPr>
          <w:rFonts w:ascii="Times New Roman" w:hAnsi="Times New Roman"/>
          <w:color w:val="000000"/>
          <w:sz w:val="24"/>
          <w:szCs w:val="24"/>
          <w:lang w:val="en-US" w:eastAsia="en-US"/>
        </w:rPr>
        <w:t xml:space="preserve"> и се </w:t>
      </w:r>
      <w:proofErr w:type="spellStart"/>
      <w:r w:rsidRPr="00117298">
        <w:rPr>
          <w:rFonts w:ascii="Times New Roman" w:hAnsi="Times New Roman"/>
          <w:color w:val="000000"/>
          <w:sz w:val="24"/>
          <w:szCs w:val="24"/>
          <w:lang w:val="en-US" w:eastAsia="en-US"/>
        </w:rPr>
        <w:t>съобщава</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данъчно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задълженото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лице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както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следва</w:t>
      </w:r>
      <w:proofErr w:type="spellEnd"/>
      <w:r w:rsidRPr="00117298">
        <w:rPr>
          <w:rFonts w:ascii="Times New Roman" w:hAnsi="Times New Roman"/>
          <w:color w:val="000000"/>
          <w:sz w:val="24"/>
          <w:szCs w:val="24"/>
          <w:lang w:val="en-US" w:eastAsia="en-US"/>
        </w:rPr>
        <w:t>:</w:t>
      </w:r>
      <w:r w:rsidRPr="00117298">
        <w:rPr>
          <w:rFonts w:ascii="Times New Roman" w:hAnsi="Times New Roman"/>
          <w:color w:val="000000"/>
          <w:sz w:val="24"/>
          <w:szCs w:val="24"/>
          <w:lang w:eastAsia="en-US"/>
        </w:rPr>
        <w:t xml:space="preserve">  </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lang w:eastAsia="en-US"/>
        </w:rPr>
      </w:pPr>
      <w:r w:rsidRPr="00117298">
        <w:rPr>
          <w:rFonts w:ascii="Times New Roman" w:hAnsi="Times New Roman"/>
          <w:color w:val="000000"/>
          <w:sz w:val="24"/>
          <w:szCs w:val="24"/>
          <w:lang w:eastAsia="en-US"/>
        </w:rPr>
        <w:t xml:space="preserve">т.1 </w:t>
      </w:r>
      <w:r w:rsidRPr="00117298">
        <w:rPr>
          <w:rFonts w:ascii="Times New Roman" w:hAnsi="Times New Roman"/>
          <w:color w:val="000000"/>
          <w:sz w:val="24"/>
          <w:szCs w:val="24"/>
          <w:lang w:val="en-US" w:eastAsia="en-US"/>
        </w:rPr>
        <w:t xml:space="preserve">за </w:t>
      </w:r>
      <w:proofErr w:type="spellStart"/>
      <w:r w:rsidRPr="00117298">
        <w:rPr>
          <w:rFonts w:ascii="Times New Roman" w:hAnsi="Times New Roman"/>
          <w:color w:val="000000"/>
          <w:sz w:val="24"/>
          <w:szCs w:val="24"/>
          <w:lang w:val="en-US" w:eastAsia="en-US"/>
        </w:rPr>
        <w:t>превозните</w:t>
      </w:r>
      <w:proofErr w:type="spellEnd"/>
      <w:r w:rsidRPr="00117298">
        <w:rPr>
          <w:rFonts w:ascii="Times New Roman" w:hAnsi="Times New Roman"/>
          <w:color w:val="000000"/>
          <w:sz w:val="24"/>
          <w:szCs w:val="24"/>
          <w:lang w:val="en-US" w:eastAsia="en-US"/>
        </w:rPr>
        <w:t xml:space="preserve"> средства, </w:t>
      </w:r>
      <w:proofErr w:type="spellStart"/>
      <w:r w:rsidRPr="00117298">
        <w:rPr>
          <w:rFonts w:ascii="Times New Roman" w:hAnsi="Times New Roman"/>
          <w:color w:val="000000"/>
          <w:sz w:val="24"/>
          <w:szCs w:val="24"/>
          <w:lang w:val="en-US" w:eastAsia="en-US"/>
        </w:rPr>
        <w:t>регистрирани</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движение</w:t>
      </w:r>
      <w:proofErr w:type="spellEnd"/>
      <w:r w:rsidRPr="00117298">
        <w:rPr>
          <w:rFonts w:ascii="Times New Roman" w:hAnsi="Times New Roman"/>
          <w:color w:val="000000"/>
          <w:sz w:val="24"/>
          <w:szCs w:val="24"/>
          <w:lang w:val="en-US" w:eastAsia="en-US"/>
        </w:rPr>
        <w:t xml:space="preserve"> по </w:t>
      </w:r>
      <w:proofErr w:type="spellStart"/>
      <w:r w:rsidRPr="00117298">
        <w:rPr>
          <w:rFonts w:ascii="Times New Roman" w:hAnsi="Times New Roman"/>
          <w:color w:val="000000"/>
          <w:sz w:val="24"/>
          <w:szCs w:val="24"/>
          <w:lang w:val="en-US" w:eastAsia="en-US"/>
        </w:rPr>
        <w:t>пътната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мрежа</w:t>
      </w:r>
      <w:proofErr w:type="spellEnd"/>
      <w:r w:rsidRPr="00117298">
        <w:rPr>
          <w:rFonts w:ascii="Times New Roman" w:hAnsi="Times New Roman"/>
          <w:color w:val="000000"/>
          <w:sz w:val="24"/>
          <w:szCs w:val="24"/>
          <w:lang w:val="en-US" w:eastAsia="en-US"/>
        </w:rPr>
        <w:t xml:space="preserve"> в </w:t>
      </w:r>
      <w:proofErr w:type="spellStart"/>
      <w:r w:rsidRPr="00117298">
        <w:rPr>
          <w:rFonts w:ascii="Times New Roman" w:hAnsi="Times New Roman"/>
          <w:color w:val="000000"/>
          <w:sz w:val="24"/>
          <w:szCs w:val="24"/>
          <w:lang w:val="en-US" w:eastAsia="en-US"/>
        </w:rPr>
        <w:t>Република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България</w:t>
      </w:r>
      <w:proofErr w:type="spellEnd"/>
      <w:r w:rsidRPr="00117298">
        <w:rPr>
          <w:rFonts w:ascii="Times New Roman" w:hAnsi="Times New Roman"/>
          <w:color w:val="000000"/>
          <w:sz w:val="24"/>
          <w:szCs w:val="24"/>
          <w:lang w:val="en-US" w:eastAsia="en-US"/>
        </w:rPr>
        <w:t xml:space="preserve"> - </w:t>
      </w:r>
      <w:proofErr w:type="spellStart"/>
      <w:r w:rsidRPr="00117298">
        <w:rPr>
          <w:rFonts w:ascii="Times New Roman" w:hAnsi="Times New Roman"/>
          <w:color w:val="000000"/>
          <w:sz w:val="24"/>
          <w:szCs w:val="24"/>
          <w:lang w:val="en-US" w:eastAsia="en-US"/>
        </w:rPr>
        <w:t>въз</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основа</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данните</w:t>
      </w:r>
      <w:proofErr w:type="spellEnd"/>
      <w:r w:rsidRPr="00117298">
        <w:rPr>
          <w:rFonts w:ascii="Times New Roman" w:hAnsi="Times New Roman"/>
          <w:color w:val="000000"/>
          <w:sz w:val="24"/>
          <w:szCs w:val="24"/>
          <w:lang w:val="en-US" w:eastAsia="en-US"/>
        </w:rPr>
        <w:t xml:space="preserve"> от </w:t>
      </w:r>
      <w:proofErr w:type="spellStart"/>
      <w:r w:rsidRPr="00117298">
        <w:rPr>
          <w:rFonts w:ascii="Times New Roman" w:hAnsi="Times New Roman"/>
          <w:color w:val="000000"/>
          <w:sz w:val="24"/>
          <w:szCs w:val="24"/>
          <w:lang w:val="en-US" w:eastAsia="en-US"/>
        </w:rPr>
        <w:t>регистъра</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пътните</w:t>
      </w:r>
      <w:proofErr w:type="spellEnd"/>
      <w:r w:rsidRPr="00117298">
        <w:rPr>
          <w:rFonts w:ascii="Times New Roman" w:hAnsi="Times New Roman"/>
          <w:color w:val="000000"/>
          <w:sz w:val="24"/>
          <w:szCs w:val="24"/>
          <w:lang w:val="en-US" w:eastAsia="en-US"/>
        </w:rPr>
        <w:t xml:space="preserve"> превозни средства, </w:t>
      </w:r>
      <w:proofErr w:type="spellStart"/>
      <w:r w:rsidRPr="00117298">
        <w:rPr>
          <w:rFonts w:ascii="Times New Roman" w:hAnsi="Times New Roman"/>
          <w:color w:val="000000"/>
          <w:sz w:val="24"/>
          <w:szCs w:val="24"/>
          <w:lang w:val="en-US" w:eastAsia="en-US"/>
        </w:rPr>
        <w:t>поддържан</w:t>
      </w:r>
      <w:proofErr w:type="spellEnd"/>
      <w:r w:rsidRPr="00117298">
        <w:rPr>
          <w:rFonts w:ascii="Times New Roman" w:hAnsi="Times New Roman"/>
          <w:color w:val="000000"/>
          <w:sz w:val="24"/>
          <w:szCs w:val="24"/>
          <w:lang w:val="en-US" w:eastAsia="en-US"/>
        </w:rPr>
        <w:t xml:space="preserve"> от </w:t>
      </w:r>
      <w:proofErr w:type="spellStart"/>
      <w:r w:rsidRPr="00117298">
        <w:rPr>
          <w:rFonts w:ascii="Times New Roman" w:hAnsi="Times New Roman"/>
          <w:color w:val="000000"/>
          <w:sz w:val="24"/>
          <w:szCs w:val="24"/>
          <w:lang w:val="en-US" w:eastAsia="en-US"/>
        </w:rPr>
        <w:t>Министерството</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вътрешните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работи</w:t>
      </w:r>
      <w:proofErr w:type="spellEnd"/>
      <w:r w:rsidRPr="00117298">
        <w:rPr>
          <w:rFonts w:ascii="Times New Roman" w:hAnsi="Times New Roman"/>
          <w:color w:val="000000"/>
          <w:sz w:val="24"/>
          <w:szCs w:val="24"/>
          <w:lang w:val="en-US" w:eastAsia="en-US"/>
        </w:rPr>
        <w:t>;</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lang w:val="en-US" w:eastAsia="en-US"/>
        </w:rPr>
      </w:pPr>
      <w:r w:rsidRPr="00117298">
        <w:rPr>
          <w:rFonts w:ascii="Times New Roman" w:hAnsi="Times New Roman"/>
          <w:color w:val="000000"/>
          <w:sz w:val="24"/>
          <w:szCs w:val="24"/>
          <w:lang w:eastAsia="en-US"/>
        </w:rPr>
        <w:t>т.</w:t>
      </w:r>
      <w:r w:rsidRPr="00117298">
        <w:rPr>
          <w:rFonts w:ascii="Times New Roman" w:hAnsi="Times New Roman"/>
          <w:color w:val="000000"/>
          <w:sz w:val="24"/>
          <w:szCs w:val="24"/>
          <w:lang w:val="en-US" w:eastAsia="en-US"/>
        </w:rPr>
        <w:t xml:space="preserve">2. </w:t>
      </w:r>
      <w:proofErr w:type="gramStart"/>
      <w:r w:rsidRPr="00117298">
        <w:rPr>
          <w:rFonts w:ascii="Times New Roman" w:hAnsi="Times New Roman"/>
          <w:color w:val="000000"/>
          <w:sz w:val="24"/>
          <w:szCs w:val="24"/>
          <w:lang w:val="en-US" w:eastAsia="en-US"/>
        </w:rPr>
        <w:t>за</w:t>
      </w:r>
      <w:proofErr w:type="gram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корабите</w:t>
      </w:r>
      <w:proofErr w:type="spellEnd"/>
      <w:r w:rsidRPr="00117298">
        <w:rPr>
          <w:rFonts w:ascii="Times New Roman" w:hAnsi="Times New Roman"/>
          <w:color w:val="000000"/>
          <w:sz w:val="24"/>
          <w:szCs w:val="24"/>
          <w:lang w:val="en-US" w:eastAsia="en-US"/>
        </w:rPr>
        <w:t xml:space="preserve"> - </w:t>
      </w:r>
      <w:proofErr w:type="spellStart"/>
      <w:r w:rsidRPr="00117298">
        <w:rPr>
          <w:rFonts w:ascii="Times New Roman" w:hAnsi="Times New Roman"/>
          <w:color w:val="000000"/>
          <w:sz w:val="24"/>
          <w:szCs w:val="24"/>
          <w:lang w:val="en-US" w:eastAsia="en-US"/>
        </w:rPr>
        <w:t>въз</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основа</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данните</w:t>
      </w:r>
      <w:proofErr w:type="spellEnd"/>
      <w:r w:rsidRPr="00117298">
        <w:rPr>
          <w:rFonts w:ascii="Times New Roman" w:hAnsi="Times New Roman"/>
          <w:color w:val="000000"/>
          <w:sz w:val="24"/>
          <w:szCs w:val="24"/>
          <w:lang w:val="en-US" w:eastAsia="en-US"/>
        </w:rPr>
        <w:t xml:space="preserve"> от </w:t>
      </w:r>
      <w:proofErr w:type="spellStart"/>
      <w:r w:rsidRPr="00117298">
        <w:rPr>
          <w:rFonts w:ascii="Times New Roman" w:hAnsi="Times New Roman"/>
          <w:color w:val="000000"/>
          <w:sz w:val="24"/>
          <w:szCs w:val="24"/>
          <w:lang w:val="en-US" w:eastAsia="en-US"/>
        </w:rPr>
        <w:t>регистъра</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корабите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плаващи</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под</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българско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знаме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поддържан</w:t>
      </w:r>
      <w:proofErr w:type="spellEnd"/>
      <w:r w:rsidRPr="00117298">
        <w:rPr>
          <w:rFonts w:ascii="Times New Roman" w:hAnsi="Times New Roman"/>
          <w:color w:val="000000"/>
          <w:sz w:val="24"/>
          <w:szCs w:val="24"/>
          <w:lang w:val="en-US" w:eastAsia="en-US"/>
        </w:rPr>
        <w:t xml:space="preserve"> от </w:t>
      </w:r>
      <w:proofErr w:type="spellStart"/>
      <w:r w:rsidRPr="00117298">
        <w:rPr>
          <w:rFonts w:ascii="Times New Roman" w:hAnsi="Times New Roman"/>
          <w:color w:val="000000"/>
          <w:sz w:val="24"/>
          <w:szCs w:val="24"/>
          <w:lang w:val="en-US" w:eastAsia="en-US"/>
        </w:rPr>
        <w:t>Изпълнителна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агенция</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Морска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администрация</w:t>
      </w:r>
      <w:proofErr w:type="spellEnd"/>
      <w:r w:rsidRPr="00117298">
        <w:rPr>
          <w:rFonts w:ascii="Times New Roman" w:hAnsi="Times New Roman"/>
          <w:color w:val="000000"/>
          <w:sz w:val="24"/>
          <w:szCs w:val="24"/>
          <w:lang w:eastAsia="en-US"/>
        </w:rPr>
        <w:t>“.</w:t>
      </w:r>
      <w:r w:rsidRPr="00117298">
        <w:rPr>
          <w:rFonts w:ascii="Times New Roman" w:hAnsi="Times New Roman"/>
          <w:color w:val="000000"/>
          <w:sz w:val="24"/>
          <w:szCs w:val="24"/>
          <w:lang w:val="en-US" w:eastAsia="en-US"/>
        </w:rPr>
        <w:t>"</w:t>
      </w:r>
    </w:p>
    <w:p w:rsidR="00117298" w:rsidRPr="00117298" w:rsidRDefault="00117298" w:rsidP="00117298">
      <w:pPr>
        <w:spacing w:after="0" w:line="240" w:lineRule="auto"/>
        <w:ind w:firstLine="708"/>
        <w:jc w:val="both"/>
        <w:rPr>
          <w:rFonts w:ascii="Times New Roman" w:hAnsi="Times New Roman"/>
          <w:color w:val="000000"/>
          <w:sz w:val="24"/>
          <w:szCs w:val="24"/>
          <w:lang w:eastAsia="en-US"/>
        </w:rPr>
      </w:pPr>
      <w:r w:rsidRPr="00117298">
        <w:rPr>
          <w:rFonts w:ascii="Times New Roman" w:hAnsi="Times New Roman"/>
          <w:sz w:val="24"/>
          <w:szCs w:val="24"/>
        </w:rPr>
        <w:t>2. Ал. 2 се изменя така: „(2)</w:t>
      </w:r>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Данните</w:t>
      </w:r>
      <w:proofErr w:type="spellEnd"/>
      <w:r w:rsidRPr="00117298">
        <w:rPr>
          <w:rFonts w:ascii="Times New Roman" w:hAnsi="Times New Roman"/>
          <w:color w:val="000000"/>
          <w:sz w:val="24"/>
          <w:szCs w:val="24"/>
          <w:lang w:val="en-US" w:eastAsia="en-US"/>
        </w:rPr>
        <w:t xml:space="preserve"> по ал. </w:t>
      </w:r>
      <w:proofErr w:type="gramStart"/>
      <w:r w:rsidRPr="00117298">
        <w:rPr>
          <w:rFonts w:ascii="Times New Roman" w:hAnsi="Times New Roman"/>
          <w:color w:val="000000"/>
          <w:sz w:val="24"/>
          <w:szCs w:val="24"/>
          <w:lang w:val="en-US" w:eastAsia="en-US"/>
        </w:rPr>
        <w:t xml:space="preserve">1 се </w:t>
      </w:r>
      <w:proofErr w:type="spellStart"/>
      <w:r w:rsidRPr="00117298">
        <w:rPr>
          <w:rFonts w:ascii="Times New Roman" w:hAnsi="Times New Roman"/>
          <w:color w:val="000000"/>
          <w:sz w:val="24"/>
          <w:szCs w:val="24"/>
          <w:lang w:val="en-US" w:eastAsia="en-US"/>
        </w:rPr>
        <w:t>предоставят</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общините</w:t>
      </w:r>
      <w:proofErr w:type="spellEnd"/>
      <w:r w:rsidRPr="00117298">
        <w:rPr>
          <w:rFonts w:ascii="Times New Roman" w:hAnsi="Times New Roman"/>
          <w:color w:val="000000"/>
          <w:sz w:val="24"/>
          <w:szCs w:val="24"/>
          <w:lang w:val="en-US" w:eastAsia="en-US"/>
        </w:rPr>
        <w:t xml:space="preserve"> по </w:t>
      </w:r>
      <w:proofErr w:type="spellStart"/>
      <w:r w:rsidRPr="00117298">
        <w:rPr>
          <w:rFonts w:ascii="Times New Roman" w:hAnsi="Times New Roman"/>
          <w:color w:val="000000"/>
          <w:sz w:val="24"/>
          <w:szCs w:val="24"/>
          <w:lang w:val="en-US" w:eastAsia="en-US"/>
        </w:rPr>
        <w:t>реда</w:t>
      </w:r>
      <w:proofErr w:type="spellEnd"/>
      <w:r w:rsidRPr="00117298">
        <w:rPr>
          <w:rFonts w:ascii="Times New Roman" w:hAnsi="Times New Roman"/>
          <w:color w:val="000000"/>
          <w:sz w:val="24"/>
          <w:szCs w:val="24"/>
          <w:lang w:val="en-US" w:eastAsia="en-US"/>
        </w:rPr>
        <w:t xml:space="preserve"> на чл.</w:t>
      </w:r>
      <w:proofErr w:type="gramEnd"/>
      <w:r w:rsidRPr="00117298">
        <w:rPr>
          <w:rFonts w:ascii="Times New Roman" w:hAnsi="Times New Roman"/>
          <w:color w:val="000000"/>
          <w:sz w:val="24"/>
          <w:szCs w:val="24"/>
          <w:lang w:val="en-US" w:eastAsia="en-US"/>
        </w:rPr>
        <w:t xml:space="preserve"> </w:t>
      </w:r>
      <w:proofErr w:type="gramStart"/>
      <w:r w:rsidRPr="00117298">
        <w:rPr>
          <w:rFonts w:ascii="Times New Roman" w:hAnsi="Times New Roman"/>
          <w:color w:val="000000"/>
          <w:sz w:val="24"/>
          <w:szCs w:val="24"/>
          <w:lang w:val="en-US" w:eastAsia="en-US"/>
        </w:rPr>
        <w:t>51, ал.</w:t>
      </w:r>
      <w:proofErr w:type="gramEnd"/>
      <w:r w:rsidRPr="00117298">
        <w:rPr>
          <w:rFonts w:ascii="Times New Roman" w:hAnsi="Times New Roman"/>
          <w:color w:val="000000"/>
          <w:sz w:val="24"/>
          <w:szCs w:val="24"/>
          <w:lang w:val="en-US" w:eastAsia="en-US"/>
        </w:rPr>
        <w:t xml:space="preserve"> 3</w:t>
      </w:r>
      <w:r w:rsidRPr="00117298">
        <w:rPr>
          <w:rFonts w:ascii="Times New Roman" w:hAnsi="Times New Roman"/>
          <w:color w:val="000000"/>
          <w:sz w:val="24"/>
          <w:szCs w:val="24"/>
          <w:lang w:eastAsia="en-US"/>
        </w:rPr>
        <w:t xml:space="preserve"> от ЗМДТ</w:t>
      </w:r>
      <w:proofErr w:type="gramStart"/>
      <w:r w:rsidRPr="00117298">
        <w:rPr>
          <w:rFonts w:ascii="Times New Roman" w:hAnsi="Times New Roman"/>
          <w:color w:val="000000"/>
          <w:sz w:val="24"/>
          <w:szCs w:val="24"/>
          <w:lang w:eastAsia="en-US"/>
        </w:rPr>
        <w:t>.“</w:t>
      </w:r>
      <w:proofErr w:type="gramEnd"/>
    </w:p>
    <w:p w:rsidR="00117298" w:rsidRPr="00117298" w:rsidRDefault="00117298" w:rsidP="00117298">
      <w:pPr>
        <w:spacing w:after="0" w:line="240" w:lineRule="auto"/>
        <w:ind w:firstLine="708"/>
        <w:jc w:val="both"/>
        <w:rPr>
          <w:rFonts w:ascii="Times New Roman" w:hAnsi="Times New Roman"/>
          <w:sz w:val="24"/>
          <w:szCs w:val="24"/>
        </w:rPr>
      </w:pPr>
      <w:r w:rsidRPr="00117298">
        <w:rPr>
          <w:rFonts w:ascii="Times New Roman" w:hAnsi="Times New Roman"/>
          <w:sz w:val="24"/>
          <w:szCs w:val="24"/>
        </w:rPr>
        <w:t>3. В ал. 3, т. 1 се изменя като думата „пътното“ се заличава.</w:t>
      </w:r>
    </w:p>
    <w:p w:rsidR="00117298" w:rsidRPr="00117298" w:rsidRDefault="00117298" w:rsidP="00117298">
      <w:pPr>
        <w:spacing w:after="0" w:line="240" w:lineRule="auto"/>
        <w:ind w:firstLine="708"/>
        <w:jc w:val="both"/>
        <w:rPr>
          <w:rFonts w:ascii="Times New Roman" w:hAnsi="Times New Roman"/>
          <w:sz w:val="24"/>
          <w:szCs w:val="24"/>
        </w:rPr>
      </w:pPr>
      <w:r w:rsidRPr="00117298">
        <w:rPr>
          <w:rFonts w:ascii="Times New Roman" w:hAnsi="Times New Roman"/>
          <w:sz w:val="24"/>
          <w:szCs w:val="24"/>
        </w:rPr>
        <w:t>4. В ал. 3, т. 2 се изменя като думата „пътното“ се заличава.</w:t>
      </w:r>
    </w:p>
    <w:p w:rsidR="00117298" w:rsidRPr="00117298" w:rsidRDefault="00117298" w:rsidP="00117298">
      <w:pPr>
        <w:spacing w:after="0" w:line="240" w:lineRule="auto"/>
        <w:ind w:firstLine="708"/>
        <w:jc w:val="both"/>
        <w:rPr>
          <w:rFonts w:ascii="Times New Roman" w:hAnsi="Times New Roman"/>
          <w:sz w:val="24"/>
          <w:szCs w:val="24"/>
        </w:rPr>
      </w:pPr>
      <w:r w:rsidRPr="00117298">
        <w:rPr>
          <w:rFonts w:ascii="Times New Roman" w:hAnsi="Times New Roman"/>
          <w:sz w:val="24"/>
          <w:szCs w:val="24"/>
        </w:rPr>
        <w:t>5. В ал. 3, т. 3 се изменя като думата „пътното“ се заличава.</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 xml:space="preserve">§5. </w:t>
      </w:r>
      <w:r w:rsidRPr="00117298">
        <w:rPr>
          <w:rFonts w:ascii="Times New Roman" w:hAnsi="Times New Roman"/>
          <w:sz w:val="24"/>
          <w:szCs w:val="24"/>
        </w:rPr>
        <w:t>Чл. 40, ал.5 се изменя като думата „пътното“ се заличава.</w:t>
      </w:r>
    </w:p>
    <w:p w:rsidR="00117298" w:rsidRPr="00117298" w:rsidRDefault="00117298" w:rsidP="00117298">
      <w:pPr>
        <w:spacing w:after="0" w:line="240" w:lineRule="auto"/>
        <w:jc w:val="both"/>
        <w:rPr>
          <w:rFonts w:ascii="Times New Roman" w:hAnsi="Times New Roman"/>
          <w:color w:val="000000"/>
          <w:sz w:val="24"/>
          <w:szCs w:val="24"/>
          <w:lang w:eastAsia="en-US"/>
        </w:rPr>
      </w:pPr>
      <w:r w:rsidRPr="00117298">
        <w:rPr>
          <w:rFonts w:ascii="Times New Roman" w:hAnsi="Times New Roman"/>
          <w:b/>
          <w:sz w:val="24"/>
          <w:szCs w:val="24"/>
        </w:rPr>
        <w:t xml:space="preserve">§6. </w:t>
      </w:r>
      <w:r w:rsidRPr="00117298">
        <w:rPr>
          <w:rFonts w:ascii="Times New Roman" w:hAnsi="Times New Roman"/>
          <w:sz w:val="24"/>
          <w:szCs w:val="24"/>
        </w:rPr>
        <w:t>Чл. 41, ал.15 се допълва, като след думата „ал.1“ се добавя „</w:t>
      </w:r>
      <w:r w:rsidRPr="00117298">
        <w:rPr>
          <w:rFonts w:ascii="Times New Roman" w:hAnsi="Times New Roman"/>
          <w:color w:val="000000"/>
          <w:sz w:val="24"/>
          <w:szCs w:val="24"/>
          <w:lang w:val="en-US" w:eastAsia="en-US"/>
        </w:rPr>
        <w:t>т.1</w:t>
      </w:r>
      <w:r w:rsidRPr="00117298">
        <w:rPr>
          <w:rFonts w:ascii="Times New Roman" w:hAnsi="Times New Roman"/>
          <w:color w:val="000000"/>
          <w:sz w:val="24"/>
          <w:szCs w:val="24"/>
          <w:lang w:eastAsia="en-US"/>
        </w:rPr>
        <w:t>“</w:t>
      </w:r>
    </w:p>
    <w:p w:rsidR="00117298" w:rsidRPr="00117298" w:rsidRDefault="00117298" w:rsidP="00117298">
      <w:pPr>
        <w:spacing w:after="0" w:line="240" w:lineRule="auto"/>
        <w:jc w:val="both"/>
        <w:textAlignment w:val="center"/>
        <w:rPr>
          <w:rFonts w:ascii="Times New Roman" w:hAnsi="Times New Roman"/>
          <w:sz w:val="24"/>
          <w:szCs w:val="24"/>
        </w:rPr>
      </w:pPr>
      <w:r w:rsidRPr="00117298">
        <w:rPr>
          <w:rFonts w:ascii="Times New Roman" w:hAnsi="Times New Roman"/>
          <w:b/>
          <w:sz w:val="24"/>
          <w:szCs w:val="24"/>
        </w:rPr>
        <w:t xml:space="preserve">§7. </w:t>
      </w:r>
      <w:r w:rsidRPr="00117298">
        <w:rPr>
          <w:rFonts w:ascii="Times New Roman" w:hAnsi="Times New Roman"/>
          <w:sz w:val="24"/>
          <w:szCs w:val="24"/>
        </w:rPr>
        <w:t>В чл. 42 се изменя така:</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rPr>
      </w:pPr>
      <w:r w:rsidRPr="00117298">
        <w:rPr>
          <w:rFonts w:ascii="Times New Roman" w:hAnsi="Times New Roman"/>
          <w:color w:val="000000"/>
          <w:sz w:val="24"/>
          <w:szCs w:val="24"/>
        </w:rPr>
        <w:t>1. „т.1.малките кораби по чл. 34, ал. 2 от Кодекса на търговското корабоплаване, без яхтите, джетовете и другите плавателни средства за спорт, туризъм и развлечение - в размер от 1 лв. за всеки започнат бруто тон;</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rPr>
      </w:pPr>
      <w:r w:rsidRPr="00117298">
        <w:rPr>
          <w:rFonts w:ascii="Times New Roman" w:hAnsi="Times New Roman"/>
          <w:color w:val="000000"/>
          <w:sz w:val="24"/>
          <w:szCs w:val="24"/>
        </w:rPr>
        <w:t>2. „т.2.големите кораби по чл. 34, ал. 3 от Кодекса на търговското корабоплаване, без яхтите и другите плавателни средства за спорт, туризъм и развлечение, влекачите и тласкачите - в размер от 1 лв. за всеки започнат бруто тон до 40 бруто тона включително, и в размер от 0,10 лв. за всеки започнат бруто тон над 40 бруто тона;</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rPr>
      </w:pPr>
      <w:r w:rsidRPr="00117298">
        <w:rPr>
          <w:rFonts w:ascii="Times New Roman" w:hAnsi="Times New Roman"/>
          <w:color w:val="000000"/>
          <w:sz w:val="24"/>
          <w:szCs w:val="24"/>
        </w:rPr>
        <w:t>3. В т.3 текста „за един джет“ се заменя с „джетовете“ и след думата „лева“ се добавя „за брой“;</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rPr>
      </w:pPr>
      <w:r w:rsidRPr="00117298">
        <w:rPr>
          <w:rFonts w:ascii="Times New Roman" w:hAnsi="Times New Roman"/>
          <w:color w:val="000000"/>
          <w:sz w:val="24"/>
          <w:szCs w:val="24"/>
        </w:rPr>
        <w:t>4. „т.4.„ ветроходните и моторните яхти и другите плавателни средства за спорт, туризъм и развлечение - в размер от 20 лв. за всеки започнат бруто тон;</w:t>
      </w:r>
    </w:p>
    <w:p w:rsidR="00117298" w:rsidRPr="00117298" w:rsidRDefault="00117298" w:rsidP="00117298">
      <w:pPr>
        <w:spacing w:after="0" w:line="240" w:lineRule="auto"/>
        <w:ind w:firstLine="708"/>
        <w:jc w:val="both"/>
        <w:rPr>
          <w:rFonts w:ascii="Times New Roman" w:hAnsi="Times New Roman"/>
          <w:color w:val="000000"/>
          <w:sz w:val="24"/>
          <w:szCs w:val="24"/>
        </w:rPr>
      </w:pPr>
      <w:r w:rsidRPr="00117298">
        <w:rPr>
          <w:rFonts w:ascii="Times New Roman" w:hAnsi="Times New Roman"/>
          <w:color w:val="000000"/>
          <w:sz w:val="24"/>
          <w:szCs w:val="24"/>
        </w:rPr>
        <w:lastRenderedPageBreak/>
        <w:t>5. „т.5 се отменя;</w:t>
      </w:r>
    </w:p>
    <w:p w:rsidR="00117298" w:rsidRPr="00117298" w:rsidRDefault="00117298" w:rsidP="00117298">
      <w:pPr>
        <w:spacing w:after="0" w:line="240" w:lineRule="auto"/>
        <w:ind w:firstLine="708"/>
        <w:jc w:val="both"/>
        <w:rPr>
          <w:rFonts w:ascii="Times New Roman" w:hAnsi="Times New Roman"/>
          <w:color w:val="000000"/>
          <w:sz w:val="24"/>
          <w:szCs w:val="24"/>
        </w:rPr>
      </w:pPr>
      <w:r w:rsidRPr="00117298">
        <w:rPr>
          <w:rFonts w:ascii="Times New Roman" w:hAnsi="Times New Roman"/>
          <w:color w:val="000000"/>
          <w:sz w:val="24"/>
          <w:szCs w:val="24"/>
        </w:rPr>
        <w:t>6. В т.6. думата „за“ се заличава;</w:t>
      </w:r>
    </w:p>
    <w:p w:rsidR="00117298" w:rsidRPr="00117298" w:rsidRDefault="00117298" w:rsidP="00117298">
      <w:pPr>
        <w:spacing w:after="0" w:line="240" w:lineRule="auto"/>
        <w:ind w:firstLine="708"/>
        <w:jc w:val="both"/>
        <w:rPr>
          <w:rFonts w:ascii="Times New Roman" w:hAnsi="Times New Roman"/>
          <w:sz w:val="24"/>
          <w:szCs w:val="24"/>
        </w:rPr>
      </w:pPr>
      <w:r w:rsidRPr="00117298">
        <w:rPr>
          <w:rFonts w:ascii="Times New Roman" w:hAnsi="Times New Roman"/>
          <w:color w:val="000000"/>
          <w:sz w:val="24"/>
          <w:szCs w:val="24"/>
        </w:rPr>
        <w:t>7. В т.7. думата „за“ се заличава, думата ‚максимална“ се заменя с „пълна“ и след думата „товароподемност“ се добавя „(дедуейт).</w:t>
      </w:r>
      <w:r w:rsidRPr="00117298">
        <w:rPr>
          <w:rFonts w:ascii="Times New Roman" w:hAnsi="Times New Roman"/>
          <w:sz w:val="24"/>
          <w:szCs w:val="24"/>
        </w:rPr>
        <w:t>“</w:t>
      </w:r>
    </w:p>
    <w:p w:rsidR="00117298" w:rsidRPr="00117298" w:rsidRDefault="00117298" w:rsidP="00117298">
      <w:pPr>
        <w:spacing w:after="0" w:line="240" w:lineRule="auto"/>
        <w:jc w:val="both"/>
        <w:rPr>
          <w:rFonts w:ascii="Times New Roman" w:hAnsi="Times New Roman"/>
          <w:color w:val="000000"/>
          <w:sz w:val="24"/>
          <w:szCs w:val="24"/>
          <w:lang w:eastAsia="en-US"/>
        </w:rPr>
      </w:pPr>
      <w:r w:rsidRPr="00117298">
        <w:rPr>
          <w:rFonts w:ascii="Times New Roman" w:hAnsi="Times New Roman"/>
          <w:b/>
          <w:sz w:val="24"/>
          <w:szCs w:val="24"/>
        </w:rPr>
        <w:t xml:space="preserve">§8. </w:t>
      </w:r>
      <w:r w:rsidRPr="00117298">
        <w:rPr>
          <w:rFonts w:ascii="Times New Roman" w:hAnsi="Times New Roman"/>
          <w:sz w:val="24"/>
          <w:szCs w:val="24"/>
        </w:rPr>
        <w:t>В чл. 45 се създава ал.6 „(</w:t>
      </w:r>
      <w:proofErr w:type="spellStart"/>
      <w:r w:rsidRPr="00117298">
        <w:rPr>
          <w:rFonts w:ascii="Times New Roman" w:hAnsi="Times New Roman"/>
          <w:sz w:val="24"/>
          <w:szCs w:val="24"/>
        </w:rPr>
        <w:t>6</w:t>
      </w:r>
      <w:proofErr w:type="spellEnd"/>
      <w:r w:rsidRPr="00117298">
        <w:rPr>
          <w:rFonts w:ascii="Times New Roman" w:hAnsi="Times New Roman"/>
          <w:sz w:val="24"/>
          <w:szCs w:val="24"/>
        </w:rPr>
        <w:t>)</w:t>
      </w:r>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Когато</w:t>
      </w:r>
      <w:proofErr w:type="spellEnd"/>
      <w:r w:rsidRPr="00117298">
        <w:rPr>
          <w:rFonts w:ascii="Times New Roman" w:hAnsi="Times New Roman"/>
          <w:color w:val="000000"/>
          <w:sz w:val="24"/>
          <w:szCs w:val="24"/>
          <w:lang w:val="en-US" w:eastAsia="en-US"/>
        </w:rPr>
        <w:t xml:space="preserve"> в </w:t>
      </w:r>
      <w:proofErr w:type="spellStart"/>
      <w:r w:rsidRPr="00117298">
        <w:rPr>
          <w:rFonts w:ascii="Times New Roman" w:hAnsi="Times New Roman"/>
          <w:color w:val="000000"/>
          <w:sz w:val="24"/>
          <w:szCs w:val="24"/>
          <w:lang w:val="en-US" w:eastAsia="en-US"/>
        </w:rPr>
        <w:t>регистъра</w:t>
      </w:r>
      <w:proofErr w:type="spellEnd"/>
      <w:r w:rsidRPr="00117298">
        <w:rPr>
          <w:rFonts w:ascii="Times New Roman" w:hAnsi="Times New Roman"/>
          <w:color w:val="000000"/>
          <w:sz w:val="24"/>
          <w:szCs w:val="24"/>
          <w:lang w:val="en-US" w:eastAsia="en-US"/>
        </w:rPr>
        <w:t xml:space="preserve"> по чл. </w:t>
      </w:r>
      <w:r w:rsidRPr="00117298">
        <w:rPr>
          <w:rFonts w:ascii="Times New Roman" w:hAnsi="Times New Roman"/>
          <w:color w:val="000000"/>
          <w:sz w:val="24"/>
          <w:szCs w:val="24"/>
          <w:lang w:eastAsia="en-US"/>
        </w:rPr>
        <w:t>39</w:t>
      </w:r>
      <w:r w:rsidRPr="00117298">
        <w:rPr>
          <w:rFonts w:ascii="Times New Roman" w:hAnsi="Times New Roman"/>
          <w:color w:val="000000"/>
          <w:sz w:val="24"/>
          <w:szCs w:val="24"/>
          <w:lang w:val="en-US" w:eastAsia="en-US"/>
        </w:rPr>
        <w:t xml:space="preserve">, ал. 1, т. 1 няма </w:t>
      </w:r>
      <w:proofErr w:type="spellStart"/>
      <w:r w:rsidRPr="00117298">
        <w:rPr>
          <w:rFonts w:ascii="Times New Roman" w:hAnsi="Times New Roman"/>
          <w:color w:val="000000"/>
          <w:sz w:val="24"/>
          <w:szCs w:val="24"/>
          <w:lang w:val="en-US" w:eastAsia="en-US"/>
        </w:rPr>
        <w:t>данни</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екологичната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категория</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моторното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превозно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средство</w:t>
      </w:r>
      <w:proofErr w:type="spellEnd"/>
      <w:r w:rsidRPr="00117298">
        <w:rPr>
          <w:rFonts w:ascii="Times New Roman" w:hAnsi="Times New Roman"/>
          <w:color w:val="000000"/>
          <w:sz w:val="24"/>
          <w:szCs w:val="24"/>
          <w:lang w:val="en-US" w:eastAsia="en-US"/>
        </w:rPr>
        <w:t xml:space="preserve">, се приема, </w:t>
      </w:r>
      <w:proofErr w:type="spellStart"/>
      <w:r w:rsidRPr="00117298">
        <w:rPr>
          <w:rFonts w:ascii="Times New Roman" w:hAnsi="Times New Roman"/>
          <w:color w:val="000000"/>
          <w:sz w:val="24"/>
          <w:szCs w:val="24"/>
          <w:lang w:val="en-US" w:eastAsia="en-US"/>
        </w:rPr>
        <w:t>че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превозното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средство</w:t>
      </w:r>
      <w:proofErr w:type="spellEnd"/>
      <w:r w:rsidRPr="00117298">
        <w:rPr>
          <w:rFonts w:ascii="Times New Roman" w:hAnsi="Times New Roman"/>
          <w:color w:val="000000"/>
          <w:sz w:val="24"/>
          <w:szCs w:val="24"/>
          <w:lang w:val="en-US" w:eastAsia="en-US"/>
        </w:rPr>
        <w:t xml:space="preserve"> е </w:t>
      </w:r>
      <w:proofErr w:type="spellStart"/>
      <w:r w:rsidRPr="00117298">
        <w:rPr>
          <w:rFonts w:ascii="Times New Roman" w:hAnsi="Times New Roman"/>
          <w:color w:val="000000"/>
          <w:sz w:val="24"/>
          <w:szCs w:val="24"/>
          <w:lang w:val="en-US" w:eastAsia="en-US"/>
        </w:rPr>
        <w:t>без</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екологична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категория</w:t>
      </w:r>
      <w:proofErr w:type="spellEnd"/>
      <w:proofErr w:type="gramStart"/>
      <w:r w:rsidRPr="00117298">
        <w:rPr>
          <w:rFonts w:ascii="Times New Roman" w:hAnsi="Times New Roman"/>
          <w:color w:val="000000"/>
          <w:sz w:val="24"/>
          <w:szCs w:val="24"/>
          <w:lang w:val="en-US" w:eastAsia="en-US"/>
        </w:rPr>
        <w:t>.</w:t>
      </w:r>
      <w:r w:rsidRPr="00117298">
        <w:rPr>
          <w:rFonts w:ascii="Times New Roman" w:hAnsi="Times New Roman"/>
          <w:color w:val="000000"/>
          <w:sz w:val="24"/>
          <w:szCs w:val="24"/>
          <w:lang w:eastAsia="en-US"/>
        </w:rPr>
        <w:t>“</w:t>
      </w:r>
      <w:proofErr w:type="gramEnd"/>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 xml:space="preserve">§9. </w:t>
      </w:r>
      <w:r w:rsidRPr="00117298">
        <w:rPr>
          <w:rFonts w:ascii="Times New Roman" w:hAnsi="Times New Roman"/>
          <w:sz w:val="24"/>
          <w:szCs w:val="24"/>
        </w:rPr>
        <w:t>Член 48, се изменя и допълва като :</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lang w:val="en-US" w:eastAsia="en-US"/>
        </w:rPr>
      </w:pPr>
      <w:r w:rsidRPr="00117298">
        <w:rPr>
          <w:rFonts w:ascii="Times New Roman" w:hAnsi="Times New Roman"/>
          <w:sz w:val="24"/>
          <w:szCs w:val="24"/>
        </w:rPr>
        <w:t>1. Ал 1 се изменя така : „</w:t>
      </w:r>
      <w:r w:rsidRPr="00117298">
        <w:rPr>
          <w:rFonts w:ascii="Times New Roman" w:hAnsi="Times New Roman"/>
          <w:color w:val="000000"/>
          <w:sz w:val="24"/>
          <w:szCs w:val="24"/>
        </w:rPr>
        <w:t>(1)</w:t>
      </w:r>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Физическо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лице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включително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едноличен</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търговец</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което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извършва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дейности</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посочени</w:t>
      </w:r>
      <w:proofErr w:type="spellEnd"/>
      <w:r w:rsidRPr="00117298">
        <w:rPr>
          <w:rFonts w:ascii="Times New Roman" w:hAnsi="Times New Roman"/>
          <w:color w:val="000000"/>
          <w:sz w:val="24"/>
          <w:szCs w:val="24"/>
          <w:lang w:val="en-US" w:eastAsia="en-US"/>
        </w:rPr>
        <w:t xml:space="preserve"> в </w:t>
      </w:r>
      <w:proofErr w:type="spellStart"/>
      <w:r w:rsidRPr="00117298">
        <w:rPr>
          <w:rFonts w:ascii="Times New Roman" w:hAnsi="Times New Roman"/>
          <w:color w:val="000000"/>
          <w:sz w:val="24"/>
          <w:szCs w:val="24"/>
          <w:lang w:val="en-US" w:eastAsia="en-US"/>
        </w:rPr>
        <w:t>приложение</w:t>
      </w:r>
      <w:proofErr w:type="spellEnd"/>
      <w:r w:rsidRPr="00117298">
        <w:rPr>
          <w:rFonts w:ascii="Times New Roman" w:hAnsi="Times New Roman"/>
          <w:color w:val="000000"/>
          <w:sz w:val="24"/>
          <w:szCs w:val="24"/>
          <w:lang w:val="en-US" w:eastAsia="en-US"/>
        </w:rPr>
        <w:t xml:space="preserve"> № </w:t>
      </w:r>
      <w:r w:rsidRPr="00117298">
        <w:rPr>
          <w:rFonts w:ascii="Times New Roman" w:hAnsi="Times New Roman"/>
          <w:color w:val="000000"/>
          <w:sz w:val="24"/>
          <w:szCs w:val="24"/>
          <w:lang w:eastAsia="en-US"/>
        </w:rPr>
        <w:t>2</w:t>
      </w:r>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патентни</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дейности</w:t>
      </w:r>
      <w:proofErr w:type="spellEnd"/>
      <w:r w:rsidRPr="00117298">
        <w:rPr>
          <w:rFonts w:ascii="Times New Roman" w:hAnsi="Times New Roman"/>
          <w:color w:val="000000"/>
          <w:sz w:val="24"/>
          <w:szCs w:val="24"/>
          <w:lang w:val="en-US" w:eastAsia="en-US"/>
        </w:rPr>
        <w:t>)</w:t>
      </w:r>
      <w:r w:rsidRPr="00117298">
        <w:rPr>
          <w:rFonts w:ascii="Times New Roman" w:hAnsi="Times New Roman"/>
          <w:color w:val="000000"/>
          <w:sz w:val="24"/>
          <w:szCs w:val="24"/>
          <w:lang w:eastAsia="en-US"/>
        </w:rPr>
        <w:t xml:space="preserve"> от настоящата наредба</w:t>
      </w:r>
      <w:r w:rsidRPr="00117298">
        <w:rPr>
          <w:rFonts w:ascii="Times New Roman" w:hAnsi="Times New Roman"/>
          <w:color w:val="000000"/>
          <w:sz w:val="24"/>
          <w:szCs w:val="24"/>
          <w:lang w:val="en-US" w:eastAsia="en-US"/>
        </w:rPr>
        <w:t xml:space="preserve">, а за </w:t>
      </w:r>
      <w:proofErr w:type="spellStart"/>
      <w:r w:rsidRPr="00117298">
        <w:rPr>
          <w:rFonts w:ascii="Times New Roman" w:hAnsi="Times New Roman"/>
          <w:color w:val="000000"/>
          <w:sz w:val="24"/>
          <w:szCs w:val="24"/>
          <w:lang w:val="en-US" w:eastAsia="en-US"/>
        </w:rPr>
        <w:t>дейността</w:t>
      </w:r>
      <w:proofErr w:type="spellEnd"/>
      <w:r w:rsidRPr="00117298">
        <w:rPr>
          <w:rFonts w:ascii="Times New Roman" w:hAnsi="Times New Roman"/>
          <w:color w:val="000000"/>
          <w:sz w:val="24"/>
          <w:szCs w:val="24"/>
          <w:lang w:val="en-US" w:eastAsia="en-US"/>
        </w:rPr>
        <w:t xml:space="preserve"> по т. 2 от </w:t>
      </w:r>
      <w:proofErr w:type="spellStart"/>
      <w:r w:rsidRPr="00117298">
        <w:rPr>
          <w:rFonts w:ascii="Times New Roman" w:hAnsi="Times New Roman"/>
          <w:color w:val="000000"/>
          <w:sz w:val="24"/>
          <w:szCs w:val="24"/>
          <w:lang w:val="en-US" w:eastAsia="en-US"/>
        </w:rPr>
        <w:t>приложение</w:t>
      </w:r>
      <w:proofErr w:type="spellEnd"/>
      <w:r w:rsidRPr="00117298">
        <w:rPr>
          <w:rFonts w:ascii="Times New Roman" w:hAnsi="Times New Roman"/>
          <w:color w:val="000000"/>
          <w:sz w:val="24"/>
          <w:szCs w:val="24"/>
          <w:lang w:val="en-US" w:eastAsia="en-US"/>
        </w:rPr>
        <w:t xml:space="preserve"> № </w:t>
      </w:r>
      <w:r w:rsidRPr="00117298">
        <w:rPr>
          <w:rFonts w:ascii="Times New Roman" w:hAnsi="Times New Roman"/>
          <w:color w:val="000000"/>
          <w:sz w:val="24"/>
          <w:szCs w:val="24"/>
          <w:lang w:eastAsia="en-US"/>
        </w:rPr>
        <w:t>2</w:t>
      </w:r>
      <w:r w:rsidRPr="00117298">
        <w:rPr>
          <w:rFonts w:ascii="Times New Roman" w:hAnsi="Times New Roman"/>
          <w:color w:val="000000"/>
          <w:sz w:val="24"/>
          <w:szCs w:val="24"/>
          <w:lang w:val="en-US" w:eastAsia="en-US"/>
        </w:rPr>
        <w:t xml:space="preserve"> - и </w:t>
      </w:r>
      <w:proofErr w:type="spellStart"/>
      <w:r w:rsidRPr="00117298">
        <w:rPr>
          <w:rFonts w:ascii="Times New Roman" w:hAnsi="Times New Roman"/>
          <w:color w:val="000000"/>
          <w:sz w:val="24"/>
          <w:szCs w:val="24"/>
          <w:lang w:val="en-US" w:eastAsia="en-US"/>
        </w:rPr>
        <w:t>юридическо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лице</w:t>
      </w:r>
      <w:proofErr w:type="spellEnd"/>
      <w:r w:rsidRPr="00117298">
        <w:rPr>
          <w:rFonts w:ascii="Times New Roman" w:hAnsi="Times New Roman"/>
          <w:color w:val="000000"/>
          <w:sz w:val="24"/>
          <w:szCs w:val="24"/>
          <w:lang w:val="en-US" w:eastAsia="en-US"/>
        </w:rPr>
        <w:t xml:space="preserve">, се </w:t>
      </w:r>
      <w:proofErr w:type="spellStart"/>
      <w:r w:rsidRPr="00117298">
        <w:rPr>
          <w:rFonts w:ascii="Times New Roman" w:hAnsi="Times New Roman"/>
          <w:color w:val="000000"/>
          <w:sz w:val="24"/>
          <w:szCs w:val="24"/>
          <w:lang w:val="en-US" w:eastAsia="en-US"/>
        </w:rPr>
        <w:t>облага</w:t>
      </w:r>
      <w:proofErr w:type="spellEnd"/>
      <w:r w:rsidRPr="00117298">
        <w:rPr>
          <w:rFonts w:ascii="Times New Roman" w:hAnsi="Times New Roman"/>
          <w:color w:val="000000"/>
          <w:sz w:val="24"/>
          <w:szCs w:val="24"/>
          <w:lang w:val="en-US" w:eastAsia="en-US"/>
        </w:rPr>
        <w:t xml:space="preserve"> с </w:t>
      </w:r>
      <w:proofErr w:type="spellStart"/>
      <w:r w:rsidRPr="00117298">
        <w:rPr>
          <w:rFonts w:ascii="Times New Roman" w:hAnsi="Times New Roman"/>
          <w:color w:val="000000"/>
          <w:sz w:val="24"/>
          <w:szCs w:val="24"/>
          <w:lang w:val="en-US" w:eastAsia="en-US"/>
        </w:rPr>
        <w:t>годишен</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патентен</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данък</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доходите</w:t>
      </w:r>
      <w:proofErr w:type="spellEnd"/>
      <w:r w:rsidRPr="00117298">
        <w:rPr>
          <w:rFonts w:ascii="Times New Roman" w:hAnsi="Times New Roman"/>
          <w:color w:val="000000"/>
          <w:sz w:val="24"/>
          <w:szCs w:val="24"/>
          <w:lang w:val="en-US" w:eastAsia="en-US"/>
        </w:rPr>
        <w:t xml:space="preserve"> от </w:t>
      </w:r>
      <w:proofErr w:type="spellStart"/>
      <w:r w:rsidRPr="00117298">
        <w:rPr>
          <w:rFonts w:ascii="Times New Roman" w:hAnsi="Times New Roman"/>
          <w:color w:val="000000"/>
          <w:sz w:val="24"/>
          <w:szCs w:val="24"/>
          <w:lang w:val="en-US" w:eastAsia="en-US"/>
        </w:rPr>
        <w:t>тези</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дейности</w:t>
      </w:r>
      <w:proofErr w:type="spellEnd"/>
      <w:r w:rsidRPr="00117298">
        <w:rPr>
          <w:rFonts w:ascii="Times New Roman" w:hAnsi="Times New Roman"/>
          <w:color w:val="000000"/>
          <w:sz w:val="24"/>
          <w:szCs w:val="24"/>
          <w:lang w:val="en-US" w:eastAsia="en-US"/>
        </w:rPr>
        <w:t xml:space="preserve">, при </w:t>
      </w:r>
      <w:proofErr w:type="spellStart"/>
      <w:r w:rsidRPr="00117298">
        <w:rPr>
          <w:rFonts w:ascii="Times New Roman" w:hAnsi="Times New Roman"/>
          <w:color w:val="000000"/>
          <w:sz w:val="24"/>
          <w:szCs w:val="24"/>
          <w:lang w:val="en-US" w:eastAsia="en-US"/>
        </w:rPr>
        <w:t>условие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че</w:t>
      </w:r>
      <w:proofErr w:type="spellEnd"/>
      <w:r w:rsidRPr="00117298">
        <w:rPr>
          <w:rFonts w:ascii="Times New Roman" w:hAnsi="Times New Roman"/>
          <w:color w:val="000000"/>
          <w:sz w:val="24"/>
          <w:szCs w:val="24"/>
          <w:lang w:val="en-US" w:eastAsia="en-US"/>
        </w:rPr>
        <w:t>:</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lang w:eastAsia="en-US"/>
        </w:rPr>
      </w:pPr>
      <w:r w:rsidRPr="00117298">
        <w:rPr>
          <w:rFonts w:ascii="Times New Roman" w:hAnsi="Times New Roman"/>
          <w:color w:val="000000"/>
          <w:sz w:val="24"/>
          <w:szCs w:val="24"/>
          <w:lang w:eastAsia="en-US"/>
        </w:rPr>
        <w:t>2</w:t>
      </w:r>
      <w:r w:rsidRPr="00117298">
        <w:rPr>
          <w:rFonts w:ascii="Times New Roman" w:hAnsi="Times New Roman"/>
          <w:color w:val="000000"/>
          <w:sz w:val="24"/>
          <w:szCs w:val="24"/>
          <w:lang w:val="en-US" w:eastAsia="en-US"/>
        </w:rPr>
        <w:t xml:space="preserve">. </w:t>
      </w:r>
      <w:r w:rsidRPr="00117298">
        <w:rPr>
          <w:rFonts w:ascii="Times New Roman" w:hAnsi="Times New Roman"/>
          <w:color w:val="000000"/>
          <w:sz w:val="24"/>
          <w:szCs w:val="24"/>
          <w:lang w:eastAsia="en-US"/>
        </w:rPr>
        <w:t>В ал.1, т.1 думата „ 50 000“ се заменя с „</w:t>
      </w:r>
      <w:r w:rsidRPr="00117298">
        <w:rPr>
          <w:rFonts w:ascii="Times New Roman" w:hAnsi="Times New Roman"/>
          <w:color w:val="000000"/>
          <w:sz w:val="24"/>
          <w:szCs w:val="24"/>
          <w:lang w:val="en-US" w:eastAsia="en-US"/>
        </w:rPr>
        <w:t>100 000</w:t>
      </w:r>
      <w:r w:rsidRPr="00117298">
        <w:rPr>
          <w:rFonts w:ascii="Times New Roman" w:hAnsi="Times New Roman"/>
          <w:color w:val="000000"/>
          <w:sz w:val="24"/>
          <w:szCs w:val="24"/>
          <w:lang w:eastAsia="en-US"/>
        </w:rPr>
        <w:t>“</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lang w:val="en-US" w:eastAsia="en-US"/>
        </w:rPr>
      </w:pPr>
      <w:r w:rsidRPr="00117298">
        <w:rPr>
          <w:rFonts w:ascii="Times New Roman" w:hAnsi="Times New Roman"/>
          <w:sz w:val="24"/>
          <w:szCs w:val="24"/>
        </w:rPr>
        <w:t>3. В ал.2 след текста „</w:t>
      </w:r>
      <w:proofErr w:type="spellStart"/>
      <w:r w:rsidRPr="00117298">
        <w:rPr>
          <w:rFonts w:ascii="Times New Roman" w:hAnsi="Times New Roman"/>
          <w:color w:val="000000"/>
          <w:sz w:val="24"/>
          <w:szCs w:val="24"/>
          <w:lang w:val="en-US" w:eastAsia="en-US"/>
        </w:rPr>
        <w:t>Закона</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данъците</w:t>
      </w:r>
      <w:proofErr w:type="spellEnd"/>
      <w:r w:rsidRPr="00117298">
        <w:rPr>
          <w:rFonts w:ascii="Times New Roman" w:hAnsi="Times New Roman"/>
          <w:color w:val="000000"/>
          <w:sz w:val="24"/>
          <w:szCs w:val="24"/>
          <w:lang w:val="en-US" w:eastAsia="en-US"/>
        </w:rPr>
        <w:t xml:space="preserve"> върху </w:t>
      </w:r>
      <w:proofErr w:type="spellStart"/>
      <w:r w:rsidRPr="00117298">
        <w:rPr>
          <w:rFonts w:ascii="Times New Roman" w:hAnsi="Times New Roman"/>
          <w:color w:val="000000"/>
          <w:sz w:val="24"/>
          <w:szCs w:val="24"/>
          <w:lang w:val="en-US" w:eastAsia="en-US"/>
        </w:rPr>
        <w:t>доходите</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физическите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лица</w:t>
      </w:r>
      <w:proofErr w:type="spellEnd"/>
      <w:r w:rsidRPr="00117298">
        <w:rPr>
          <w:rFonts w:ascii="Times New Roman" w:hAnsi="Times New Roman"/>
          <w:color w:val="000000"/>
          <w:sz w:val="24"/>
          <w:szCs w:val="24"/>
          <w:lang w:eastAsia="en-US"/>
        </w:rPr>
        <w:t>“ се добавя „</w:t>
      </w:r>
      <w:proofErr w:type="spellStart"/>
      <w:r w:rsidRPr="00117298">
        <w:rPr>
          <w:rFonts w:ascii="Times New Roman" w:hAnsi="Times New Roman"/>
          <w:color w:val="000000"/>
          <w:sz w:val="24"/>
          <w:szCs w:val="24"/>
          <w:lang w:val="en-US" w:eastAsia="en-US"/>
        </w:rPr>
        <w:t>съответно</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Закона</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корпоративното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подоходно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облагане</w:t>
      </w:r>
      <w:proofErr w:type="spellEnd"/>
      <w:r w:rsidRPr="00117298">
        <w:rPr>
          <w:rFonts w:ascii="Times New Roman" w:hAnsi="Times New Roman"/>
          <w:color w:val="000000"/>
          <w:sz w:val="24"/>
          <w:szCs w:val="24"/>
          <w:lang w:val="en-US" w:eastAsia="en-US"/>
        </w:rPr>
        <w:t>.</w:t>
      </w:r>
      <w:r w:rsidRPr="00117298">
        <w:rPr>
          <w:rFonts w:ascii="Times New Roman" w:hAnsi="Times New Roman"/>
          <w:sz w:val="24"/>
          <w:szCs w:val="24"/>
        </w:rPr>
        <w:t>“</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rPr>
      </w:pPr>
      <w:r w:rsidRPr="00117298">
        <w:rPr>
          <w:rFonts w:ascii="Times New Roman" w:hAnsi="Times New Roman"/>
          <w:sz w:val="24"/>
          <w:szCs w:val="24"/>
        </w:rPr>
        <w:t>4. В ал.3 след думата „204“ се добавя „</w:t>
      </w:r>
      <w:r w:rsidRPr="00117298">
        <w:rPr>
          <w:rFonts w:ascii="Times New Roman" w:hAnsi="Times New Roman"/>
          <w:color w:val="000000"/>
          <w:sz w:val="24"/>
          <w:szCs w:val="24"/>
        </w:rPr>
        <w:t xml:space="preserve">ал. 1“ и след думата „т.2“ се добавя „и т.4“ </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 xml:space="preserve">§10. </w:t>
      </w:r>
      <w:r w:rsidRPr="00117298">
        <w:rPr>
          <w:rFonts w:ascii="Times New Roman" w:hAnsi="Times New Roman"/>
          <w:sz w:val="24"/>
          <w:szCs w:val="24"/>
        </w:rPr>
        <w:t>Член 49 се изменя и допълва като :</w:t>
      </w:r>
    </w:p>
    <w:p w:rsidR="00117298" w:rsidRPr="00117298" w:rsidRDefault="00117298" w:rsidP="00117298">
      <w:pPr>
        <w:spacing w:after="0" w:line="240" w:lineRule="auto"/>
        <w:ind w:left="708"/>
        <w:jc w:val="both"/>
        <w:textAlignment w:val="center"/>
        <w:rPr>
          <w:rFonts w:ascii="Times New Roman" w:hAnsi="Times New Roman"/>
          <w:color w:val="000000"/>
          <w:sz w:val="24"/>
          <w:szCs w:val="24"/>
          <w:lang w:eastAsia="en-US"/>
        </w:rPr>
      </w:pPr>
      <w:r w:rsidRPr="00117298">
        <w:rPr>
          <w:rFonts w:ascii="Times New Roman" w:hAnsi="Times New Roman"/>
          <w:color w:val="000000"/>
          <w:sz w:val="24"/>
          <w:szCs w:val="24"/>
          <w:lang w:eastAsia="en-US"/>
        </w:rPr>
        <w:t>1. В ал.1 думата „ 50 000“ се заменя с „</w:t>
      </w:r>
      <w:r w:rsidRPr="00117298">
        <w:rPr>
          <w:rFonts w:ascii="Times New Roman" w:hAnsi="Times New Roman"/>
          <w:color w:val="000000"/>
          <w:sz w:val="24"/>
          <w:szCs w:val="24"/>
          <w:lang w:val="en-US" w:eastAsia="en-US"/>
        </w:rPr>
        <w:t>100 000</w:t>
      </w:r>
      <w:r w:rsidRPr="00117298">
        <w:rPr>
          <w:rFonts w:ascii="Times New Roman" w:hAnsi="Times New Roman"/>
          <w:color w:val="000000"/>
          <w:sz w:val="24"/>
          <w:szCs w:val="24"/>
          <w:lang w:eastAsia="en-US"/>
        </w:rPr>
        <w:t>“ и думата“48“ се заменя с „61з“;</w:t>
      </w:r>
    </w:p>
    <w:p w:rsidR="00117298" w:rsidRPr="00117298" w:rsidRDefault="00117298" w:rsidP="00117298">
      <w:pPr>
        <w:spacing w:after="0" w:line="240" w:lineRule="auto"/>
        <w:ind w:firstLine="708"/>
        <w:jc w:val="both"/>
        <w:rPr>
          <w:rFonts w:ascii="Times New Roman" w:hAnsi="Times New Roman"/>
          <w:sz w:val="24"/>
          <w:szCs w:val="24"/>
        </w:rPr>
      </w:pPr>
      <w:r w:rsidRPr="00117298">
        <w:rPr>
          <w:rFonts w:ascii="Times New Roman" w:hAnsi="Times New Roman"/>
          <w:sz w:val="24"/>
          <w:szCs w:val="24"/>
        </w:rPr>
        <w:t xml:space="preserve">2. </w:t>
      </w:r>
      <w:r w:rsidRPr="00117298">
        <w:rPr>
          <w:rFonts w:ascii="Times New Roman" w:hAnsi="Times New Roman"/>
          <w:color w:val="000000"/>
          <w:sz w:val="24"/>
          <w:szCs w:val="24"/>
          <w:lang w:eastAsia="en-US"/>
        </w:rPr>
        <w:t>В ал.2 думата „ 50 000“ се заменя с „</w:t>
      </w:r>
      <w:r w:rsidRPr="00117298">
        <w:rPr>
          <w:rFonts w:ascii="Times New Roman" w:hAnsi="Times New Roman"/>
          <w:color w:val="000000"/>
          <w:sz w:val="24"/>
          <w:szCs w:val="24"/>
          <w:lang w:val="en-US" w:eastAsia="en-US"/>
        </w:rPr>
        <w:t>100 000</w:t>
      </w:r>
      <w:r w:rsidRPr="00117298">
        <w:rPr>
          <w:rFonts w:ascii="Times New Roman" w:hAnsi="Times New Roman"/>
          <w:color w:val="000000"/>
          <w:sz w:val="24"/>
          <w:szCs w:val="24"/>
          <w:lang w:eastAsia="en-US"/>
        </w:rPr>
        <w:t xml:space="preserve">“ и </w:t>
      </w:r>
      <w:r w:rsidRPr="00117298">
        <w:rPr>
          <w:rFonts w:ascii="Times New Roman" w:hAnsi="Times New Roman"/>
          <w:sz w:val="24"/>
          <w:szCs w:val="24"/>
        </w:rPr>
        <w:t>след текста „</w:t>
      </w:r>
      <w:proofErr w:type="spellStart"/>
      <w:r w:rsidRPr="00117298">
        <w:rPr>
          <w:rFonts w:ascii="Times New Roman" w:hAnsi="Times New Roman"/>
          <w:color w:val="000000"/>
          <w:sz w:val="24"/>
          <w:szCs w:val="24"/>
          <w:lang w:val="en-US" w:eastAsia="en-US"/>
        </w:rPr>
        <w:t>Закона</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данъците</w:t>
      </w:r>
      <w:proofErr w:type="spellEnd"/>
      <w:r w:rsidRPr="00117298">
        <w:rPr>
          <w:rFonts w:ascii="Times New Roman" w:hAnsi="Times New Roman"/>
          <w:color w:val="000000"/>
          <w:sz w:val="24"/>
          <w:szCs w:val="24"/>
          <w:lang w:val="en-US" w:eastAsia="en-US"/>
        </w:rPr>
        <w:t xml:space="preserve"> върху </w:t>
      </w:r>
      <w:proofErr w:type="spellStart"/>
      <w:r w:rsidRPr="00117298">
        <w:rPr>
          <w:rFonts w:ascii="Times New Roman" w:hAnsi="Times New Roman"/>
          <w:color w:val="000000"/>
          <w:sz w:val="24"/>
          <w:szCs w:val="24"/>
          <w:lang w:val="en-US" w:eastAsia="en-US"/>
        </w:rPr>
        <w:t>доходите</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физическите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лица</w:t>
      </w:r>
      <w:proofErr w:type="spellEnd"/>
      <w:r w:rsidRPr="00117298">
        <w:rPr>
          <w:rFonts w:ascii="Times New Roman" w:hAnsi="Times New Roman"/>
          <w:color w:val="000000"/>
          <w:sz w:val="24"/>
          <w:szCs w:val="24"/>
          <w:lang w:eastAsia="en-US"/>
        </w:rPr>
        <w:t>“ се добавя „</w:t>
      </w:r>
      <w:proofErr w:type="spellStart"/>
      <w:r w:rsidRPr="00117298">
        <w:rPr>
          <w:rFonts w:ascii="Times New Roman" w:hAnsi="Times New Roman"/>
          <w:color w:val="000000"/>
          <w:sz w:val="24"/>
          <w:szCs w:val="24"/>
          <w:lang w:val="en-US" w:eastAsia="en-US"/>
        </w:rPr>
        <w:t>съответно</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Закона</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корпоративното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подоходно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облагане</w:t>
      </w:r>
      <w:proofErr w:type="spellEnd"/>
      <w:r w:rsidRPr="00117298">
        <w:rPr>
          <w:rFonts w:ascii="Times New Roman" w:hAnsi="Times New Roman"/>
          <w:color w:val="000000"/>
          <w:sz w:val="24"/>
          <w:szCs w:val="24"/>
          <w:lang w:val="en-US" w:eastAsia="en-US"/>
        </w:rPr>
        <w:t>.</w:t>
      </w:r>
      <w:r w:rsidRPr="00117298">
        <w:rPr>
          <w:rFonts w:ascii="Times New Roman" w:hAnsi="Times New Roman"/>
          <w:sz w:val="24"/>
          <w:szCs w:val="24"/>
        </w:rPr>
        <w:t>“</w:t>
      </w:r>
    </w:p>
    <w:p w:rsidR="00117298" w:rsidRPr="00117298" w:rsidRDefault="00117298" w:rsidP="00117298">
      <w:pPr>
        <w:spacing w:after="0" w:line="240" w:lineRule="auto"/>
        <w:ind w:firstLine="708"/>
        <w:jc w:val="both"/>
        <w:textAlignment w:val="center"/>
        <w:rPr>
          <w:rFonts w:ascii="Times New Roman" w:hAnsi="Times New Roman"/>
          <w:sz w:val="24"/>
          <w:szCs w:val="24"/>
        </w:rPr>
      </w:pPr>
      <w:r w:rsidRPr="00117298">
        <w:rPr>
          <w:rFonts w:ascii="Times New Roman" w:hAnsi="Times New Roman"/>
          <w:sz w:val="24"/>
          <w:szCs w:val="24"/>
        </w:rPr>
        <w:t xml:space="preserve">3. </w:t>
      </w:r>
      <w:r w:rsidRPr="00117298">
        <w:rPr>
          <w:rFonts w:ascii="Times New Roman" w:hAnsi="Times New Roman"/>
          <w:color w:val="000000"/>
          <w:sz w:val="24"/>
          <w:szCs w:val="24"/>
          <w:lang w:eastAsia="en-US"/>
        </w:rPr>
        <w:t xml:space="preserve">В ал.4 </w:t>
      </w:r>
      <w:r w:rsidRPr="00117298">
        <w:rPr>
          <w:rFonts w:ascii="Times New Roman" w:hAnsi="Times New Roman"/>
          <w:sz w:val="24"/>
          <w:szCs w:val="24"/>
        </w:rPr>
        <w:t>след текста „</w:t>
      </w:r>
      <w:proofErr w:type="spellStart"/>
      <w:r w:rsidRPr="00117298">
        <w:rPr>
          <w:rFonts w:ascii="Times New Roman" w:hAnsi="Times New Roman"/>
          <w:color w:val="000000"/>
          <w:sz w:val="24"/>
          <w:szCs w:val="24"/>
          <w:lang w:val="en-US" w:eastAsia="en-US"/>
        </w:rPr>
        <w:t>Закона</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данъците</w:t>
      </w:r>
      <w:proofErr w:type="spellEnd"/>
      <w:r w:rsidRPr="00117298">
        <w:rPr>
          <w:rFonts w:ascii="Times New Roman" w:hAnsi="Times New Roman"/>
          <w:color w:val="000000"/>
          <w:sz w:val="24"/>
          <w:szCs w:val="24"/>
          <w:lang w:val="en-US" w:eastAsia="en-US"/>
        </w:rPr>
        <w:t xml:space="preserve"> върху </w:t>
      </w:r>
      <w:proofErr w:type="spellStart"/>
      <w:r w:rsidRPr="00117298">
        <w:rPr>
          <w:rFonts w:ascii="Times New Roman" w:hAnsi="Times New Roman"/>
          <w:color w:val="000000"/>
          <w:sz w:val="24"/>
          <w:szCs w:val="24"/>
          <w:lang w:val="en-US" w:eastAsia="en-US"/>
        </w:rPr>
        <w:t>доходите</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физическите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лица</w:t>
      </w:r>
      <w:proofErr w:type="spellEnd"/>
      <w:r w:rsidRPr="00117298">
        <w:rPr>
          <w:rFonts w:ascii="Times New Roman" w:hAnsi="Times New Roman"/>
          <w:color w:val="000000"/>
          <w:sz w:val="24"/>
          <w:szCs w:val="24"/>
          <w:lang w:eastAsia="en-US"/>
        </w:rPr>
        <w:t>“ се добавя „</w:t>
      </w:r>
      <w:proofErr w:type="spellStart"/>
      <w:r w:rsidRPr="00117298">
        <w:rPr>
          <w:rFonts w:ascii="Times New Roman" w:hAnsi="Times New Roman"/>
          <w:color w:val="000000"/>
          <w:sz w:val="24"/>
          <w:szCs w:val="24"/>
          <w:lang w:val="en-US" w:eastAsia="en-US"/>
        </w:rPr>
        <w:t>съответно</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Закона</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корпоративното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подоходно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облагане</w:t>
      </w:r>
      <w:proofErr w:type="spellEnd"/>
      <w:r w:rsidRPr="00117298">
        <w:rPr>
          <w:rFonts w:ascii="Times New Roman" w:hAnsi="Times New Roman"/>
          <w:color w:val="000000"/>
          <w:sz w:val="24"/>
          <w:szCs w:val="24"/>
          <w:lang w:val="en-US" w:eastAsia="en-US"/>
        </w:rPr>
        <w:t>.</w:t>
      </w:r>
      <w:r w:rsidRPr="00117298">
        <w:rPr>
          <w:rFonts w:ascii="Times New Roman" w:hAnsi="Times New Roman"/>
          <w:sz w:val="24"/>
          <w:szCs w:val="24"/>
        </w:rPr>
        <w:t xml:space="preserve">“ </w:t>
      </w:r>
    </w:p>
    <w:p w:rsidR="00117298" w:rsidRPr="00117298" w:rsidRDefault="00117298" w:rsidP="00117298">
      <w:pPr>
        <w:spacing w:after="0" w:line="240" w:lineRule="auto"/>
        <w:ind w:firstLine="708"/>
        <w:jc w:val="both"/>
        <w:textAlignment w:val="center"/>
        <w:rPr>
          <w:rFonts w:ascii="Times New Roman" w:hAnsi="Times New Roman"/>
          <w:sz w:val="24"/>
          <w:szCs w:val="24"/>
        </w:rPr>
      </w:pPr>
      <w:r w:rsidRPr="00117298">
        <w:rPr>
          <w:rFonts w:ascii="Times New Roman" w:hAnsi="Times New Roman"/>
          <w:sz w:val="24"/>
          <w:szCs w:val="24"/>
        </w:rPr>
        <w:t xml:space="preserve">4. </w:t>
      </w:r>
      <w:r w:rsidRPr="00117298">
        <w:rPr>
          <w:rFonts w:ascii="Times New Roman" w:hAnsi="Times New Roman"/>
          <w:color w:val="000000"/>
          <w:sz w:val="24"/>
          <w:szCs w:val="24"/>
          <w:lang w:eastAsia="en-US"/>
        </w:rPr>
        <w:t xml:space="preserve">В ал.6 </w:t>
      </w:r>
      <w:r w:rsidRPr="00117298">
        <w:rPr>
          <w:rFonts w:ascii="Times New Roman" w:hAnsi="Times New Roman"/>
          <w:sz w:val="24"/>
          <w:szCs w:val="24"/>
        </w:rPr>
        <w:t>след текста „</w:t>
      </w:r>
      <w:proofErr w:type="spellStart"/>
      <w:r w:rsidRPr="00117298">
        <w:rPr>
          <w:rFonts w:ascii="Times New Roman" w:hAnsi="Times New Roman"/>
          <w:color w:val="000000"/>
          <w:sz w:val="24"/>
          <w:szCs w:val="24"/>
          <w:lang w:val="en-US" w:eastAsia="en-US"/>
        </w:rPr>
        <w:t>Закона</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данъците</w:t>
      </w:r>
      <w:proofErr w:type="spellEnd"/>
      <w:r w:rsidRPr="00117298">
        <w:rPr>
          <w:rFonts w:ascii="Times New Roman" w:hAnsi="Times New Roman"/>
          <w:color w:val="000000"/>
          <w:sz w:val="24"/>
          <w:szCs w:val="24"/>
          <w:lang w:val="en-US" w:eastAsia="en-US"/>
        </w:rPr>
        <w:t xml:space="preserve"> върху </w:t>
      </w:r>
      <w:proofErr w:type="spellStart"/>
      <w:r w:rsidRPr="00117298">
        <w:rPr>
          <w:rFonts w:ascii="Times New Roman" w:hAnsi="Times New Roman"/>
          <w:color w:val="000000"/>
          <w:sz w:val="24"/>
          <w:szCs w:val="24"/>
          <w:lang w:val="en-US" w:eastAsia="en-US"/>
        </w:rPr>
        <w:t>доходите</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физическите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лица</w:t>
      </w:r>
      <w:proofErr w:type="spellEnd"/>
      <w:r w:rsidRPr="00117298">
        <w:rPr>
          <w:rFonts w:ascii="Times New Roman" w:hAnsi="Times New Roman"/>
          <w:color w:val="000000"/>
          <w:sz w:val="24"/>
          <w:szCs w:val="24"/>
          <w:lang w:eastAsia="en-US"/>
        </w:rPr>
        <w:t>“ се добавя „</w:t>
      </w:r>
      <w:proofErr w:type="spellStart"/>
      <w:r w:rsidRPr="00117298">
        <w:rPr>
          <w:rFonts w:ascii="Times New Roman" w:hAnsi="Times New Roman"/>
          <w:color w:val="000000"/>
          <w:sz w:val="24"/>
          <w:szCs w:val="24"/>
          <w:lang w:val="en-US" w:eastAsia="en-US"/>
        </w:rPr>
        <w:t>съответно</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Закона</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корпоративното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подоходно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облагане</w:t>
      </w:r>
      <w:proofErr w:type="spellEnd"/>
      <w:r w:rsidRPr="00117298">
        <w:rPr>
          <w:rFonts w:ascii="Times New Roman" w:hAnsi="Times New Roman"/>
          <w:color w:val="000000"/>
          <w:sz w:val="24"/>
          <w:szCs w:val="24"/>
          <w:lang w:val="en-US" w:eastAsia="en-US"/>
        </w:rPr>
        <w:t>.</w:t>
      </w:r>
      <w:r w:rsidRPr="00117298">
        <w:rPr>
          <w:rFonts w:ascii="Times New Roman" w:hAnsi="Times New Roman"/>
          <w:sz w:val="24"/>
          <w:szCs w:val="24"/>
        </w:rPr>
        <w:t xml:space="preserve">“ </w:t>
      </w:r>
    </w:p>
    <w:p w:rsidR="00117298" w:rsidRPr="00117298" w:rsidRDefault="00117298" w:rsidP="00117298">
      <w:pPr>
        <w:spacing w:after="0" w:line="240" w:lineRule="auto"/>
        <w:jc w:val="both"/>
        <w:textAlignment w:val="center"/>
        <w:rPr>
          <w:rFonts w:ascii="Times New Roman" w:hAnsi="Times New Roman"/>
          <w:sz w:val="24"/>
          <w:szCs w:val="24"/>
        </w:rPr>
      </w:pPr>
      <w:r w:rsidRPr="00117298">
        <w:rPr>
          <w:rFonts w:ascii="Times New Roman" w:hAnsi="Times New Roman"/>
          <w:b/>
          <w:sz w:val="24"/>
          <w:szCs w:val="24"/>
        </w:rPr>
        <w:t>§11</w:t>
      </w:r>
      <w:r w:rsidRPr="00117298">
        <w:rPr>
          <w:rFonts w:ascii="Times New Roman" w:hAnsi="Times New Roman"/>
          <w:sz w:val="24"/>
          <w:szCs w:val="24"/>
        </w:rPr>
        <w:t>. Член 51 се изменят :</w:t>
      </w:r>
    </w:p>
    <w:p w:rsidR="00117298" w:rsidRPr="00117298" w:rsidRDefault="00117298" w:rsidP="00117298">
      <w:pPr>
        <w:spacing w:after="0" w:line="240" w:lineRule="auto"/>
        <w:ind w:firstLine="708"/>
        <w:jc w:val="both"/>
        <w:textAlignment w:val="center"/>
        <w:rPr>
          <w:rFonts w:ascii="Times New Roman" w:hAnsi="Times New Roman"/>
          <w:color w:val="000000"/>
          <w:sz w:val="24"/>
          <w:szCs w:val="24"/>
        </w:rPr>
      </w:pPr>
      <w:r w:rsidRPr="00117298">
        <w:rPr>
          <w:rFonts w:ascii="Times New Roman" w:hAnsi="Times New Roman"/>
          <w:sz w:val="24"/>
          <w:szCs w:val="24"/>
        </w:rPr>
        <w:t>1.Ал.7 се изменя така: „</w:t>
      </w:r>
      <w:r w:rsidRPr="00117298">
        <w:rPr>
          <w:rFonts w:ascii="Times New Roman" w:hAnsi="Times New Roman"/>
          <w:color w:val="000000"/>
          <w:sz w:val="24"/>
          <w:szCs w:val="24"/>
        </w:rPr>
        <w:t>(7)</w:t>
      </w:r>
      <w:r w:rsidRPr="00117298">
        <w:rPr>
          <w:rFonts w:ascii="Times New Roman" w:hAnsi="Times New Roman"/>
          <w:color w:val="000000"/>
          <w:sz w:val="24"/>
          <w:szCs w:val="24"/>
          <w:lang w:val="en-US" w:eastAsia="en-US"/>
        </w:rPr>
        <w:t xml:space="preserve"> При </w:t>
      </w:r>
      <w:proofErr w:type="spellStart"/>
      <w:r w:rsidRPr="00117298">
        <w:rPr>
          <w:rFonts w:ascii="Times New Roman" w:hAnsi="Times New Roman"/>
          <w:color w:val="000000"/>
          <w:sz w:val="24"/>
          <w:szCs w:val="24"/>
          <w:lang w:val="en-US" w:eastAsia="en-US"/>
        </w:rPr>
        <w:t>прехвърляне</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предприятие</w:t>
      </w:r>
      <w:proofErr w:type="spellEnd"/>
      <w:r w:rsidRPr="00117298">
        <w:rPr>
          <w:rFonts w:ascii="Times New Roman" w:hAnsi="Times New Roman"/>
          <w:color w:val="000000"/>
          <w:sz w:val="24"/>
          <w:szCs w:val="24"/>
          <w:lang w:val="en-US" w:eastAsia="en-US"/>
        </w:rPr>
        <w:t xml:space="preserve"> по чл. 15 от </w:t>
      </w:r>
      <w:proofErr w:type="spellStart"/>
      <w:r w:rsidRPr="00117298">
        <w:rPr>
          <w:rFonts w:ascii="Times New Roman" w:hAnsi="Times New Roman"/>
          <w:color w:val="000000"/>
          <w:sz w:val="24"/>
          <w:szCs w:val="24"/>
          <w:lang w:val="en-US" w:eastAsia="en-US"/>
        </w:rPr>
        <w:t>Търговския</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закон</w:t>
      </w:r>
      <w:proofErr w:type="spellEnd"/>
      <w:r w:rsidRPr="00117298">
        <w:rPr>
          <w:rFonts w:ascii="Times New Roman" w:hAnsi="Times New Roman"/>
          <w:color w:val="000000"/>
          <w:sz w:val="24"/>
          <w:szCs w:val="24"/>
          <w:lang w:val="en-US" w:eastAsia="en-US"/>
        </w:rPr>
        <w:t xml:space="preserve"> и </w:t>
      </w:r>
      <w:proofErr w:type="spellStart"/>
      <w:r w:rsidRPr="00117298">
        <w:rPr>
          <w:rFonts w:ascii="Times New Roman" w:hAnsi="Times New Roman"/>
          <w:color w:val="000000"/>
          <w:sz w:val="24"/>
          <w:szCs w:val="24"/>
          <w:lang w:val="en-US" w:eastAsia="en-US"/>
        </w:rPr>
        <w:t>продължаване</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дейността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приобретателят</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дължи</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данък</w:t>
      </w:r>
      <w:proofErr w:type="spellEnd"/>
      <w:r w:rsidRPr="00117298">
        <w:rPr>
          <w:rFonts w:ascii="Times New Roman" w:hAnsi="Times New Roman"/>
          <w:color w:val="000000"/>
          <w:sz w:val="24"/>
          <w:szCs w:val="24"/>
          <w:lang w:val="en-US" w:eastAsia="en-US"/>
        </w:rPr>
        <w:t xml:space="preserve"> от </w:t>
      </w:r>
      <w:proofErr w:type="spellStart"/>
      <w:r w:rsidRPr="00117298">
        <w:rPr>
          <w:rFonts w:ascii="Times New Roman" w:hAnsi="Times New Roman"/>
          <w:color w:val="000000"/>
          <w:sz w:val="24"/>
          <w:szCs w:val="24"/>
          <w:lang w:val="en-US" w:eastAsia="en-US"/>
        </w:rPr>
        <w:t>тримесечието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следващо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тримесечието</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прехвърлянето</w:t>
      </w:r>
      <w:proofErr w:type="spellEnd"/>
      <w:r w:rsidRPr="00117298">
        <w:rPr>
          <w:rFonts w:ascii="Times New Roman" w:hAnsi="Times New Roman"/>
          <w:color w:val="000000"/>
          <w:sz w:val="24"/>
          <w:szCs w:val="24"/>
          <w:lang w:val="en-US" w:eastAsia="en-US"/>
        </w:rPr>
        <w:t xml:space="preserve">, а </w:t>
      </w:r>
      <w:proofErr w:type="spellStart"/>
      <w:r w:rsidRPr="00117298">
        <w:rPr>
          <w:rFonts w:ascii="Times New Roman" w:hAnsi="Times New Roman"/>
          <w:color w:val="000000"/>
          <w:sz w:val="24"/>
          <w:szCs w:val="24"/>
          <w:lang w:val="en-US" w:eastAsia="en-US"/>
        </w:rPr>
        <w:t>прехвърлителят</w:t>
      </w:r>
      <w:proofErr w:type="spellEnd"/>
      <w:r w:rsidRPr="00117298">
        <w:rPr>
          <w:rFonts w:ascii="Times New Roman" w:hAnsi="Times New Roman"/>
          <w:color w:val="000000"/>
          <w:sz w:val="24"/>
          <w:szCs w:val="24"/>
          <w:lang w:val="en-US" w:eastAsia="en-US"/>
        </w:rPr>
        <w:t xml:space="preserve"> - </w:t>
      </w:r>
      <w:proofErr w:type="spellStart"/>
      <w:r w:rsidRPr="00117298">
        <w:rPr>
          <w:rFonts w:ascii="Times New Roman" w:hAnsi="Times New Roman"/>
          <w:color w:val="000000"/>
          <w:sz w:val="24"/>
          <w:szCs w:val="24"/>
          <w:lang w:val="en-US" w:eastAsia="en-US"/>
        </w:rPr>
        <w:t>включително</w:t>
      </w:r>
      <w:proofErr w:type="spellEnd"/>
      <w:r w:rsidRPr="00117298">
        <w:rPr>
          <w:rFonts w:ascii="Times New Roman" w:hAnsi="Times New Roman"/>
          <w:color w:val="000000"/>
          <w:sz w:val="24"/>
          <w:szCs w:val="24"/>
          <w:lang w:val="en-US" w:eastAsia="en-US"/>
        </w:rPr>
        <w:t xml:space="preserve"> за </w:t>
      </w:r>
      <w:proofErr w:type="spellStart"/>
      <w:r w:rsidRPr="00117298">
        <w:rPr>
          <w:rFonts w:ascii="Times New Roman" w:hAnsi="Times New Roman"/>
          <w:color w:val="000000"/>
          <w:sz w:val="24"/>
          <w:szCs w:val="24"/>
          <w:lang w:val="en-US" w:eastAsia="en-US"/>
        </w:rPr>
        <w:t>тримесечието</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прехвърлянето</w:t>
      </w:r>
      <w:proofErr w:type="spellEnd"/>
      <w:r w:rsidRPr="00117298">
        <w:rPr>
          <w:rFonts w:ascii="Times New Roman" w:hAnsi="Times New Roman"/>
          <w:color w:val="000000"/>
          <w:sz w:val="24"/>
          <w:szCs w:val="24"/>
          <w:lang w:val="en-US" w:eastAsia="en-US"/>
        </w:rPr>
        <w:t xml:space="preserve">, и за </w:t>
      </w:r>
      <w:proofErr w:type="spellStart"/>
      <w:r w:rsidRPr="00117298">
        <w:rPr>
          <w:rFonts w:ascii="Times New Roman" w:hAnsi="Times New Roman"/>
          <w:color w:val="000000"/>
          <w:sz w:val="24"/>
          <w:szCs w:val="24"/>
          <w:lang w:val="en-US" w:eastAsia="en-US"/>
        </w:rPr>
        <w:t>дейностите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посочени</w:t>
      </w:r>
      <w:proofErr w:type="spellEnd"/>
      <w:r w:rsidRPr="00117298">
        <w:rPr>
          <w:rFonts w:ascii="Times New Roman" w:hAnsi="Times New Roman"/>
          <w:color w:val="000000"/>
          <w:sz w:val="24"/>
          <w:szCs w:val="24"/>
          <w:lang w:val="en-US" w:eastAsia="en-US"/>
        </w:rPr>
        <w:t xml:space="preserve"> в т. 1 и 2 на </w:t>
      </w:r>
      <w:proofErr w:type="spellStart"/>
      <w:r w:rsidRPr="00117298">
        <w:rPr>
          <w:rFonts w:ascii="Times New Roman" w:hAnsi="Times New Roman"/>
          <w:color w:val="000000"/>
          <w:sz w:val="24"/>
          <w:szCs w:val="24"/>
          <w:lang w:val="en-US" w:eastAsia="en-US"/>
        </w:rPr>
        <w:t>приложение</w:t>
      </w:r>
      <w:proofErr w:type="spellEnd"/>
      <w:r w:rsidRPr="00117298">
        <w:rPr>
          <w:rFonts w:ascii="Times New Roman" w:hAnsi="Times New Roman"/>
          <w:color w:val="000000"/>
          <w:sz w:val="24"/>
          <w:szCs w:val="24"/>
          <w:lang w:val="en-US" w:eastAsia="en-US"/>
        </w:rPr>
        <w:t xml:space="preserve"> № </w:t>
      </w:r>
      <w:r w:rsidRPr="00117298">
        <w:rPr>
          <w:rFonts w:ascii="Times New Roman" w:hAnsi="Times New Roman"/>
          <w:color w:val="000000"/>
          <w:sz w:val="24"/>
          <w:szCs w:val="24"/>
          <w:lang w:eastAsia="en-US"/>
        </w:rPr>
        <w:t>2</w:t>
      </w:r>
      <w:r w:rsidRPr="00117298">
        <w:rPr>
          <w:rFonts w:ascii="Times New Roman" w:hAnsi="Times New Roman"/>
          <w:color w:val="000000"/>
          <w:sz w:val="24"/>
          <w:szCs w:val="24"/>
          <w:lang w:val="en-US" w:eastAsia="en-US"/>
        </w:rPr>
        <w:t xml:space="preserve">. </w:t>
      </w:r>
      <w:r w:rsidRPr="00117298">
        <w:rPr>
          <w:rFonts w:ascii="Times New Roman" w:hAnsi="Times New Roman"/>
          <w:sz w:val="24"/>
          <w:szCs w:val="24"/>
        </w:rPr>
        <w:t>“</w:t>
      </w:r>
    </w:p>
    <w:p w:rsidR="00117298" w:rsidRPr="00117298" w:rsidRDefault="00117298" w:rsidP="00117298">
      <w:pPr>
        <w:spacing w:after="0" w:line="240" w:lineRule="auto"/>
        <w:ind w:firstLine="708"/>
        <w:jc w:val="both"/>
        <w:rPr>
          <w:rFonts w:ascii="Times New Roman" w:hAnsi="Times New Roman"/>
          <w:sz w:val="24"/>
          <w:szCs w:val="24"/>
        </w:rPr>
      </w:pPr>
      <w:r w:rsidRPr="00117298">
        <w:rPr>
          <w:rFonts w:ascii="Times New Roman" w:hAnsi="Times New Roman"/>
          <w:sz w:val="24"/>
          <w:szCs w:val="24"/>
        </w:rPr>
        <w:t>2.Ал.8 се изменя така: „</w:t>
      </w:r>
      <w:r w:rsidRPr="00117298">
        <w:rPr>
          <w:rFonts w:ascii="Times New Roman" w:hAnsi="Times New Roman"/>
          <w:color w:val="000000"/>
          <w:sz w:val="24"/>
          <w:szCs w:val="24"/>
        </w:rPr>
        <w:t xml:space="preserve">(8) Доходите от дейности, които не са посочени в приложение № 4 към Глава втора, раздел </w:t>
      </w:r>
      <w:r w:rsidRPr="00117298">
        <w:rPr>
          <w:rFonts w:ascii="Times New Roman" w:hAnsi="Times New Roman"/>
          <w:color w:val="000000"/>
          <w:sz w:val="24"/>
          <w:szCs w:val="24"/>
          <w:lang w:val="en-US"/>
        </w:rPr>
        <w:t>VI</w:t>
      </w:r>
      <w:r w:rsidRPr="00117298">
        <w:rPr>
          <w:rFonts w:ascii="Times New Roman" w:hAnsi="Times New Roman"/>
          <w:color w:val="000000"/>
          <w:sz w:val="24"/>
          <w:szCs w:val="24"/>
        </w:rPr>
        <w:t xml:space="preserve"> от Закона за местните данъци и такси, се облагат по общия ред на Закона за данъците върху доходите на физическите лица, съответно на Закона за корпоративното подоходно облагане.</w:t>
      </w:r>
      <w:r w:rsidRPr="00117298">
        <w:rPr>
          <w:rFonts w:ascii="Times New Roman" w:hAnsi="Times New Roman"/>
          <w:sz w:val="24"/>
          <w:szCs w:val="24"/>
        </w:rPr>
        <w:t>“</w:t>
      </w:r>
    </w:p>
    <w:p w:rsidR="00117298" w:rsidRPr="00117298" w:rsidRDefault="00117298" w:rsidP="00117298">
      <w:pPr>
        <w:shd w:val="clear" w:color="auto" w:fill="FFFFFF"/>
        <w:spacing w:after="0" w:line="240" w:lineRule="auto"/>
        <w:jc w:val="both"/>
        <w:rPr>
          <w:rFonts w:ascii="Times New Roman" w:hAnsi="Times New Roman"/>
          <w:b/>
          <w:sz w:val="24"/>
          <w:szCs w:val="24"/>
        </w:rPr>
      </w:pPr>
      <w:r w:rsidRPr="00117298">
        <w:rPr>
          <w:rFonts w:ascii="Times New Roman" w:hAnsi="Times New Roman"/>
          <w:b/>
          <w:sz w:val="24"/>
          <w:szCs w:val="24"/>
        </w:rPr>
        <w:t xml:space="preserve">§12. </w:t>
      </w:r>
      <w:r w:rsidRPr="00117298">
        <w:rPr>
          <w:rFonts w:ascii="Times New Roman" w:hAnsi="Times New Roman"/>
          <w:sz w:val="24"/>
          <w:szCs w:val="24"/>
        </w:rPr>
        <w:t>Ч</w:t>
      </w:r>
      <w:r w:rsidRPr="00117298">
        <w:rPr>
          <w:rFonts w:ascii="Times New Roman" w:hAnsi="Times New Roman" w:cs="Arial"/>
          <w:sz w:val="24"/>
          <w:szCs w:val="24"/>
          <w:lang w:eastAsia="en-US"/>
        </w:rPr>
        <w:t>л. 53, а</w:t>
      </w:r>
      <w:r w:rsidRPr="00117298">
        <w:rPr>
          <w:rFonts w:ascii="Times New Roman" w:hAnsi="Times New Roman"/>
          <w:color w:val="000000"/>
          <w:sz w:val="24"/>
          <w:szCs w:val="24"/>
        </w:rPr>
        <w:t>л. 3 се изменя така :</w:t>
      </w:r>
      <w:r w:rsidRPr="00117298">
        <w:rPr>
          <w:rFonts w:ascii="Times New Roman" w:hAnsi="Times New Roman"/>
          <w:b/>
          <w:sz w:val="24"/>
          <w:szCs w:val="24"/>
        </w:rPr>
        <w:t xml:space="preserve"> </w:t>
      </w:r>
      <w:r w:rsidRPr="00117298">
        <w:rPr>
          <w:rFonts w:ascii="Times New Roman" w:hAnsi="Times New Roman"/>
          <w:sz w:val="24"/>
          <w:szCs w:val="24"/>
        </w:rPr>
        <w:t xml:space="preserve">„Лицата подават декларация по ал. 1 за всички промени в обстоятелствата, свързани с определянето на данъка, в 7-дневен срок от настъпването на съответното обстоятелство. При прехвърляне на предприятие по чл. 15 от Търговския закон декларация се подава и от </w:t>
      </w:r>
      <w:proofErr w:type="spellStart"/>
      <w:r w:rsidRPr="00117298">
        <w:rPr>
          <w:rFonts w:ascii="Times New Roman" w:hAnsi="Times New Roman"/>
          <w:sz w:val="24"/>
          <w:szCs w:val="24"/>
        </w:rPr>
        <w:t>прехвърлителя</w:t>
      </w:r>
      <w:proofErr w:type="spellEnd"/>
      <w:r w:rsidRPr="00117298">
        <w:rPr>
          <w:rFonts w:ascii="Times New Roman" w:hAnsi="Times New Roman"/>
          <w:sz w:val="24"/>
          <w:szCs w:val="24"/>
        </w:rPr>
        <w:t xml:space="preserve">, и от </w:t>
      </w:r>
      <w:proofErr w:type="spellStart"/>
      <w:r w:rsidRPr="00117298">
        <w:rPr>
          <w:rFonts w:ascii="Times New Roman" w:hAnsi="Times New Roman"/>
          <w:sz w:val="24"/>
          <w:szCs w:val="24"/>
        </w:rPr>
        <w:t>приобретателя</w:t>
      </w:r>
      <w:proofErr w:type="spellEnd"/>
      <w:r w:rsidRPr="00117298">
        <w:rPr>
          <w:rFonts w:ascii="Times New Roman" w:hAnsi="Times New Roman"/>
          <w:sz w:val="24"/>
          <w:szCs w:val="24"/>
        </w:rPr>
        <w:t xml:space="preserve"> в 7-дневен срок от датата на прехвърлянето.“</w:t>
      </w:r>
    </w:p>
    <w:p w:rsidR="00117298" w:rsidRPr="00117298" w:rsidRDefault="00117298" w:rsidP="00117298">
      <w:pPr>
        <w:shd w:val="clear" w:color="auto" w:fill="FFFFFF"/>
        <w:spacing w:after="0" w:line="240" w:lineRule="auto"/>
        <w:jc w:val="both"/>
        <w:rPr>
          <w:rFonts w:ascii="Times New Roman" w:hAnsi="Times New Roman"/>
          <w:sz w:val="24"/>
          <w:szCs w:val="24"/>
        </w:rPr>
      </w:pPr>
      <w:r w:rsidRPr="00117298">
        <w:rPr>
          <w:rFonts w:ascii="Times New Roman" w:hAnsi="Times New Roman"/>
          <w:b/>
          <w:sz w:val="24"/>
          <w:szCs w:val="24"/>
        </w:rPr>
        <w:t xml:space="preserve">§13. </w:t>
      </w:r>
      <w:r w:rsidRPr="00117298">
        <w:rPr>
          <w:rFonts w:ascii="Times New Roman" w:hAnsi="Times New Roman"/>
          <w:sz w:val="24"/>
          <w:szCs w:val="24"/>
        </w:rPr>
        <w:t>Ч</w:t>
      </w:r>
      <w:r w:rsidRPr="00117298">
        <w:rPr>
          <w:rFonts w:ascii="Times New Roman" w:hAnsi="Times New Roman" w:cs="Arial"/>
          <w:sz w:val="24"/>
          <w:szCs w:val="24"/>
          <w:lang w:eastAsia="en-US"/>
        </w:rPr>
        <w:t>л. 58, а</w:t>
      </w:r>
      <w:r w:rsidRPr="00117298">
        <w:rPr>
          <w:rFonts w:ascii="Times New Roman" w:hAnsi="Times New Roman"/>
          <w:color w:val="000000"/>
          <w:sz w:val="24"/>
          <w:szCs w:val="24"/>
        </w:rPr>
        <w:t xml:space="preserve">л. 3 се изменя така: </w:t>
      </w:r>
      <w:r w:rsidRPr="00117298">
        <w:rPr>
          <w:rFonts w:ascii="Times New Roman" w:hAnsi="Times New Roman"/>
          <w:sz w:val="24"/>
          <w:szCs w:val="24"/>
        </w:rPr>
        <w:t>„(3)</w:t>
      </w:r>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Министърът</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туризма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непосредствено</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след</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изтичане</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календарния</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месец</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както</w:t>
      </w:r>
      <w:proofErr w:type="spellEnd"/>
      <w:r w:rsidRPr="00117298">
        <w:rPr>
          <w:rFonts w:ascii="Times New Roman" w:hAnsi="Times New Roman"/>
          <w:color w:val="000000"/>
          <w:sz w:val="24"/>
          <w:szCs w:val="24"/>
          <w:lang w:val="en-US" w:eastAsia="en-US"/>
        </w:rPr>
        <w:t xml:space="preserve"> и </w:t>
      </w:r>
      <w:proofErr w:type="spellStart"/>
      <w:r w:rsidRPr="00117298">
        <w:rPr>
          <w:rFonts w:ascii="Times New Roman" w:hAnsi="Times New Roman"/>
          <w:color w:val="000000"/>
          <w:sz w:val="24"/>
          <w:szCs w:val="24"/>
          <w:lang w:val="en-US" w:eastAsia="en-US"/>
        </w:rPr>
        <w:t>след</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изтичане</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текущата</w:t>
      </w:r>
      <w:proofErr w:type="spellEnd"/>
      <w:r w:rsidRPr="00117298">
        <w:rPr>
          <w:rFonts w:ascii="Times New Roman" w:hAnsi="Times New Roman"/>
          <w:color w:val="000000"/>
          <w:sz w:val="24"/>
          <w:szCs w:val="24"/>
          <w:lang w:val="en-US" w:eastAsia="en-US"/>
        </w:rPr>
        <w:t xml:space="preserve"> година, </w:t>
      </w:r>
      <w:proofErr w:type="spellStart"/>
      <w:r w:rsidRPr="00117298">
        <w:rPr>
          <w:rFonts w:ascii="Times New Roman" w:hAnsi="Times New Roman"/>
          <w:color w:val="000000"/>
          <w:sz w:val="24"/>
          <w:szCs w:val="24"/>
          <w:lang w:val="en-US" w:eastAsia="en-US"/>
        </w:rPr>
        <w:t>предоставя</w:t>
      </w:r>
      <w:proofErr w:type="spellEnd"/>
      <w:r w:rsidRPr="00117298">
        <w:rPr>
          <w:rFonts w:ascii="Times New Roman" w:hAnsi="Times New Roman"/>
          <w:color w:val="000000"/>
          <w:sz w:val="24"/>
          <w:szCs w:val="24"/>
          <w:lang w:val="en-US" w:eastAsia="en-US"/>
        </w:rPr>
        <w:t xml:space="preserve"> на </w:t>
      </w:r>
      <w:proofErr w:type="spellStart"/>
      <w:r w:rsidRPr="00117298">
        <w:rPr>
          <w:rFonts w:ascii="Times New Roman" w:hAnsi="Times New Roman"/>
          <w:color w:val="000000"/>
          <w:sz w:val="24"/>
          <w:szCs w:val="24"/>
          <w:lang w:val="en-US" w:eastAsia="en-US"/>
        </w:rPr>
        <w:t>общините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необходимите</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данни</w:t>
      </w:r>
      <w:proofErr w:type="spellEnd"/>
      <w:r w:rsidRPr="00117298">
        <w:rPr>
          <w:rFonts w:ascii="Times New Roman" w:hAnsi="Times New Roman"/>
          <w:color w:val="000000"/>
          <w:sz w:val="24"/>
          <w:szCs w:val="24"/>
          <w:lang w:val="en-US" w:eastAsia="en-US"/>
        </w:rPr>
        <w:t xml:space="preserve"> от </w:t>
      </w:r>
      <w:proofErr w:type="spellStart"/>
      <w:r w:rsidRPr="00117298">
        <w:rPr>
          <w:rFonts w:ascii="Times New Roman" w:hAnsi="Times New Roman"/>
          <w:color w:val="000000"/>
          <w:sz w:val="24"/>
          <w:szCs w:val="24"/>
          <w:lang w:val="en-US" w:eastAsia="en-US"/>
        </w:rPr>
        <w:t>Единната</w:t>
      </w:r>
      <w:proofErr w:type="spellEnd"/>
      <w:r w:rsidRPr="00117298">
        <w:rPr>
          <w:rFonts w:ascii="Times New Roman" w:hAnsi="Times New Roman"/>
          <w:color w:val="000000"/>
          <w:sz w:val="24"/>
          <w:szCs w:val="24"/>
          <w:lang w:val="en-US" w:eastAsia="en-US"/>
        </w:rPr>
        <w:t xml:space="preserve"> система за </w:t>
      </w:r>
      <w:proofErr w:type="spellStart"/>
      <w:r w:rsidRPr="00117298">
        <w:rPr>
          <w:rFonts w:ascii="Times New Roman" w:hAnsi="Times New Roman"/>
          <w:color w:val="000000"/>
          <w:sz w:val="24"/>
          <w:szCs w:val="24"/>
          <w:lang w:val="en-US" w:eastAsia="en-US"/>
        </w:rPr>
        <w:t>туристическа</w:t>
      </w:r>
      <w:proofErr w:type="spellEnd"/>
      <w:r w:rsidRPr="00117298">
        <w:rPr>
          <w:rFonts w:ascii="Times New Roman" w:hAnsi="Times New Roman"/>
          <w:color w:val="000000"/>
          <w:sz w:val="24"/>
          <w:szCs w:val="24"/>
          <w:lang w:val="en-US" w:eastAsia="en-US"/>
        </w:rPr>
        <w:t xml:space="preserve"> </w:t>
      </w:r>
      <w:proofErr w:type="spellStart"/>
      <w:r w:rsidRPr="00117298">
        <w:rPr>
          <w:rFonts w:ascii="Times New Roman" w:hAnsi="Times New Roman"/>
          <w:color w:val="000000"/>
          <w:sz w:val="24"/>
          <w:szCs w:val="24"/>
          <w:lang w:val="en-US" w:eastAsia="en-US"/>
        </w:rPr>
        <w:t>информация</w:t>
      </w:r>
      <w:proofErr w:type="spellEnd"/>
      <w:r w:rsidRPr="00117298">
        <w:rPr>
          <w:rFonts w:ascii="Times New Roman" w:hAnsi="Times New Roman"/>
          <w:color w:val="000000"/>
          <w:sz w:val="24"/>
          <w:szCs w:val="24"/>
          <w:lang w:val="en-US" w:eastAsia="en-US"/>
        </w:rPr>
        <w:t xml:space="preserve"> по </w:t>
      </w:r>
      <w:proofErr w:type="spellStart"/>
      <w:r w:rsidRPr="00117298">
        <w:rPr>
          <w:rFonts w:ascii="Times New Roman" w:hAnsi="Times New Roman"/>
          <w:color w:val="000000"/>
          <w:sz w:val="24"/>
          <w:szCs w:val="24"/>
          <w:lang w:val="en-US" w:eastAsia="en-US"/>
        </w:rPr>
        <w:t>реда</w:t>
      </w:r>
      <w:proofErr w:type="spellEnd"/>
      <w:r w:rsidRPr="00117298">
        <w:rPr>
          <w:rFonts w:ascii="Times New Roman" w:hAnsi="Times New Roman"/>
          <w:color w:val="000000"/>
          <w:sz w:val="24"/>
          <w:szCs w:val="24"/>
          <w:lang w:val="en-US" w:eastAsia="en-US"/>
        </w:rPr>
        <w:t xml:space="preserve"> на чл. </w:t>
      </w:r>
      <w:proofErr w:type="gramStart"/>
      <w:r w:rsidRPr="00117298">
        <w:rPr>
          <w:rFonts w:ascii="Times New Roman" w:hAnsi="Times New Roman"/>
          <w:color w:val="000000"/>
          <w:sz w:val="24"/>
          <w:szCs w:val="24"/>
          <w:lang w:val="en-US" w:eastAsia="en-US"/>
        </w:rPr>
        <w:t>51, ал.</w:t>
      </w:r>
      <w:proofErr w:type="gramEnd"/>
      <w:r w:rsidRPr="00117298">
        <w:rPr>
          <w:rFonts w:ascii="Times New Roman" w:hAnsi="Times New Roman"/>
          <w:color w:val="000000"/>
          <w:sz w:val="24"/>
          <w:szCs w:val="24"/>
          <w:lang w:val="en-US" w:eastAsia="en-US"/>
        </w:rPr>
        <w:t xml:space="preserve"> </w:t>
      </w:r>
      <w:proofErr w:type="gramStart"/>
      <w:r w:rsidRPr="00117298">
        <w:rPr>
          <w:rFonts w:ascii="Times New Roman" w:hAnsi="Times New Roman"/>
          <w:color w:val="000000"/>
          <w:sz w:val="24"/>
          <w:szCs w:val="24"/>
          <w:lang w:val="en-US" w:eastAsia="en-US"/>
        </w:rPr>
        <w:t>3.</w:t>
      </w:r>
      <w:r w:rsidRPr="00117298">
        <w:rPr>
          <w:rFonts w:ascii="Times New Roman" w:hAnsi="Times New Roman"/>
          <w:sz w:val="24"/>
          <w:szCs w:val="24"/>
        </w:rPr>
        <w:t xml:space="preserve"> “</w:t>
      </w:r>
      <w:proofErr w:type="gramEnd"/>
    </w:p>
    <w:p w:rsidR="00117298" w:rsidRPr="00117298" w:rsidRDefault="00117298" w:rsidP="00117298">
      <w:pPr>
        <w:shd w:val="clear" w:color="auto" w:fill="FFFFFF"/>
        <w:spacing w:after="0" w:line="240" w:lineRule="auto"/>
        <w:jc w:val="both"/>
        <w:rPr>
          <w:rFonts w:ascii="Times New Roman" w:hAnsi="Times New Roman"/>
          <w:sz w:val="24"/>
          <w:szCs w:val="24"/>
        </w:rPr>
      </w:pPr>
      <w:r w:rsidRPr="00117298">
        <w:rPr>
          <w:rFonts w:ascii="Times New Roman" w:hAnsi="Times New Roman"/>
          <w:b/>
          <w:sz w:val="24"/>
          <w:szCs w:val="24"/>
        </w:rPr>
        <w:t xml:space="preserve">§14. </w:t>
      </w:r>
      <w:r w:rsidRPr="00117298">
        <w:rPr>
          <w:rFonts w:ascii="Times New Roman" w:hAnsi="Times New Roman"/>
          <w:sz w:val="24"/>
          <w:szCs w:val="24"/>
        </w:rPr>
        <w:t>т. 1 от приложение № 2 към чл.56, се изменя така</w:t>
      </w:r>
      <w:r w:rsidRPr="00117298">
        <w:rPr>
          <w:rFonts w:ascii="Times New Roman" w:hAnsi="Times New Roman"/>
          <w:color w:val="000000"/>
          <w:sz w:val="24"/>
          <w:szCs w:val="24"/>
        </w:rPr>
        <w:t xml:space="preserve">: </w:t>
      </w:r>
      <w:r w:rsidRPr="00117298">
        <w:rPr>
          <w:rFonts w:ascii="Times New Roman" w:hAnsi="Times New Roman"/>
          <w:sz w:val="24"/>
          <w:szCs w:val="24"/>
        </w:rPr>
        <w:t xml:space="preserve">„т.1 </w:t>
      </w:r>
      <w:r w:rsidRPr="00117298">
        <w:rPr>
          <w:rFonts w:ascii="Times New Roman" w:hAnsi="Times New Roman"/>
          <w:color w:val="000000"/>
          <w:sz w:val="24"/>
          <w:szCs w:val="24"/>
        </w:rPr>
        <w:t>Места за настаняване с не повече от 20 стаи, категоризирани с  една и две звезди или регистрирани по Закона за туризма - данъкът се определя за стая, според местонахождението на обекта.</w:t>
      </w:r>
      <w:r w:rsidRPr="00117298">
        <w:rPr>
          <w:rFonts w:ascii="Times New Roman" w:hAnsi="Times New Roman"/>
          <w:sz w:val="24"/>
          <w:szCs w:val="24"/>
        </w:rPr>
        <w:t>“</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 xml:space="preserve">§15. </w:t>
      </w:r>
      <w:r w:rsidRPr="00117298">
        <w:rPr>
          <w:rFonts w:ascii="Times New Roman" w:hAnsi="Times New Roman"/>
          <w:sz w:val="24"/>
          <w:szCs w:val="24"/>
        </w:rPr>
        <w:t>Създава се § 21а „§</w:t>
      </w:r>
      <w:proofErr w:type="spellStart"/>
      <w:r w:rsidRPr="00117298">
        <w:rPr>
          <w:rFonts w:ascii="Times New Roman" w:hAnsi="Times New Roman"/>
          <w:sz w:val="24"/>
          <w:szCs w:val="24"/>
        </w:rPr>
        <w:t>21а</w:t>
      </w:r>
      <w:proofErr w:type="spellEnd"/>
      <w:r w:rsidRPr="00117298">
        <w:rPr>
          <w:rFonts w:ascii="Times New Roman" w:hAnsi="Times New Roman"/>
          <w:sz w:val="24"/>
          <w:szCs w:val="24"/>
        </w:rPr>
        <w:t xml:space="preserve">. Посочените в Наредбата стойности в левове се считат за стойности в евро при прилагане на официалния валутен курс и правилата за </w:t>
      </w:r>
      <w:proofErr w:type="spellStart"/>
      <w:r w:rsidRPr="00117298">
        <w:rPr>
          <w:rFonts w:ascii="Times New Roman" w:hAnsi="Times New Roman"/>
          <w:sz w:val="24"/>
          <w:szCs w:val="24"/>
        </w:rPr>
        <w:lastRenderedPageBreak/>
        <w:t>превалутиране</w:t>
      </w:r>
      <w:proofErr w:type="spellEnd"/>
      <w:r w:rsidRPr="00117298">
        <w:rPr>
          <w:rFonts w:ascii="Times New Roman" w:hAnsi="Times New Roman"/>
          <w:sz w:val="24"/>
          <w:szCs w:val="24"/>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117298" w:rsidRPr="00117298" w:rsidRDefault="00117298" w:rsidP="00117298">
      <w:pPr>
        <w:spacing w:after="0" w:line="240" w:lineRule="auto"/>
        <w:jc w:val="both"/>
        <w:rPr>
          <w:rFonts w:ascii="Times New Roman" w:hAnsi="Times New Roman"/>
          <w:sz w:val="24"/>
          <w:szCs w:val="24"/>
        </w:rPr>
      </w:pPr>
      <w:r w:rsidRPr="00117298">
        <w:rPr>
          <w:rFonts w:ascii="Times New Roman" w:hAnsi="Times New Roman"/>
          <w:b/>
          <w:sz w:val="24"/>
          <w:szCs w:val="24"/>
        </w:rPr>
        <w:t xml:space="preserve">§ 16. </w:t>
      </w:r>
      <w:r w:rsidRPr="00117298">
        <w:rPr>
          <w:rFonts w:ascii="Times New Roman" w:hAnsi="Times New Roman"/>
          <w:sz w:val="24"/>
          <w:szCs w:val="24"/>
        </w:rPr>
        <w:t>Създава се § 23</w:t>
      </w:r>
      <w:r w:rsidRPr="00117298">
        <w:rPr>
          <w:rFonts w:ascii="Times New Roman" w:hAnsi="Times New Roman"/>
          <w:b/>
          <w:sz w:val="24"/>
          <w:szCs w:val="24"/>
        </w:rPr>
        <w:t xml:space="preserve"> „</w:t>
      </w:r>
      <w:r w:rsidRPr="00117298">
        <w:rPr>
          <w:rFonts w:ascii="Times New Roman" w:hAnsi="Times New Roman"/>
          <w:sz w:val="24"/>
          <w:szCs w:val="24"/>
        </w:rPr>
        <w:t xml:space="preserve">Измененията и допълненията на Наредба № 13 за </w:t>
      </w:r>
      <w:r w:rsidRPr="00117298">
        <w:rPr>
          <w:rFonts w:ascii="Times New Roman" w:hAnsi="Times New Roman"/>
          <w:sz w:val="24"/>
          <w:szCs w:val="24"/>
          <w:lang w:eastAsia="en-US"/>
        </w:rPr>
        <w:t>определяне размера на местните данъци на територията на община</w:t>
      </w:r>
      <w:r w:rsidRPr="00117298">
        <w:rPr>
          <w:rFonts w:ascii="Times New Roman" w:hAnsi="Times New Roman"/>
          <w:sz w:val="24"/>
          <w:szCs w:val="24"/>
          <w:lang w:val="en-US" w:eastAsia="en-US"/>
        </w:rPr>
        <w:t xml:space="preserve"> </w:t>
      </w:r>
      <w:r w:rsidRPr="00117298">
        <w:rPr>
          <w:rFonts w:ascii="Times New Roman" w:hAnsi="Times New Roman"/>
          <w:sz w:val="24"/>
          <w:szCs w:val="24"/>
          <w:lang w:eastAsia="en-US"/>
        </w:rPr>
        <w:t xml:space="preserve">Добричка влизат в сила от датата на публикуването ѝ, </w:t>
      </w:r>
      <w:r w:rsidRPr="00117298">
        <w:rPr>
          <w:rFonts w:ascii="Times New Roman" w:hAnsi="Times New Roman"/>
          <w:sz w:val="24"/>
          <w:szCs w:val="24"/>
        </w:rPr>
        <w:t>с изключение на §9 и §10, които влизат в сила от 01 януари на годината, следваща годината, в която Европейската комисия се е произнесла, че мярката не е държавна помощ или е съвместима държавна помощ и с изключение §21а, който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783852" w:rsidRDefault="00783852" w:rsidP="00783852">
      <w:pPr>
        <w:suppressAutoHyphens/>
        <w:spacing w:after="0" w:line="240" w:lineRule="auto"/>
        <w:ind w:firstLine="567"/>
        <w:jc w:val="both"/>
        <w:rPr>
          <w:rFonts w:ascii="Times New Roman" w:hAnsi="Times New Roman"/>
          <w:b/>
          <w:sz w:val="24"/>
          <w:szCs w:val="24"/>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783852" w:rsidRPr="00A66F36" w:rsidRDefault="00783852" w:rsidP="00783852">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783852" w:rsidRDefault="00783852" w:rsidP="00783852">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sidR="00401264">
        <w:rPr>
          <w:rFonts w:ascii="Times New Roman" w:eastAsia="Calibri" w:hAnsi="Times New Roman"/>
          <w:sz w:val="24"/>
          <w:szCs w:val="24"/>
        </w:rPr>
        <w:t xml:space="preserve"> Анифе Каран</w:t>
      </w:r>
      <w:r>
        <w:rPr>
          <w:rFonts w:ascii="Times New Roman" w:eastAsia="Calibri" w:hAnsi="Times New Roman"/>
          <w:sz w:val="24"/>
          <w:szCs w:val="24"/>
        </w:rPr>
        <w:t>и, Сибел Осман</w:t>
      </w:r>
    </w:p>
    <w:p w:rsidR="00117298" w:rsidRPr="00783852" w:rsidRDefault="00117298" w:rsidP="00E15489">
      <w:pPr>
        <w:spacing w:after="0"/>
        <w:jc w:val="both"/>
        <w:rPr>
          <w:rFonts w:ascii="Times New Roman" w:eastAsia="Courier New" w:hAnsi="Times New Roman"/>
          <w:sz w:val="24"/>
          <w:szCs w:val="24"/>
        </w:rPr>
      </w:pPr>
    </w:p>
    <w:p w:rsidR="00116705" w:rsidRPr="00EC762E" w:rsidRDefault="00117298" w:rsidP="00116705">
      <w:pPr>
        <w:spacing w:after="0"/>
        <w:jc w:val="both"/>
        <w:rPr>
          <w:rFonts w:ascii="Times New Roman" w:hAnsi="Times New Roman"/>
          <w:b/>
          <w:bCs/>
          <w:color w:val="000000"/>
          <w:sz w:val="24"/>
          <w:szCs w:val="24"/>
          <w:u w:val="single"/>
        </w:rPr>
      </w:pPr>
      <w:r w:rsidRPr="00A66F36">
        <w:rPr>
          <w:rFonts w:ascii="Times New Roman" w:hAnsi="Times New Roman"/>
          <w:b/>
          <w:sz w:val="24"/>
          <w:szCs w:val="24"/>
          <w:u w:val="single"/>
        </w:rPr>
        <w:t>ОТНОСНО:</w:t>
      </w:r>
      <w:r w:rsidR="00116705" w:rsidRPr="00116705">
        <w:rPr>
          <w:rFonts w:ascii="Times New Roman" w:hAnsi="Times New Roman"/>
          <w:bCs/>
          <w:color w:val="000000"/>
          <w:sz w:val="24"/>
          <w:szCs w:val="24"/>
        </w:rPr>
        <w:t xml:space="preserve"> </w:t>
      </w:r>
      <w:r w:rsidR="00116705" w:rsidRPr="00EC762E">
        <w:rPr>
          <w:rFonts w:ascii="Times New Roman" w:hAnsi="Times New Roman"/>
          <w:b/>
          <w:bCs/>
          <w:color w:val="000000"/>
          <w:sz w:val="24"/>
          <w:szCs w:val="24"/>
          <w:u w:val="single"/>
        </w:rPr>
        <w:t>Годишен доклад за наблюдение на изпълнението на Плана за интегрирано развитие на община Добричка за периода 2021-2027 г., за 2024 г.</w:t>
      </w:r>
    </w:p>
    <w:p w:rsidR="00116705" w:rsidRPr="00116705" w:rsidRDefault="00116705" w:rsidP="00116705">
      <w:pPr>
        <w:spacing w:after="0" w:line="240" w:lineRule="auto"/>
        <w:jc w:val="both"/>
        <w:rPr>
          <w:rFonts w:ascii="Times New Roman" w:hAnsi="Times New Roman"/>
          <w:sz w:val="24"/>
          <w:szCs w:val="24"/>
        </w:rPr>
      </w:pPr>
      <w:r w:rsidRPr="00116705">
        <w:rPr>
          <w:rFonts w:ascii="Times New Roman" w:hAnsi="Times New Roman"/>
          <w:b/>
          <w:sz w:val="24"/>
          <w:szCs w:val="24"/>
        </w:rPr>
        <w:t>Внася:</w:t>
      </w:r>
      <w:r w:rsidRPr="00116705">
        <w:rPr>
          <w:rFonts w:ascii="Times New Roman" w:hAnsi="Times New Roman"/>
          <w:sz w:val="24"/>
          <w:szCs w:val="24"/>
        </w:rPr>
        <w:t xml:space="preserve"> </w:t>
      </w:r>
      <w:r w:rsidRPr="00116705">
        <w:rPr>
          <w:rFonts w:ascii="Times New Roman" w:hAnsi="Times New Roman"/>
          <w:sz w:val="24"/>
          <w:szCs w:val="24"/>
          <w:lang w:val="ru-RU"/>
        </w:rPr>
        <w:t>Соня Георгиева</w:t>
      </w:r>
    </w:p>
    <w:p w:rsidR="00117298" w:rsidRPr="00EC762E" w:rsidRDefault="00116705" w:rsidP="00EC762E">
      <w:pPr>
        <w:spacing w:after="0" w:line="240" w:lineRule="auto"/>
        <w:jc w:val="both"/>
        <w:rPr>
          <w:rFonts w:ascii="Times New Roman" w:hAnsi="Times New Roman"/>
          <w:sz w:val="24"/>
          <w:szCs w:val="24"/>
          <w:lang w:val="ru-RU"/>
        </w:rPr>
      </w:pPr>
      <w:r w:rsidRPr="00116705">
        <w:rPr>
          <w:rFonts w:ascii="Times New Roman" w:hAnsi="Times New Roman"/>
          <w:sz w:val="24"/>
          <w:szCs w:val="24"/>
          <w:lang w:val="ru-RU"/>
        </w:rPr>
        <w:t xml:space="preserve">Кмет </w:t>
      </w:r>
      <w:proofErr w:type="gramStart"/>
      <w:r w:rsidRPr="00116705">
        <w:rPr>
          <w:rFonts w:ascii="Times New Roman" w:hAnsi="Times New Roman"/>
          <w:sz w:val="24"/>
          <w:szCs w:val="24"/>
          <w:lang w:val="ru-RU"/>
        </w:rPr>
        <w:t>на</w:t>
      </w:r>
      <w:proofErr w:type="gramEnd"/>
      <w:r w:rsidRPr="00116705">
        <w:rPr>
          <w:rFonts w:ascii="Times New Roman" w:hAnsi="Times New Roman"/>
          <w:sz w:val="24"/>
          <w:szCs w:val="24"/>
          <w:lang w:val="ru-RU"/>
        </w:rPr>
        <w:t xml:space="preserve"> Общ</w:t>
      </w:r>
      <w:r w:rsidR="00EC762E">
        <w:rPr>
          <w:rFonts w:ascii="Times New Roman" w:hAnsi="Times New Roman"/>
          <w:sz w:val="24"/>
          <w:szCs w:val="24"/>
          <w:lang w:val="ru-RU"/>
        </w:rPr>
        <w:t>ина Добричка</w:t>
      </w: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13</w:t>
      </w:r>
      <w:r w:rsidRPr="00A66F36">
        <w:rPr>
          <w:rFonts w:ascii="Times New Roman" w:eastAsia="Arial" w:hAnsi="Times New Roman" w:cs="Arial"/>
          <w:b/>
          <w:sz w:val="24"/>
          <w:szCs w:val="24"/>
        </w:rPr>
        <w:t>:</w:t>
      </w:r>
    </w:p>
    <w:p w:rsidR="00117298" w:rsidRDefault="00117298" w:rsidP="00E15489">
      <w:pPr>
        <w:spacing w:after="0"/>
        <w:jc w:val="both"/>
        <w:rPr>
          <w:rFonts w:ascii="Times New Roman" w:eastAsia="Courier New" w:hAnsi="Times New Roman"/>
          <w:sz w:val="24"/>
          <w:szCs w:val="24"/>
          <w:lang w:val="en-US"/>
        </w:rPr>
      </w:pPr>
    </w:p>
    <w:p w:rsidR="00116705" w:rsidRPr="00116705" w:rsidRDefault="00116705" w:rsidP="00116705">
      <w:pPr>
        <w:spacing w:after="0" w:line="240" w:lineRule="auto"/>
        <w:ind w:firstLine="708"/>
        <w:jc w:val="both"/>
        <w:rPr>
          <w:rFonts w:ascii="Times New Roman" w:hAnsi="Times New Roman"/>
          <w:bCs/>
          <w:color w:val="000000"/>
          <w:sz w:val="24"/>
          <w:szCs w:val="24"/>
        </w:rPr>
      </w:pPr>
      <w:r w:rsidRPr="00116705">
        <w:rPr>
          <w:rFonts w:ascii="Times New Roman" w:hAnsi="Times New Roman"/>
          <w:color w:val="000000"/>
          <w:sz w:val="24"/>
          <w:szCs w:val="24"/>
          <w:lang w:val="ru-RU"/>
        </w:rPr>
        <w:t>На основани</w:t>
      </w:r>
      <w:proofErr w:type="gramStart"/>
      <w:r w:rsidRPr="00116705">
        <w:rPr>
          <w:rFonts w:ascii="Times New Roman" w:hAnsi="Times New Roman"/>
          <w:color w:val="000000"/>
          <w:sz w:val="24"/>
          <w:szCs w:val="24"/>
          <w:lang w:val="ru-RU"/>
        </w:rPr>
        <w:t>е</w:t>
      </w:r>
      <w:proofErr w:type="gramEnd"/>
      <w:r w:rsidRPr="00116705">
        <w:rPr>
          <w:rFonts w:ascii="Times New Roman" w:hAnsi="Times New Roman"/>
          <w:color w:val="000000"/>
          <w:sz w:val="24"/>
          <w:szCs w:val="24"/>
          <w:lang w:val="ru-RU"/>
        </w:rPr>
        <w:t xml:space="preserve"> чл. 21, ал. 1, т. 24 </w:t>
      </w:r>
      <w:r w:rsidRPr="00116705">
        <w:rPr>
          <w:rFonts w:ascii="Times New Roman" w:hAnsi="Times New Roman"/>
          <w:color w:val="000000"/>
          <w:sz w:val="24"/>
          <w:szCs w:val="24"/>
        </w:rPr>
        <w:t>от Закона за местното самоуправление и местната администрация,</w:t>
      </w:r>
      <w:r w:rsidRPr="00116705">
        <w:rPr>
          <w:rFonts w:ascii="Times New Roman" w:hAnsi="Times New Roman"/>
          <w:color w:val="000000"/>
          <w:sz w:val="24"/>
          <w:szCs w:val="24"/>
          <w:lang w:val="ru-RU"/>
        </w:rPr>
        <w:t xml:space="preserve"> във връзка с чл. 24, т. 4 от Закона за </w:t>
      </w:r>
      <w:proofErr w:type="spellStart"/>
      <w:r w:rsidRPr="00116705">
        <w:rPr>
          <w:rFonts w:ascii="Times New Roman" w:hAnsi="Times New Roman"/>
          <w:color w:val="000000"/>
          <w:sz w:val="24"/>
          <w:szCs w:val="24"/>
          <w:lang w:val="ru-RU"/>
        </w:rPr>
        <w:t>регионалното</w:t>
      </w:r>
      <w:proofErr w:type="spellEnd"/>
      <w:r w:rsidRPr="00116705">
        <w:rPr>
          <w:rFonts w:ascii="Times New Roman" w:hAnsi="Times New Roman"/>
          <w:color w:val="000000"/>
          <w:sz w:val="24"/>
          <w:szCs w:val="24"/>
          <w:lang w:val="ru-RU"/>
        </w:rPr>
        <w:t xml:space="preserve"> развитие, Добрички общински съвет </w:t>
      </w:r>
      <w:proofErr w:type="spellStart"/>
      <w:r w:rsidRPr="00116705">
        <w:rPr>
          <w:rFonts w:ascii="Times New Roman" w:hAnsi="Times New Roman"/>
          <w:color w:val="000000"/>
          <w:sz w:val="24"/>
          <w:szCs w:val="24"/>
          <w:lang w:val="ru-RU"/>
        </w:rPr>
        <w:t>одобрява</w:t>
      </w:r>
      <w:proofErr w:type="spellEnd"/>
      <w:r w:rsidRPr="00116705">
        <w:rPr>
          <w:rFonts w:ascii="Times New Roman" w:hAnsi="Times New Roman"/>
          <w:color w:val="000000"/>
          <w:sz w:val="24"/>
          <w:szCs w:val="24"/>
          <w:lang w:val="ru-RU"/>
        </w:rPr>
        <w:t xml:space="preserve"> </w:t>
      </w:r>
      <w:r w:rsidRPr="00116705">
        <w:rPr>
          <w:rFonts w:ascii="Times New Roman" w:hAnsi="Times New Roman"/>
          <w:bCs/>
          <w:color w:val="000000"/>
          <w:sz w:val="24"/>
          <w:szCs w:val="24"/>
        </w:rPr>
        <w:t>Годишен доклад за наблюдение на изпълнението на Плана за интегрирано развитие на община Добричка за периода 2021-2027 г., за 2024 г.</w:t>
      </w:r>
    </w:p>
    <w:p w:rsidR="00783852" w:rsidRDefault="00783852" w:rsidP="00783852">
      <w:pPr>
        <w:suppressAutoHyphens/>
        <w:spacing w:after="0" w:line="240" w:lineRule="auto"/>
        <w:ind w:firstLine="567"/>
        <w:jc w:val="both"/>
        <w:rPr>
          <w:rFonts w:ascii="Times New Roman" w:hAnsi="Times New Roman"/>
          <w:b/>
          <w:sz w:val="24"/>
          <w:szCs w:val="24"/>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783852" w:rsidRDefault="00783852" w:rsidP="00783852">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783852" w:rsidRPr="00783852" w:rsidRDefault="00783852" w:rsidP="00E15489">
      <w:pPr>
        <w:spacing w:after="0"/>
        <w:jc w:val="both"/>
        <w:rPr>
          <w:rFonts w:ascii="Times New Roman" w:eastAsia="Courier New" w:hAnsi="Times New Roman"/>
          <w:sz w:val="24"/>
          <w:szCs w:val="24"/>
        </w:rPr>
      </w:pPr>
    </w:p>
    <w:p w:rsidR="00116705" w:rsidRPr="00EC762E" w:rsidRDefault="00116705" w:rsidP="00116705">
      <w:pPr>
        <w:spacing w:after="0"/>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116705">
        <w:rPr>
          <w:rFonts w:ascii="Times New Roman" w:hAnsi="Times New Roman"/>
          <w:sz w:val="24"/>
          <w:szCs w:val="24"/>
        </w:rPr>
        <w:t xml:space="preserve"> </w:t>
      </w:r>
      <w:r w:rsidRPr="00EC762E">
        <w:rPr>
          <w:rFonts w:ascii="Times New Roman" w:hAnsi="Times New Roman"/>
          <w:b/>
          <w:sz w:val="24"/>
          <w:szCs w:val="24"/>
          <w:u w:val="single"/>
        </w:rPr>
        <w:t>Приемане на Доклад за междинна оценка на изпълнението</w:t>
      </w:r>
      <w:r w:rsidRPr="00EC762E">
        <w:rPr>
          <w:rFonts w:ascii="Times New Roman" w:hAnsi="Times New Roman"/>
          <w:b/>
          <w:sz w:val="24"/>
          <w:szCs w:val="24"/>
          <w:u w:val="single"/>
          <w:lang w:val="ru-RU"/>
        </w:rPr>
        <w:t xml:space="preserve"> </w:t>
      </w:r>
      <w:r w:rsidRPr="00EC762E">
        <w:rPr>
          <w:rFonts w:ascii="Times New Roman" w:hAnsi="Times New Roman"/>
          <w:b/>
          <w:sz w:val="24"/>
          <w:szCs w:val="24"/>
          <w:u w:val="single"/>
        </w:rPr>
        <w:t>на Плана за интегрирано развитие на община Добричка за периода 2021-2027 г.</w:t>
      </w:r>
    </w:p>
    <w:p w:rsidR="00116705" w:rsidRPr="00116705" w:rsidRDefault="00116705" w:rsidP="00116705">
      <w:pPr>
        <w:spacing w:after="0" w:line="240" w:lineRule="auto"/>
        <w:jc w:val="both"/>
        <w:rPr>
          <w:rFonts w:ascii="Times New Roman" w:hAnsi="Times New Roman"/>
          <w:sz w:val="24"/>
          <w:szCs w:val="24"/>
        </w:rPr>
      </w:pPr>
      <w:r w:rsidRPr="00116705">
        <w:rPr>
          <w:rFonts w:ascii="Times New Roman" w:hAnsi="Times New Roman"/>
          <w:b/>
          <w:sz w:val="24"/>
          <w:szCs w:val="24"/>
        </w:rPr>
        <w:t>Внася:</w:t>
      </w:r>
      <w:r w:rsidRPr="00116705">
        <w:rPr>
          <w:rFonts w:ascii="Times New Roman" w:hAnsi="Times New Roman"/>
          <w:sz w:val="24"/>
          <w:szCs w:val="24"/>
        </w:rPr>
        <w:t xml:space="preserve"> </w:t>
      </w:r>
      <w:r w:rsidRPr="00116705">
        <w:rPr>
          <w:rFonts w:ascii="Times New Roman" w:hAnsi="Times New Roman"/>
          <w:sz w:val="24"/>
          <w:szCs w:val="24"/>
          <w:lang w:val="ru-RU"/>
        </w:rPr>
        <w:t>Соня Георгиева</w:t>
      </w:r>
    </w:p>
    <w:p w:rsidR="00117298" w:rsidRPr="00EC762E" w:rsidRDefault="00EC762E" w:rsidP="00EC762E">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Кмет </w:t>
      </w:r>
      <w:proofErr w:type="gramStart"/>
      <w:r>
        <w:rPr>
          <w:rFonts w:ascii="Times New Roman" w:hAnsi="Times New Roman"/>
          <w:sz w:val="24"/>
          <w:szCs w:val="24"/>
          <w:lang w:val="ru-RU"/>
        </w:rPr>
        <w:t>на</w:t>
      </w:r>
      <w:proofErr w:type="gramEnd"/>
      <w:r>
        <w:rPr>
          <w:rFonts w:ascii="Times New Roman" w:hAnsi="Times New Roman"/>
          <w:sz w:val="24"/>
          <w:szCs w:val="24"/>
          <w:lang w:val="ru-RU"/>
        </w:rPr>
        <w:t xml:space="preserve"> Община Добричка</w:t>
      </w: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14</w:t>
      </w:r>
      <w:r w:rsidRPr="00A66F36">
        <w:rPr>
          <w:rFonts w:ascii="Times New Roman" w:eastAsia="Arial" w:hAnsi="Times New Roman" w:cs="Arial"/>
          <w:b/>
          <w:sz w:val="24"/>
          <w:szCs w:val="24"/>
        </w:rPr>
        <w:t>:</w:t>
      </w:r>
    </w:p>
    <w:p w:rsidR="00116705" w:rsidRDefault="00116705" w:rsidP="00E15489">
      <w:pPr>
        <w:spacing w:after="0"/>
        <w:jc w:val="both"/>
        <w:rPr>
          <w:rFonts w:ascii="Times New Roman" w:hAnsi="Times New Roman"/>
          <w:b/>
          <w:sz w:val="24"/>
          <w:szCs w:val="24"/>
          <w:u w:val="single"/>
          <w:lang w:val="en-US"/>
        </w:rPr>
      </w:pPr>
    </w:p>
    <w:p w:rsidR="00116705" w:rsidRPr="00116705" w:rsidRDefault="00116705" w:rsidP="00116705">
      <w:pPr>
        <w:spacing w:after="0" w:line="240" w:lineRule="auto"/>
        <w:ind w:firstLine="567"/>
        <w:jc w:val="both"/>
        <w:rPr>
          <w:rFonts w:ascii="Times New Roman" w:hAnsi="Times New Roman"/>
          <w:sz w:val="24"/>
          <w:szCs w:val="24"/>
        </w:rPr>
      </w:pPr>
      <w:r w:rsidRPr="00116705">
        <w:rPr>
          <w:rFonts w:ascii="Times New Roman" w:hAnsi="Times New Roman"/>
          <w:sz w:val="24"/>
          <w:szCs w:val="24"/>
        </w:rPr>
        <w:t>1. На основание чл. 21, ал. 1, т. 24 във връзка с т. 12 от ЗМСМА и ч</w:t>
      </w:r>
      <w:r w:rsidRPr="00116705">
        <w:rPr>
          <w:rFonts w:ascii="Times New Roman" w:hAnsi="Times New Roman"/>
          <w:sz w:val="24"/>
          <w:szCs w:val="24"/>
          <w:highlight w:val="white"/>
          <w:shd w:val="clear" w:color="auto" w:fill="FEFEFE"/>
          <w:lang w:val="ru-RU"/>
        </w:rPr>
        <w:t xml:space="preserve">л. </w:t>
      </w:r>
      <w:proofErr w:type="gramStart"/>
      <w:r w:rsidRPr="00116705">
        <w:rPr>
          <w:rFonts w:ascii="Times New Roman" w:hAnsi="Times New Roman"/>
          <w:sz w:val="24"/>
          <w:szCs w:val="24"/>
          <w:highlight w:val="white"/>
          <w:shd w:val="clear" w:color="auto" w:fill="FEFEFE"/>
          <w:lang w:val="ru-RU"/>
        </w:rPr>
        <w:t xml:space="preserve">26, ал. 1 </w:t>
      </w:r>
      <w:r w:rsidRPr="00116705">
        <w:rPr>
          <w:rFonts w:ascii="Times New Roman" w:hAnsi="Times New Roman"/>
          <w:sz w:val="24"/>
          <w:szCs w:val="24"/>
          <w:highlight w:val="white"/>
          <w:shd w:val="clear" w:color="auto" w:fill="FEFEFE"/>
        </w:rPr>
        <w:t>от Правилника за прилагане на</w:t>
      </w:r>
      <w:r w:rsidRPr="00116705">
        <w:rPr>
          <w:rFonts w:ascii="Times New Roman" w:hAnsi="Times New Roman"/>
          <w:sz w:val="24"/>
          <w:szCs w:val="24"/>
          <w:highlight w:val="white"/>
          <w:shd w:val="clear" w:color="auto" w:fill="FEFEFE"/>
          <w:lang w:val="ru-RU"/>
        </w:rPr>
        <w:t xml:space="preserve"> </w:t>
      </w:r>
      <w:r w:rsidRPr="00116705">
        <w:rPr>
          <w:rFonts w:ascii="Times New Roman" w:hAnsi="Times New Roman"/>
          <w:sz w:val="24"/>
          <w:szCs w:val="24"/>
        </w:rPr>
        <w:t xml:space="preserve">Закона за регионалното развитие, Добрички общински съвет приема Доклада за </w:t>
      </w:r>
      <w:r w:rsidRPr="00116705">
        <w:rPr>
          <w:rFonts w:ascii="Times New Roman" w:hAnsi="Times New Roman"/>
          <w:iCs/>
          <w:sz w:val="24"/>
          <w:szCs w:val="24"/>
        </w:rPr>
        <w:t xml:space="preserve">междинна оценка на изпълнението на </w:t>
      </w:r>
      <w:r w:rsidRPr="00116705">
        <w:rPr>
          <w:rFonts w:ascii="Times New Roman" w:hAnsi="Times New Roman"/>
          <w:sz w:val="24"/>
          <w:szCs w:val="24"/>
        </w:rPr>
        <w:t>Плана за интегрирано развитие на община Добричка за периода 2021-2027 г.</w:t>
      </w:r>
      <w:proofErr w:type="gramEnd"/>
    </w:p>
    <w:p w:rsidR="00116705" w:rsidRPr="00116705" w:rsidRDefault="00116705" w:rsidP="00116705">
      <w:pPr>
        <w:spacing w:after="0" w:line="240" w:lineRule="auto"/>
        <w:ind w:firstLine="567"/>
        <w:jc w:val="both"/>
        <w:rPr>
          <w:rFonts w:ascii="Times New Roman" w:hAnsi="Times New Roman"/>
          <w:sz w:val="24"/>
          <w:szCs w:val="24"/>
        </w:rPr>
      </w:pPr>
      <w:r w:rsidRPr="00116705">
        <w:rPr>
          <w:rFonts w:ascii="Times New Roman" w:hAnsi="Times New Roman"/>
          <w:sz w:val="24"/>
          <w:szCs w:val="24"/>
          <w:lang w:val="ru-RU"/>
        </w:rPr>
        <w:t xml:space="preserve">2. </w:t>
      </w:r>
      <w:proofErr w:type="spellStart"/>
      <w:r w:rsidRPr="00116705">
        <w:rPr>
          <w:rFonts w:ascii="Times New Roman" w:hAnsi="Times New Roman"/>
          <w:sz w:val="24"/>
          <w:szCs w:val="24"/>
          <w:lang w:val="ru-RU"/>
        </w:rPr>
        <w:t>Възлага</w:t>
      </w:r>
      <w:proofErr w:type="spellEnd"/>
      <w:r w:rsidRPr="00116705">
        <w:rPr>
          <w:rFonts w:ascii="Times New Roman" w:hAnsi="Times New Roman"/>
          <w:sz w:val="24"/>
          <w:szCs w:val="24"/>
          <w:lang w:val="ru-RU"/>
        </w:rPr>
        <w:t xml:space="preserve"> на </w:t>
      </w:r>
      <w:proofErr w:type="spellStart"/>
      <w:r w:rsidRPr="00116705">
        <w:rPr>
          <w:rFonts w:ascii="Times New Roman" w:hAnsi="Times New Roman"/>
          <w:sz w:val="24"/>
          <w:szCs w:val="24"/>
          <w:lang w:val="ru-RU"/>
        </w:rPr>
        <w:t>кмета</w:t>
      </w:r>
      <w:proofErr w:type="spellEnd"/>
      <w:r w:rsidRPr="00116705">
        <w:rPr>
          <w:rFonts w:ascii="Times New Roman" w:hAnsi="Times New Roman"/>
          <w:sz w:val="24"/>
          <w:szCs w:val="24"/>
          <w:lang w:val="ru-RU"/>
        </w:rPr>
        <w:t xml:space="preserve"> на </w:t>
      </w:r>
      <w:proofErr w:type="spellStart"/>
      <w:r w:rsidRPr="00116705">
        <w:rPr>
          <w:rFonts w:ascii="Times New Roman" w:hAnsi="Times New Roman"/>
          <w:sz w:val="24"/>
          <w:szCs w:val="24"/>
          <w:lang w:val="ru-RU"/>
        </w:rPr>
        <w:t>общината</w:t>
      </w:r>
      <w:proofErr w:type="spellEnd"/>
      <w:r w:rsidRPr="00116705">
        <w:rPr>
          <w:rFonts w:ascii="Times New Roman" w:hAnsi="Times New Roman"/>
          <w:sz w:val="24"/>
          <w:szCs w:val="24"/>
          <w:lang w:val="ru-RU"/>
        </w:rPr>
        <w:t xml:space="preserve"> да </w:t>
      </w:r>
      <w:proofErr w:type="spellStart"/>
      <w:r w:rsidRPr="00116705">
        <w:rPr>
          <w:rFonts w:ascii="Times New Roman" w:hAnsi="Times New Roman"/>
          <w:sz w:val="24"/>
          <w:szCs w:val="24"/>
          <w:lang w:val="ru-RU"/>
        </w:rPr>
        <w:t>извърши</w:t>
      </w:r>
      <w:proofErr w:type="spellEnd"/>
      <w:r w:rsidRPr="00116705">
        <w:rPr>
          <w:rFonts w:ascii="Times New Roman" w:hAnsi="Times New Roman"/>
          <w:sz w:val="24"/>
          <w:szCs w:val="24"/>
          <w:lang w:val="ru-RU"/>
        </w:rPr>
        <w:t xml:space="preserve"> последващи </w:t>
      </w:r>
      <w:proofErr w:type="spellStart"/>
      <w:r w:rsidRPr="00116705">
        <w:rPr>
          <w:rFonts w:ascii="Times New Roman" w:hAnsi="Times New Roman"/>
          <w:sz w:val="24"/>
          <w:szCs w:val="24"/>
          <w:lang w:val="ru-RU"/>
        </w:rPr>
        <w:t>законови</w:t>
      </w:r>
      <w:proofErr w:type="spellEnd"/>
      <w:r w:rsidRPr="00116705">
        <w:rPr>
          <w:rFonts w:ascii="Times New Roman" w:hAnsi="Times New Roman"/>
          <w:sz w:val="24"/>
          <w:szCs w:val="24"/>
          <w:lang w:val="ru-RU"/>
        </w:rPr>
        <w:t xml:space="preserve"> действия.</w:t>
      </w:r>
    </w:p>
    <w:p w:rsidR="00116705" w:rsidRDefault="00116705" w:rsidP="00E15489">
      <w:pPr>
        <w:spacing w:after="0"/>
        <w:jc w:val="both"/>
        <w:rPr>
          <w:rFonts w:ascii="Times New Roman" w:hAnsi="Times New Roman"/>
          <w:b/>
          <w:sz w:val="24"/>
          <w:szCs w:val="24"/>
          <w:u w:val="single"/>
          <w:lang w:val="en-US"/>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783852" w:rsidRDefault="00783852" w:rsidP="00783852">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116705" w:rsidRDefault="00116705" w:rsidP="00E15489">
      <w:pPr>
        <w:spacing w:after="0"/>
        <w:jc w:val="both"/>
        <w:rPr>
          <w:rFonts w:ascii="Times New Roman" w:hAnsi="Times New Roman"/>
          <w:b/>
          <w:sz w:val="24"/>
          <w:szCs w:val="24"/>
          <w:u w:val="single"/>
          <w:lang w:val="en-US"/>
        </w:rPr>
      </w:pPr>
    </w:p>
    <w:p w:rsidR="00783852" w:rsidRPr="003D239F" w:rsidRDefault="00783852" w:rsidP="00783852">
      <w:pPr>
        <w:spacing w:after="0"/>
        <w:jc w:val="both"/>
        <w:rPr>
          <w:rFonts w:ascii="Times New Roman" w:hAnsi="Times New Roman"/>
          <w:b/>
          <w:sz w:val="24"/>
          <w:szCs w:val="24"/>
          <w:u w:val="single"/>
        </w:rPr>
      </w:pPr>
      <w:r w:rsidRPr="003D239F">
        <w:rPr>
          <w:rFonts w:ascii="Times New Roman" w:hAnsi="Times New Roman"/>
          <w:b/>
          <w:sz w:val="24"/>
          <w:szCs w:val="24"/>
          <w:u w:val="single"/>
        </w:rPr>
        <w:t>ОТНОСНО: Съгласие за изменение на кадастралната карта и кадастралните регистри на с. Крагулево, община Добричка, засягащо общински поземлен имот с идентификатор 39242.12.87, НТП -„Пасище“</w:t>
      </w:r>
    </w:p>
    <w:p w:rsidR="00783852" w:rsidRPr="00357F1D" w:rsidRDefault="00783852" w:rsidP="00783852">
      <w:pPr>
        <w:spacing w:after="0" w:line="240" w:lineRule="auto"/>
        <w:jc w:val="both"/>
        <w:rPr>
          <w:rFonts w:ascii="Times New Roman" w:hAnsi="Times New Roman"/>
          <w:sz w:val="24"/>
          <w:szCs w:val="24"/>
        </w:rPr>
      </w:pPr>
      <w:r w:rsidRPr="00357F1D">
        <w:rPr>
          <w:rFonts w:ascii="Times New Roman" w:hAnsi="Times New Roman"/>
          <w:b/>
          <w:sz w:val="24"/>
          <w:szCs w:val="24"/>
        </w:rPr>
        <w:t>Внася:</w:t>
      </w:r>
      <w:r w:rsidRPr="00357F1D">
        <w:rPr>
          <w:rFonts w:ascii="Times New Roman" w:hAnsi="Times New Roman"/>
          <w:sz w:val="24"/>
          <w:szCs w:val="24"/>
        </w:rPr>
        <w:t xml:space="preserve"> Соня Георгиева</w:t>
      </w:r>
    </w:p>
    <w:p w:rsidR="00116705" w:rsidRPr="00783852" w:rsidRDefault="00783852" w:rsidP="00783852">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15</w:t>
      </w:r>
      <w:r w:rsidRPr="00A66F36">
        <w:rPr>
          <w:rFonts w:ascii="Times New Roman" w:eastAsia="Arial" w:hAnsi="Times New Roman" w:cs="Arial"/>
          <w:b/>
          <w:sz w:val="24"/>
          <w:szCs w:val="24"/>
        </w:rPr>
        <w:t>:</w:t>
      </w:r>
    </w:p>
    <w:p w:rsidR="00116705" w:rsidRDefault="00116705" w:rsidP="00E15489">
      <w:pPr>
        <w:spacing w:after="0"/>
        <w:jc w:val="both"/>
        <w:rPr>
          <w:rFonts w:ascii="Times New Roman" w:hAnsi="Times New Roman"/>
          <w:b/>
          <w:sz w:val="24"/>
          <w:szCs w:val="24"/>
          <w:u w:val="single"/>
          <w:lang w:val="en-US"/>
        </w:rPr>
      </w:pPr>
    </w:p>
    <w:p w:rsidR="00116705" w:rsidRPr="00116705" w:rsidRDefault="00116705" w:rsidP="00116705">
      <w:pPr>
        <w:widowControl w:val="0"/>
        <w:spacing w:after="0" w:line="274" w:lineRule="exact"/>
        <w:ind w:firstLine="600"/>
        <w:jc w:val="both"/>
        <w:rPr>
          <w:rFonts w:ascii="Times New Roman" w:eastAsia="Arial Unicode MS" w:hAnsi="Times New Roman"/>
          <w:sz w:val="24"/>
          <w:szCs w:val="24"/>
          <w:lang w:eastAsia="en-US"/>
        </w:rPr>
      </w:pPr>
      <w:r w:rsidRPr="00116705">
        <w:rPr>
          <w:rFonts w:ascii="Times New Roman" w:eastAsia="Arial Unicode MS" w:hAnsi="Times New Roman"/>
          <w:color w:val="000000"/>
          <w:sz w:val="24"/>
          <w:szCs w:val="24"/>
          <w:shd w:val="clear" w:color="auto" w:fill="FFFFFF"/>
        </w:rPr>
        <w:t xml:space="preserve">I. </w:t>
      </w:r>
      <w:r w:rsidRPr="00116705">
        <w:rPr>
          <w:rFonts w:ascii="Times New Roman" w:eastAsia="Arial Unicode MS" w:hAnsi="Times New Roman"/>
          <w:color w:val="000000"/>
          <w:sz w:val="24"/>
          <w:szCs w:val="24"/>
          <w:shd w:val="clear" w:color="auto" w:fill="FFFFFF"/>
          <w:lang w:val="en-US"/>
        </w:rPr>
        <w:t xml:space="preserve"> </w:t>
      </w:r>
      <w:r w:rsidRPr="00116705">
        <w:rPr>
          <w:rFonts w:ascii="Times New Roman" w:eastAsia="Arial Unicode MS" w:hAnsi="Times New Roman"/>
          <w:color w:val="000000"/>
          <w:sz w:val="24"/>
          <w:szCs w:val="24"/>
          <w:shd w:val="clear" w:color="auto" w:fill="FFFFFF"/>
        </w:rPr>
        <w:t xml:space="preserve">На основание чл. 45 , ал. 9 предложение второ от ЗМСМА, Добрички общински съвет изменя решение № </w:t>
      </w:r>
      <w:r w:rsidRPr="00116705">
        <w:rPr>
          <w:rFonts w:ascii="Times New Roman" w:eastAsia="Arial Unicode MS" w:hAnsi="Times New Roman"/>
          <w:iCs/>
          <w:color w:val="000000"/>
          <w:sz w:val="24"/>
          <w:szCs w:val="24"/>
          <w:shd w:val="clear" w:color="auto" w:fill="FFFFFF"/>
        </w:rPr>
        <w:t>299</w:t>
      </w:r>
      <w:r w:rsidRPr="00116705">
        <w:rPr>
          <w:rFonts w:ascii="Times New Roman" w:eastAsia="Arial Unicode MS" w:hAnsi="Times New Roman"/>
          <w:color w:val="000000"/>
          <w:sz w:val="24"/>
          <w:szCs w:val="24"/>
          <w:shd w:val="clear" w:color="auto" w:fill="FFFFFF"/>
        </w:rPr>
        <w:t xml:space="preserve"> по Протокол № 23 от заседание на Добрички общински съвет, проведено на 26.02.2025г., както следва:</w:t>
      </w:r>
    </w:p>
    <w:p w:rsidR="00116705" w:rsidRPr="00116705" w:rsidRDefault="00116705" w:rsidP="00116705">
      <w:pPr>
        <w:widowControl w:val="0"/>
        <w:spacing w:after="283" w:line="274" w:lineRule="exact"/>
        <w:ind w:firstLine="600"/>
        <w:jc w:val="both"/>
        <w:rPr>
          <w:rFonts w:ascii="Times New Roman" w:eastAsia="Arial Unicode MS" w:hAnsi="Times New Roman"/>
          <w:sz w:val="24"/>
          <w:szCs w:val="24"/>
          <w:lang w:eastAsia="en-US"/>
        </w:rPr>
      </w:pPr>
      <w:r w:rsidRPr="00116705">
        <w:rPr>
          <w:rFonts w:ascii="Times New Roman" w:eastAsia="Arial Unicode MS" w:hAnsi="Times New Roman"/>
          <w:color w:val="000000"/>
          <w:sz w:val="24"/>
          <w:szCs w:val="24"/>
          <w:shd w:val="clear" w:color="auto" w:fill="FFFFFF"/>
        </w:rPr>
        <w:t>На основание чл. 21, ал. 1, т. 8 от ЗМСМА, чл. 8, ал, 1 от Закона за общинската собственост и чл. 51, ал. 1, т. 1, във връзка с чл. 53а, т. 2 от Закона за кадастъра и имотния регистър, Добрички общински съвет дава съгласие за изменение на КККР за ПИ № 39242.12.87 по КККР на с. Крагулево, общ.Добричка, чрез разделяне на ПИ № 39242.12.87, съгласно скица-предложение за образуване на три нови имота, както следва:</w:t>
      </w:r>
    </w:p>
    <w:p w:rsidR="00116705" w:rsidRPr="00116705" w:rsidRDefault="00116705" w:rsidP="00116705">
      <w:pPr>
        <w:widowControl w:val="0"/>
        <w:numPr>
          <w:ilvl w:val="0"/>
          <w:numId w:val="31"/>
        </w:numPr>
        <w:tabs>
          <w:tab w:val="left" w:pos="907"/>
        </w:tabs>
        <w:spacing w:after="253" w:line="220" w:lineRule="exact"/>
        <w:ind w:firstLine="600"/>
        <w:jc w:val="both"/>
        <w:rPr>
          <w:rFonts w:ascii="Times New Roman" w:eastAsia="Arial Unicode MS" w:hAnsi="Times New Roman"/>
          <w:sz w:val="24"/>
          <w:szCs w:val="24"/>
          <w:lang w:eastAsia="en-US"/>
        </w:rPr>
      </w:pPr>
      <w:r w:rsidRPr="00116705">
        <w:rPr>
          <w:rFonts w:ascii="Times New Roman" w:eastAsia="Arial Unicode MS" w:hAnsi="Times New Roman"/>
          <w:color w:val="000000"/>
          <w:sz w:val="24"/>
          <w:szCs w:val="24"/>
          <w:shd w:val="clear" w:color="auto" w:fill="FFFFFF"/>
        </w:rPr>
        <w:t>ПИ 39242.12.88- 869 кв.м;</w:t>
      </w:r>
    </w:p>
    <w:p w:rsidR="00116705" w:rsidRPr="00116705" w:rsidRDefault="00116705" w:rsidP="00116705">
      <w:pPr>
        <w:widowControl w:val="0"/>
        <w:numPr>
          <w:ilvl w:val="0"/>
          <w:numId w:val="31"/>
        </w:numPr>
        <w:tabs>
          <w:tab w:val="left" w:pos="907"/>
        </w:tabs>
        <w:spacing w:after="253" w:line="220" w:lineRule="exact"/>
        <w:ind w:firstLine="600"/>
        <w:jc w:val="both"/>
        <w:rPr>
          <w:rFonts w:ascii="Times New Roman" w:eastAsia="Arial Unicode MS" w:hAnsi="Times New Roman"/>
          <w:sz w:val="24"/>
          <w:szCs w:val="24"/>
          <w:lang w:eastAsia="en-US"/>
        </w:rPr>
      </w:pPr>
      <w:r w:rsidRPr="00116705">
        <w:rPr>
          <w:rFonts w:ascii="Times New Roman" w:eastAsia="Arial Unicode MS" w:hAnsi="Times New Roman"/>
          <w:color w:val="000000"/>
          <w:sz w:val="24"/>
          <w:szCs w:val="24"/>
          <w:shd w:val="clear" w:color="auto" w:fill="FFFFFF"/>
        </w:rPr>
        <w:t>ПИ 39242.12.89- 218 кв.м;</w:t>
      </w:r>
    </w:p>
    <w:p w:rsidR="00116705" w:rsidRPr="00116705" w:rsidRDefault="00116705" w:rsidP="00116705">
      <w:pPr>
        <w:widowControl w:val="0"/>
        <w:numPr>
          <w:ilvl w:val="0"/>
          <w:numId w:val="31"/>
        </w:numPr>
        <w:tabs>
          <w:tab w:val="left" w:pos="907"/>
        </w:tabs>
        <w:spacing w:after="0" w:line="220" w:lineRule="exact"/>
        <w:ind w:firstLine="600"/>
        <w:jc w:val="both"/>
        <w:rPr>
          <w:rFonts w:ascii="Times New Roman" w:eastAsia="Arial Unicode MS" w:hAnsi="Times New Roman"/>
          <w:sz w:val="24"/>
          <w:szCs w:val="24"/>
          <w:lang w:eastAsia="en-US"/>
        </w:rPr>
      </w:pPr>
      <w:r w:rsidRPr="00116705">
        <w:rPr>
          <w:rFonts w:ascii="Times New Roman" w:eastAsia="Arial Unicode MS" w:hAnsi="Times New Roman"/>
          <w:color w:val="000000"/>
          <w:sz w:val="24"/>
          <w:szCs w:val="24"/>
          <w:shd w:val="clear" w:color="auto" w:fill="FFFFFF"/>
        </w:rPr>
        <w:t>ПИ 39242.12.90 – 34 730 кв. м.</w:t>
      </w:r>
    </w:p>
    <w:p w:rsidR="00116705" w:rsidRPr="00116705" w:rsidRDefault="00116705" w:rsidP="00116705">
      <w:pPr>
        <w:widowControl w:val="0"/>
        <w:tabs>
          <w:tab w:val="left" w:pos="907"/>
        </w:tabs>
        <w:spacing w:after="0" w:line="220" w:lineRule="exact"/>
        <w:ind w:left="600"/>
        <w:jc w:val="both"/>
        <w:rPr>
          <w:rFonts w:ascii="Times New Roman" w:eastAsia="Arial Unicode MS" w:hAnsi="Times New Roman"/>
          <w:sz w:val="24"/>
          <w:szCs w:val="24"/>
          <w:lang w:eastAsia="en-US"/>
        </w:rPr>
      </w:pPr>
    </w:p>
    <w:p w:rsidR="00116705" w:rsidRPr="00116705" w:rsidRDefault="00116705" w:rsidP="00116705">
      <w:pPr>
        <w:spacing w:after="0" w:line="240" w:lineRule="auto"/>
        <w:ind w:firstLine="600"/>
        <w:jc w:val="both"/>
        <w:rPr>
          <w:rFonts w:ascii="Times New Roman" w:eastAsia="Calibri" w:hAnsi="Times New Roman"/>
          <w:sz w:val="24"/>
          <w:szCs w:val="24"/>
          <w:lang w:eastAsia="en-US"/>
        </w:rPr>
      </w:pPr>
      <w:r w:rsidRPr="00116705">
        <w:rPr>
          <w:rFonts w:ascii="Times New Roman" w:eastAsia="Calibri" w:hAnsi="Times New Roman"/>
          <w:sz w:val="24"/>
          <w:szCs w:val="24"/>
          <w:shd w:val="clear" w:color="auto" w:fill="FFFFFF"/>
        </w:rPr>
        <w:t>II.</w:t>
      </w:r>
      <w:r w:rsidRPr="00116705">
        <w:rPr>
          <w:rFonts w:ascii="Times New Roman" w:eastAsia="Calibri" w:hAnsi="Times New Roman"/>
          <w:sz w:val="24"/>
          <w:szCs w:val="24"/>
          <w:shd w:val="clear" w:color="auto" w:fill="FFFFFF"/>
          <w:lang w:val="en-US"/>
        </w:rPr>
        <w:t xml:space="preserve">  </w:t>
      </w:r>
      <w:r w:rsidRPr="00116705">
        <w:rPr>
          <w:rFonts w:ascii="Times New Roman" w:eastAsia="Calibri" w:hAnsi="Times New Roman"/>
          <w:sz w:val="24"/>
          <w:szCs w:val="24"/>
          <w:shd w:val="clear" w:color="auto" w:fill="FFFFFF"/>
        </w:rPr>
        <w:t xml:space="preserve">След отразяване на изменението в кадастралната карта, Добрички общински съвет дава съгласие за </w:t>
      </w:r>
      <w:proofErr w:type="spellStart"/>
      <w:r w:rsidRPr="00116705">
        <w:rPr>
          <w:rFonts w:ascii="Times New Roman" w:eastAsia="Calibri" w:hAnsi="Times New Roman"/>
          <w:sz w:val="24"/>
          <w:szCs w:val="24"/>
          <w:shd w:val="clear" w:color="auto" w:fill="FFFFFF"/>
        </w:rPr>
        <w:t>отпочване</w:t>
      </w:r>
      <w:proofErr w:type="spellEnd"/>
      <w:r w:rsidRPr="00116705">
        <w:rPr>
          <w:rFonts w:ascii="Times New Roman" w:eastAsia="Calibri" w:hAnsi="Times New Roman"/>
          <w:sz w:val="24"/>
          <w:szCs w:val="24"/>
          <w:shd w:val="clear" w:color="auto" w:fill="FFFFFF"/>
        </w:rPr>
        <w:t xml:space="preserve"> на процедура по чл.78а </w:t>
      </w:r>
      <w:r w:rsidRPr="00116705">
        <w:rPr>
          <w:rFonts w:ascii="Times New Roman" w:eastAsia="Calibri" w:hAnsi="Times New Roman"/>
          <w:sz w:val="24"/>
          <w:szCs w:val="24"/>
          <w:shd w:val="clear" w:color="auto" w:fill="FFFFFF"/>
          <w:lang w:val="en-US"/>
        </w:rPr>
        <w:t xml:space="preserve"> </w:t>
      </w:r>
      <w:r w:rsidRPr="00116705">
        <w:rPr>
          <w:rFonts w:ascii="Times New Roman" w:eastAsia="Calibri" w:hAnsi="Times New Roman"/>
          <w:sz w:val="24"/>
          <w:szCs w:val="24"/>
          <w:shd w:val="clear" w:color="auto" w:fill="FFFFFF"/>
        </w:rPr>
        <w:t>от Правилник за прилагане на Закона за собствеността и ползването на земеделските земи.</w:t>
      </w:r>
    </w:p>
    <w:p w:rsidR="00116705" w:rsidRDefault="00116705" w:rsidP="00116705">
      <w:pPr>
        <w:spacing w:after="0"/>
        <w:jc w:val="both"/>
        <w:rPr>
          <w:rFonts w:ascii="Times New Roman" w:hAnsi="Times New Roman"/>
          <w:b/>
          <w:sz w:val="24"/>
          <w:szCs w:val="24"/>
          <w:u w:val="single"/>
          <w:lang w:val="en-US"/>
        </w:rPr>
      </w:pPr>
      <w:r w:rsidRPr="00116705">
        <w:rPr>
          <w:rFonts w:ascii="Times New Roman" w:eastAsia="Calibri" w:hAnsi="Times New Roman"/>
          <w:sz w:val="24"/>
          <w:szCs w:val="24"/>
          <w:shd w:val="clear" w:color="auto" w:fill="FFFFFF"/>
        </w:rPr>
        <w:t>III. Възлага на кмета на община. Добричка последващи законови действия.</w:t>
      </w:r>
    </w:p>
    <w:p w:rsidR="00783852" w:rsidRDefault="00783852" w:rsidP="00783852">
      <w:pPr>
        <w:suppressAutoHyphens/>
        <w:spacing w:after="0" w:line="240" w:lineRule="auto"/>
        <w:ind w:firstLine="567"/>
        <w:jc w:val="both"/>
        <w:rPr>
          <w:rFonts w:ascii="Times New Roman" w:hAnsi="Times New Roman"/>
          <w:b/>
          <w:sz w:val="24"/>
          <w:szCs w:val="24"/>
        </w:rPr>
      </w:pPr>
    </w:p>
    <w:p w:rsidR="00783852" w:rsidRPr="00A66F36" w:rsidRDefault="00783852" w:rsidP="0078385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w:t>
      </w:r>
      <w:r w:rsidR="00401264">
        <w:rPr>
          <w:rFonts w:ascii="Times New Roman" w:hAnsi="Times New Roman"/>
          <w:b/>
          <w:sz w:val="24"/>
          <w:szCs w:val="24"/>
        </w:rPr>
        <w:t>8</w:t>
      </w:r>
      <w:r w:rsidRPr="00A66F36">
        <w:rPr>
          <w:rFonts w:ascii="Times New Roman" w:hAnsi="Times New Roman"/>
          <w:b/>
          <w:sz w:val="24"/>
          <w:szCs w:val="24"/>
        </w:rPr>
        <w:t xml:space="preserve"> гласа  „за”, 0 -  „против”, 0 -  „въздържал се” – решението  се приема.</w:t>
      </w:r>
    </w:p>
    <w:p w:rsidR="00783852" w:rsidRPr="00A66F36" w:rsidRDefault="00783852" w:rsidP="00783852">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Pr>
          <w:rFonts w:ascii="Times New Roman" w:hAnsi="Times New Roman"/>
          <w:sz w:val="24"/>
          <w:szCs w:val="24"/>
        </w:rPr>
        <w:t>Петко Игнатов</w:t>
      </w:r>
      <w:r w:rsidRPr="00A66F36">
        <w:rPr>
          <w:rFonts w:ascii="Times New Roman" w:hAnsi="Times New Roman"/>
          <w:sz w:val="24"/>
          <w:szCs w:val="24"/>
        </w:rPr>
        <w:t xml:space="preserve"> </w:t>
      </w:r>
      <w:r w:rsidRPr="00A66F36">
        <w:rPr>
          <w:rFonts w:ascii="Times New Roman" w:hAnsi="Times New Roman"/>
          <w:b/>
          <w:sz w:val="24"/>
          <w:szCs w:val="24"/>
        </w:rPr>
        <w:t>„против“- няма, „въздържал се”- няма.</w:t>
      </w:r>
    </w:p>
    <w:p w:rsidR="00783852" w:rsidRDefault="00783852" w:rsidP="00783852">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sidR="00401264">
        <w:rPr>
          <w:rFonts w:ascii="Times New Roman" w:eastAsia="Calibri" w:hAnsi="Times New Roman"/>
          <w:sz w:val="24"/>
          <w:szCs w:val="24"/>
        </w:rPr>
        <w:t xml:space="preserve"> Анифе Каран</w:t>
      </w:r>
      <w:r>
        <w:rPr>
          <w:rFonts w:ascii="Times New Roman" w:eastAsia="Calibri" w:hAnsi="Times New Roman"/>
          <w:sz w:val="24"/>
          <w:szCs w:val="24"/>
        </w:rPr>
        <w:t>и, Сибел Осман</w:t>
      </w:r>
    </w:p>
    <w:p w:rsidR="00783852" w:rsidRDefault="00783852" w:rsidP="00E15489">
      <w:pPr>
        <w:spacing w:after="0"/>
        <w:jc w:val="both"/>
        <w:rPr>
          <w:rFonts w:ascii="Times New Roman" w:hAnsi="Times New Roman"/>
          <w:sz w:val="24"/>
          <w:szCs w:val="24"/>
        </w:rPr>
      </w:pPr>
      <w:r w:rsidRPr="00783852">
        <w:rPr>
          <w:rFonts w:ascii="Times New Roman" w:hAnsi="Times New Roman"/>
          <w:b/>
          <w:sz w:val="24"/>
          <w:szCs w:val="24"/>
        </w:rPr>
        <w:t>Извън залата:</w:t>
      </w:r>
      <w:r w:rsidRPr="00A66F36">
        <w:rPr>
          <w:rFonts w:ascii="Times New Roman" w:hAnsi="Times New Roman"/>
          <w:sz w:val="24"/>
          <w:szCs w:val="24"/>
        </w:rPr>
        <w:t xml:space="preserve">инж. Диана </w:t>
      </w:r>
      <w:proofErr w:type="spellStart"/>
      <w:r w:rsidRPr="00A66F36">
        <w:rPr>
          <w:rFonts w:ascii="Times New Roman" w:hAnsi="Times New Roman"/>
          <w:sz w:val="24"/>
          <w:szCs w:val="24"/>
        </w:rPr>
        <w:t>Далакманска</w:t>
      </w:r>
      <w:proofErr w:type="spellEnd"/>
    </w:p>
    <w:p w:rsidR="00783852" w:rsidRPr="00783852" w:rsidRDefault="00783852" w:rsidP="00E15489">
      <w:pPr>
        <w:spacing w:after="0"/>
        <w:jc w:val="both"/>
        <w:rPr>
          <w:rFonts w:ascii="Times New Roman" w:hAnsi="Times New Roman"/>
          <w:sz w:val="24"/>
          <w:szCs w:val="24"/>
        </w:rPr>
      </w:pPr>
    </w:p>
    <w:p w:rsidR="00783852" w:rsidRPr="003D239F" w:rsidRDefault="00783852" w:rsidP="00783852">
      <w:pPr>
        <w:spacing w:after="0"/>
        <w:jc w:val="both"/>
        <w:rPr>
          <w:rFonts w:ascii="Times New Roman" w:hAnsi="Times New Roman"/>
          <w:b/>
          <w:sz w:val="24"/>
          <w:szCs w:val="24"/>
          <w:u w:val="single"/>
        </w:rPr>
      </w:pPr>
      <w:r w:rsidRPr="003D239F">
        <w:rPr>
          <w:rFonts w:ascii="Times New Roman" w:hAnsi="Times New Roman"/>
          <w:b/>
          <w:sz w:val="24"/>
          <w:szCs w:val="24"/>
          <w:u w:val="single"/>
        </w:rPr>
        <w:t xml:space="preserve">ОТНОСНО: Настаняване на бездомни граждани в общинско жилище в с.Ловчанци, община Добричка (УПИ </w:t>
      </w:r>
      <w:r w:rsidRPr="003D239F">
        <w:rPr>
          <w:rFonts w:ascii="Times New Roman" w:hAnsi="Times New Roman"/>
          <w:b/>
          <w:sz w:val="24"/>
          <w:szCs w:val="24"/>
          <w:u w:val="single"/>
          <w:lang w:val="en-US"/>
        </w:rPr>
        <w:t xml:space="preserve">II, </w:t>
      </w:r>
      <w:r w:rsidRPr="003D239F">
        <w:rPr>
          <w:rFonts w:ascii="Times New Roman" w:hAnsi="Times New Roman"/>
          <w:b/>
          <w:sz w:val="24"/>
          <w:szCs w:val="24"/>
          <w:u w:val="single"/>
        </w:rPr>
        <w:t>пл. № 202 в кв. 3)</w:t>
      </w:r>
    </w:p>
    <w:p w:rsidR="00783852" w:rsidRPr="00357F1D" w:rsidRDefault="00783852" w:rsidP="00783852">
      <w:pPr>
        <w:spacing w:after="0" w:line="240" w:lineRule="auto"/>
        <w:jc w:val="both"/>
        <w:rPr>
          <w:rFonts w:ascii="Times New Roman" w:hAnsi="Times New Roman"/>
          <w:sz w:val="24"/>
          <w:szCs w:val="24"/>
        </w:rPr>
      </w:pPr>
      <w:r w:rsidRPr="00357F1D">
        <w:rPr>
          <w:rFonts w:ascii="Times New Roman" w:hAnsi="Times New Roman"/>
          <w:b/>
          <w:sz w:val="24"/>
          <w:szCs w:val="24"/>
        </w:rPr>
        <w:t>Внася:</w:t>
      </w:r>
      <w:r w:rsidRPr="00357F1D">
        <w:rPr>
          <w:rFonts w:ascii="Times New Roman" w:hAnsi="Times New Roman"/>
          <w:sz w:val="24"/>
          <w:szCs w:val="24"/>
        </w:rPr>
        <w:t xml:space="preserve"> Соня Георгиева</w:t>
      </w:r>
    </w:p>
    <w:p w:rsidR="00783852" w:rsidRPr="00357F1D" w:rsidRDefault="00783852" w:rsidP="00783852">
      <w:pPr>
        <w:spacing w:after="0" w:line="240" w:lineRule="auto"/>
        <w:jc w:val="both"/>
        <w:rPr>
          <w:rFonts w:ascii="Times New Roman" w:hAnsi="Times New Roman"/>
          <w:sz w:val="24"/>
          <w:szCs w:val="24"/>
        </w:rPr>
      </w:pPr>
      <w:r w:rsidRPr="00357F1D">
        <w:rPr>
          <w:rFonts w:ascii="Times New Roman" w:hAnsi="Times New Roman"/>
          <w:sz w:val="24"/>
          <w:szCs w:val="24"/>
        </w:rPr>
        <w:t>Кмет на Община Добричка</w:t>
      </w:r>
    </w:p>
    <w:p w:rsidR="00116705" w:rsidRPr="00401264" w:rsidRDefault="00116705" w:rsidP="00E15489">
      <w:pPr>
        <w:spacing w:after="0"/>
        <w:jc w:val="both"/>
        <w:rPr>
          <w:rFonts w:ascii="Times New Roman" w:hAnsi="Times New Roman"/>
          <w:b/>
          <w:sz w:val="24"/>
          <w:szCs w:val="24"/>
          <w:u w:val="single"/>
        </w:rPr>
      </w:pPr>
    </w:p>
    <w:p w:rsidR="00FD627D" w:rsidRDefault="00FD627D" w:rsidP="00116705">
      <w:pPr>
        <w:spacing w:after="0" w:line="240" w:lineRule="auto"/>
        <w:jc w:val="center"/>
        <w:rPr>
          <w:rFonts w:ascii="Times New Roman" w:eastAsia="Arial" w:hAnsi="Times New Roman" w:cs="Arial"/>
          <w:b/>
          <w:sz w:val="24"/>
          <w:szCs w:val="24"/>
        </w:rPr>
      </w:pP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lastRenderedPageBreak/>
        <w:t>РЕШЕНИЕ 3</w:t>
      </w:r>
      <w:r>
        <w:rPr>
          <w:rFonts w:ascii="Times New Roman" w:eastAsia="Arial" w:hAnsi="Times New Roman" w:cs="Arial"/>
          <w:b/>
          <w:sz w:val="24"/>
          <w:szCs w:val="24"/>
          <w:lang w:val="en-US"/>
        </w:rPr>
        <w:t>16</w:t>
      </w:r>
      <w:r w:rsidRPr="00A66F36">
        <w:rPr>
          <w:rFonts w:ascii="Times New Roman" w:eastAsia="Arial" w:hAnsi="Times New Roman" w:cs="Arial"/>
          <w:b/>
          <w:sz w:val="24"/>
          <w:szCs w:val="24"/>
        </w:rPr>
        <w:t>:</w:t>
      </w:r>
    </w:p>
    <w:p w:rsidR="00116705" w:rsidRDefault="00116705" w:rsidP="00E15489">
      <w:pPr>
        <w:spacing w:after="0"/>
        <w:jc w:val="both"/>
        <w:rPr>
          <w:rFonts w:ascii="Times New Roman" w:hAnsi="Times New Roman"/>
          <w:b/>
          <w:sz w:val="24"/>
          <w:szCs w:val="24"/>
          <w:u w:val="single"/>
          <w:lang w:val="en-US"/>
        </w:rPr>
      </w:pPr>
    </w:p>
    <w:p w:rsidR="00116705" w:rsidRPr="00116705" w:rsidRDefault="00116705" w:rsidP="00116705">
      <w:pPr>
        <w:widowControl w:val="0"/>
        <w:spacing w:after="0" w:line="274" w:lineRule="exact"/>
        <w:ind w:firstLine="580"/>
        <w:jc w:val="both"/>
        <w:rPr>
          <w:rFonts w:ascii="Times New Roman" w:eastAsia="Arial Unicode MS" w:hAnsi="Times New Roman"/>
          <w:sz w:val="24"/>
          <w:szCs w:val="24"/>
          <w:lang w:eastAsia="en-US"/>
        </w:rPr>
      </w:pPr>
      <w:r w:rsidRPr="00116705">
        <w:rPr>
          <w:rFonts w:ascii="Times New Roman" w:eastAsia="Arial Unicode MS" w:hAnsi="Times New Roman"/>
          <w:color w:val="000000"/>
          <w:sz w:val="24"/>
          <w:szCs w:val="24"/>
        </w:rPr>
        <w:t>I. На основание чл. 45 , ал. 9, предложение трето от ЗМСМА, Добрички общински съвет приема повторно решение № 298 по Протокол № 23 от заседание на Добрички общински съвет, проведено на 26.02.2025г., както следва:</w:t>
      </w:r>
    </w:p>
    <w:p w:rsidR="00116705" w:rsidRPr="00116705" w:rsidRDefault="00116705" w:rsidP="00116705">
      <w:pPr>
        <w:widowControl w:val="0"/>
        <w:spacing w:after="0" w:line="274" w:lineRule="exact"/>
        <w:ind w:firstLine="760"/>
        <w:jc w:val="both"/>
        <w:rPr>
          <w:rFonts w:ascii="Times New Roman" w:eastAsia="Arial Unicode MS" w:hAnsi="Times New Roman"/>
          <w:sz w:val="24"/>
          <w:szCs w:val="24"/>
          <w:lang w:eastAsia="en-US"/>
        </w:rPr>
      </w:pPr>
      <w:r w:rsidRPr="00116705">
        <w:rPr>
          <w:rFonts w:ascii="Times New Roman" w:eastAsia="Arial Unicode MS" w:hAnsi="Times New Roman"/>
          <w:color w:val="000000"/>
          <w:sz w:val="24"/>
          <w:szCs w:val="24"/>
        </w:rPr>
        <w:t xml:space="preserve">1. На основание чл. 21, ал. 1, т. 8 от Закона за местното самоуправление и местната администрация във връзка с чл. 81, ал. 2, т. 1 от Наредба № 4 за реда за придобиване, управление и разпореждане с общинско имущество на Добрички общински съвет установява жилищните нужди на лицата Мелис Мартинова </w:t>
      </w:r>
      <w:proofErr w:type="spellStart"/>
      <w:r w:rsidRPr="00116705">
        <w:rPr>
          <w:rFonts w:ascii="Times New Roman" w:eastAsia="Arial Unicode MS" w:hAnsi="Times New Roman"/>
          <w:color w:val="000000"/>
          <w:sz w:val="24"/>
          <w:szCs w:val="24"/>
        </w:rPr>
        <w:t>Сюгют</w:t>
      </w:r>
      <w:proofErr w:type="spellEnd"/>
      <w:r w:rsidRPr="00116705">
        <w:rPr>
          <w:rFonts w:ascii="Times New Roman" w:eastAsia="Arial Unicode MS" w:hAnsi="Times New Roman"/>
          <w:color w:val="000000"/>
          <w:sz w:val="24"/>
          <w:szCs w:val="24"/>
        </w:rPr>
        <w:t xml:space="preserve">, детето ѝ Веселина </w:t>
      </w:r>
      <w:proofErr w:type="spellStart"/>
      <w:r w:rsidRPr="00116705">
        <w:rPr>
          <w:rFonts w:ascii="Times New Roman" w:eastAsia="Arial Unicode MS" w:hAnsi="Times New Roman"/>
          <w:color w:val="000000"/>
          <w:sz w:val="24"/>
          <w:szCs w:val="24"/>
        </w:rPr>
        <w:t>Мелисова</w:t>
      </w:r>
      <w:proofErr w:type="spellEnd"/>
      <w:r w:rsidRPr="00116705">
        <w:rPr>
          <w:rFonts w:ascii="Times New Roman" w:eastAsia="Arial Unicode MS" w:hAnsi="Times New Roman"/>
          <w:color w:val="000000"/>
          <w:sz w:val="24"/>
          <w:szCs w:val="24"/>
        </w:rPr>
        <w:t xml:space="preserve"> Мартинова и майка ѝ Марияна Кирчева Костова за настаняване под наем в</w:t>
      </w:r>
      <w:r w:rsidRPr="00116705">
        <w:rPr>
          <w:rFonts w:ascii="Times New Roman" w:eastAsia="Arial Unicode MS" w:hAnsi="Times New Roman"/>
          <w:sz w:val="24"/>
          <w:szCs w:val="24"/>
          <w:lang w:eastAsia="en-US"/>
        </w:rPr>
        <w:t xml:space="preserve"> </w:t>
      </w:r>
      <w:r w:rsidRPr="00116705">
        <w:rPr>
          <w:rFonts w:ascii="Times New Roman" w:eastAsia="Arial Unicode MS" w:hAnsi="Times New Roman"/>
          <w:color w:val="000000"/>
          <w:sz w:val="24"/>
          <w:szCs w:val="24"/>
          <w:shd w:val="clear" w:color="auto" w:fill="FFFFFF"/>
        </w:rPr>
        <w:t>общинско жилище представляващо три помещения с обща площ 34 кв.м, състоящо се от две стаи с площ по 12 кв.м и коридор с площ 10 кв.м.в сграда със застроена площ 96 кв.м, построена в общински урегулиран поземлен имот (УПИ) II, пл. № 202, в квартал 3 по плана</w:t>
      </w:r>
      <w:r w:rsidRPr="00116705">
        <w:rPr>
          <w:rFonts w:ascii="Times New Roman" w:eastAsia="Arial Unicode MS" w:hAnsi="Times New Roman"/>
          <w:sz w:val="24"/>
          <w:szCs w:val="24"/>
          <w:lang w:eastAsia="en-US"/>
        </w:rPr>
        <w:t xml:space="preserve"> на с.</w:t>
      </w:r>
      <w:r w:rsidRPr="00116705">
        <w:rPr>
          <w:rFonts w:ascii="Times New Roman" w:eastAsia="Arial Unicode MS" w:hAnsi="Times New Roman"/>
          <w:color w:val="000000"/>
          <w:sz w:val="24"/>
          <w:szCs w:val="24"/>
          <w:shd w:val="clear" w:color="auto" w:fill="FFFFFF"/>
        </w:rPr>
        <w:t>Ловчанци, общ. Добричка.</w:t>
      </w:r>
      <w:r w:rsidRPr="00116705">
        <w:rPr>
          <w:rFonts w:ascii="Times New Roman" w:eastAsia="Arial Unicode MS" w:hAnsi="Times New Roman"/>
          <w:color w:val="000000"/>
          <w:sz w:val="24"/>
          <w:szCs w:val="24"/>
          <w:shd w:val="clear" w:color="auto" w:fill="FFFFFF"/>
        </w:rPr>
        <w:tab/>
      </w:r>
      <w:r w:rsidRPr="00116705">
        <w:rPr>
          <w:rFonts w:ascii="Times New Roman" w:eastAsia="Arial Unicode MS" w:hAnsi="Times New Roman"/>
          <w:color w:val="000000"/>
          <w:sz w:val="24"/>
          <w:szCs w:val="24"/>
          <w:shd w:val="clear" w:color="auto" w:fill="FFFFFF"/>
        </w:rPr>
        <w:tab/>
      </w:r>
    </w:p>
    <w:p w:rsidR="00116705" w:rsidRPr="00116705" w:rsidRDefault="00116705" w:rsidP="00116705">
      <w:pPr>
        <w:widowControl w:val="0"/>
        <w:spacing w:after="0" w:line="274" w:lineRule="exact"/>
        <w:ind w:firstLine="700"/>
        <w:jc w:val="both"/>
        <w:rPr>
          <w:rFonts w:ascii="Times New Roman" w:eastAsia="Arial Unicode MS" w:hAnsi="Times New Roman"/>
          <w:sz w:val="24"/>
          <w:szCs w:val="24"/>
          <w:lang w:eastAsia="en-US"/>
        </w:rPr>
      </w:pPr>
      <w:r w:rsidRPr="00116705">
        <w:rPr>
          <w:rFonts w:ascii="Times New Roman" w:eastAsia="Arial Unicode MS" w:hAnsi="Times New Roman"/>
          <w:color w:val="000000"/>
          <w:sz w:val="24"/>
          <w:szCs w:val="24"/>
          <w:shd w:val="clear" w:color="auto" w:fill="FFFFFF"/>
        </w:rPr>
        <w:t xml:space="preserve"> 2. На основание чл. 43 от Закона за общинската собственост /ЗОС/ и чл. 81, ал. 2 т. 1 от Наредба № 4 за реда за придобиване, управление и разпореждане с общинско имущество на Добрички общински съвет, лицата да бъдат настанени за срок от 5 години, при месечна наемна цена одобрена в Програмата за управление и разпореждане с имотите - общинска собственост, приета с Решение № 283/29.01.2025г. в размер на 0,40 лв. на квадратен метър застроена площ. На основание чл. 32, ал. 1 от Наредба № 8 за определянето и администрирането на местните такси и цени на услуги на територията на община Добричка, наемателят следва да заплати такса в размер на 1,00 лв. за настаняване под наем в общинско жилище.</w:t>
      </w:r>
    </w:p>
    <w:p w:rsidR="00116705" w:rsidRPr="00116705" w:rsidRDefault="00116705" w:rsidP="00116705">
      <w:pPr>
        <w:widowControl w:val="0"/>
        <w:spacing w:after="0" w:line="274" w:lineRule="exact"/>
        <w:ind w:firstLine="820"/>
        <w:rPr>
          <w:rFonts w:ascii="Times New Roman" w:eastAsia="Arial Unicode MS" w:hAnsi="Times New Roman"/>
          <w:color w:val="000000"/>
          <w:sz w:val="24"/>
          <w:szCs w:val="24"/>
          <w:shd w:val="clear" w:color="auto" w:fill="FFFFFF"/>
        </w:rPr>
      </w:pPr>
      <w:r w:rsidRPr="00116705">
        <w:rPr>
          <w:rFonts w:ascii="Times New Roman" w:eastAsia="Arial Unicode MS" w:hAnsi="Times New Roman"/>
          <w:color w:val="000000"/>
          <w:sz w:val="24"/>
          <w:szCs w:val="24"/>
          <w:shd w:val="clear" w:color="auto" w:fill="FFFFFF"/>
        </w:rPr>
        <w:t>3. Възлага на Кмета на община Добричка,  последващи законови действия.</w:t>
      </w:r>
    </w:p>
    <w:p w:rsidR="00116705" w:rsidRDefault="00116705" w:rsidP="00E15489">
      <w:pPr>
        <w:spacing w:after="0"/>
        <w:jc w:val="both"/>
        <w:rPr>
          <w:rFonts w:ascii="Times New Roman" w:hAnsi="Times New Roman"/>
          <w:b/>
          <w:sz w:val="24"/>
          <w:szCs w:val="24"/>
          <w:u w:val="single"/>
          <w:lang w:val="en-US"/>
        </w:rPr>
      </w:pPr>
    </w:p>
    <w:p w:rsidR="00116705" w:rsidRPr="00116705" w:rsidRDefault="00116705" w:rsidP="00116705">
      <w:pPr>
        <w:widowControl w:val="0"/>
        <w:spacing w:after="0" w:line="274" w:lineRule="exact"/>
        <w:ind w:firstLine="820"/>
        <w:rPr>
          <w:rFonts w:ascii="Times New Roman" w:eastAsia="Arial Unicode MS" w:hAnsi="Times New Roman"/>
          <w:color w:val="000000"/>
          <w:sz w:val="24"/>
          <w:szCs w:val="24"/>
          <w:shd w:val="clear" w:color="auto" w:fill="FFFFFF"/>
          <w:lang w:val="en-US"/>
        </w:rPr>
      </w:pPr>
      <w:r w:rsidRPr="00116705">
        <w:rPr>
          <w:rFonts w:ascii="Times New Roman" w:eastAsia="Arial Unicode MS" w:hAnsi="Times New Roman"/>
          <w:color w:val="000000"/>
          <w:sz w:val="24"/>
          <w:szCs w:val="24"/>
          <w:shd w:val="clear" w:color="auto" w:fill="FFFFFF"/>
        </w:rPr>
        <w:t xml:space="preserve">МОТИВИ: </w:t>
      </w:r>
    </w:p>
    <w:p w:rsidR="00116705" w:rsidRPr="00116705" w:rsidRDefault="00116705" w:rsidP="00116705">
      <w:pPr>
        <w:widowControl w:val="0"/>
        <w:spacing w:after="0" w:line="274" w:lineRule="exact"/>
        <w:ind w:firstLine="820"/>
        <w:jc w:val="both"/>
        <w:rPr>
          <w:rFonts w:ascii="Times New Roman" w:eastAsia="Arial Unicode MS" w:hAnsi="Times New Roman"/>
          <w:color w:val="000000"/>
          <w:sz w:val="24"/>
          <w:szCs w:val="24"/>
          <w:shd w:val="clear" w:color="auto" w:fill="FFFFFF"/>
        </w:rPr>
      </w:pPr>
      <w:r w:rsidRPr="00116705">
        <w:rPr>
          <w:rFonts w:ascii="Times New Roman" w:eastAsia="Cambria Math" w:hAnsi="Times New Roman" w:cs="Cambria Math"/>
          <w:sz w:val="24"/>
          <w:szCs w:val="24"/>
        </w:rPr>
        <w:t xml:space="preserve">Съгласно разпоредбата на чл. 81, ал.2, т.1 от Наредба № 4 за реда за придобиване, управление и разпореждане с общинско имущество, в жилища за отдаване под наем се настаняват: лицата с жилищни нужди, установени с решение на общинския съвет по предложение на кмета на общината, изготвено въз основа на предложение на кмета или на кметския наместник на населеното място по местонахождение на свободното жилище, при месечна наемна цена съгл. Приложение № 1 към Наредбата. В конкретния случай, Добрички ОбС е установил жилищната нужда на заявителя съгл. приложените към Докладна записка вх.рег.№ ОД – 01-1423/11.02.2025 г.: Удостоверение за съпруг и родствени връзки изх.№ 106/11.02.2025 г. изд. от Община Добричка,  писмо вх.рег.№ </w:t>
      </w:r>
      <w:proofErr w:type="spellStart"/>
      <w:r w:rsidRPr="00116705">
        <w:rPr>
          <w:rFonts w:ascii="Times New Roman" w:eastAsia="Cambria Math" w:hAnsi="Times New Roman" w:cs="Cambria Math"/>
          <w:sz w:val="24"/>
          <w:szCs w:val="24"/>
        </w:rPr>
        <w:t>Изхк</w:t>
      </w:r>
      <w:proofErr w:type="spellEnd"/>
      <w:r w:rsidRPr="00116705">
        <w:rPr>
          <w:rFonts w:ascii="Times New Roman" w:eastAsia="Cambria Math" w:hAnsi="Times New Roman" w:cs="Cambria Math"/>
          <w:sz w:val="24"/>
          <w:szCs w:val="24"/>
        </w:rPr>
        <w:t xml:space="preserve"> – 226</w:t>
      </w:r>
      <w:r w:rsidRPr="00116705">
        <w:rPr>
          <w:rFonts w:ascii="Times New Roman" w:eastAsia="Cambria Math" w:hAnsi="Times New Roman" w:cs="Cambria Math"/>
          <w:sz w:val="24"/>
          <w:szCs w:val="24"/>
          <w:lang w:val="en-US"/>
        </w:rPr>
        <w:t>#</w:t>
      </w:r>
      <w:r w:rsidRPr="00116705">
        <w:rPr>
          <w:rFonts w:ascii="Times New Roman" w:eastAsia="Cambria Math" w:hAnsi="Times New Roman" w:cs="Cambria Math"/>
          <w:sz w:val="24"/>
          <w:szCs w:val="24"/>
        </w:rPr>
        <w:t xml:space="preserve">1/28.01.2025 г.  от Агенция за социално подпомагане, ДСП – Добрич, за липсата на получавани социални помощи от заявителя, предложение на кмета на с. Ловчанци с вх.№ </w:t>
      </w:r>
      <w:proofErr w:type="spellStart"/>
      <w:r w:rsidRPr="00116705">
        <w:rPr>
          <w:rFonts w:ascii="Times New Roman" w:eastAsia="Cambria Math" w:hAnsi="Times New Roman" w:cs="Cambria Math"/>
          <w:sz w:val="24"/>
          <w:szCs w:val="24"/>
        </w:rPr>
        <w:t>Вхк</w:t>
      </w:r>
      <w:proofErr w:type="spellEnd"/>
      <w:r w:rsidRPr="00116705">
        <w:rPr>
          <w:rFonts w:ascii="Times New Roman" w:eastAsia="Cambria Math" w:hAnsi="Times New Roman" w:cs="Cambria Math"/>
          <w:sz w:val="24"/>
          <w:szCs w:val="24"/>
        </w:rPr>
        <w:t xml:space="preserve"> – 6812/26.11.2024 г., както и три броя справки по ЕГН от Агенция по вписванията – имотен регистър, от дата 11.02.2025 г., от които е видно, че заявителят и семейството й /майка и дъщеря/ не притежават недвижими имоти на територията на Република България. Жилищната нужда е установена по безспорен начин, вкл. и за непълнолетното дете на заявителя - Веселина </w:t>
      </w:r>
      <w:proofErr w:type="spellStart"/>
      <w:r w:rsidRPr="00116705">
        <w:rPr>
          <w:rFonts w:ascii="Times New Roman" w:eastAsia="Cambria Math" w:hAnsi="Times New Roman" w:cs="Cambria Math"/>
          <w:sz w:val="24"/>
          <w:szCs w:val="24"/>
        </w:rPr>
        <w:t>Мелисова</w:t>
      </w:r>
      <w:proofErr w:type="spellEnd"/>
      <w:r w:rsidRPr="00116705">
        <w:rPr>
          <w:rFonts w:ascii="Times New Roman" w:eastAsia="Cambria Math" w:hAnsi="Times New Roman" w:cs="Cambria Math"/>
          <w:sz w:val="24"/>
          <w:szCs w:val="24"/>
        </w:rPr>
        <w:t xml:space="preserve"> /род. 2021 г./. </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15 гласа  „за”, 0 -  „против”, 4</w:t>
      </w:r>
      <w:r w:rsidRPr="00A66F36">
        <w:rPr>
          <w:rFonts w:ascii="Times New Roman" w:hAnsi="Times New Roman"/>
          <w:b/>
          <w:sz w:val="24"/>
          <w:szCs w:val="24"/>
        </w:rPr>
        <w:t xml:space="preserve">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xml:space="preserve">, </w:t>
      </w:r>
      <w:r>
        <w:rPr>
          <w:rFonts w:ascii="Times New Roman" w:hAnsi="Times New Roman"/>
          <w:sz w:val="24"/>
          <w:szCs w:val="24"/>
        </w:rPr>
        <w:lastRenderedPageBreak/>
        <w:t>Петко Игнатов,</w:t>
      </w:r>
      <w:r w:rsidRPr="00A66F36">
        <w:rPr>
          <w:rFonts w:ascii="Times New Roman" w:hAnsi="Times New Roman"/>
          <w:sz w:val="24"/>
          <w:szCs w:val="24"/>
        </w:rPr>
        <w:t xml:space="preserve"> </w:t>
      </w:r>
      <w:r w:rsidRPr="00A66F36">
        <w:rPr>
          <w:rFonts w:ascii="Times New Roman" w:hAnsi="Times New Roman"/>
          <w:b/>
          <w:sz w:val="24"/>
          <w:szCs w:val="24"/>
        </w:rPr>
        <w:t xml:space="preserve">„против“- няма, „въздържал се”- </w:t>
      </w:r>
      <w:r w:rsidRPr="00A66F36">
        <w:rPr>
          <w:rFonts w:ascii="Times New Roman" w:hAnsi="Times New Roman"/>
          <w:sz w:val="24"/>
          <w:szCs w:val="24"/>
        </w:rPr>
        <w:t>Пламен Тодоров, Тихомир Колев, Стефан Димов</w:t>
      </w:r>
      <w:r w:rsidRPr="00A66F36">
        <w:rPr>
          <w:rFonts w:ascii="Times New Roman" w:hAnsi="Times New Roman"/>
          <w:b/>
          <w:sz w:val="24"/>
          <w:szCs w:val="24"/>
        </w:rPr>
        <w:t>,</w:t>
      </w:r>
      <w:r w:rsidRPr="00401264">
        <w:rPr>
          <w:rFonts w:ascii="Times New Roman" w:hAnsi="Times New Roman"/>
          <w:sz w:val="24"/>
          <w:szCs w:val="24"/>
        </w:rPr>
        <w:t xml:space="preserve"> </w:t>
      </w:r>
      <w:r w:rsidRPr="00A66F36">
        <w:rPr>
          <w:rFonts w:ascii="Times New Roman" w:hAnsi="Times New Roman"/>
          <w:sz w:val="24"/>
          <w:szCs w:val="24"/>
        </w:rPr>
        <w:t xml:space="preserve">инж. Диана </w:t>
      </w:r>
      <w:proofErr w:type="spellStart"/>
      <w:r w:rsidRPr="00A66F36">
        <w:rPr>
          <w:rFonts w:ascii="Times New Roman" w:hAnsi="Times New Roman"/>
          <w:sz w:val="24"/>
          <w:szCs w:val="24"/>
        </w:rPr>
        <w:t>Далакманска</w:t>
      </w:r>
      <w:proofErr w:type="spellEnd"/>
      <w:r>
        <w:rPr>
          <w:rFonts w:ascii="Times New Roman" w:hAnsi="Times New Roman"/>
          <w:sz w:val="24"/>
          <w:szCs w:val="24"/>
        </w:rPr>
        <w:t>.</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w:t>
      </w:r>
      <w:proofErr w:type="spellStart"/>
      <w:r>
        <w:rPr>
          <w:rFonts w:ascii="Times New Roman" w:eastAsia="Calibri" w:hAnsi="Times New Roman"/>
          <w:sz w:val="24"/>
          <w:szCs w:val="24"/>
        </w:rPr>
        <w:t>Каранаи</w:t>
      </w:r>
      <w:proofErr w:type="spellEnd"/>
      <w:r>
        <w:rPr>
          <w:rFonts w:ascii="Times New Roman" w:eastAsia="Calibri" w:hAnsi="Times New Roman"/>
          <w:sz w:val="24"/>
          <w:szCs w:val="24"/>
        </w:rPr>
        <w:t>, Сибел Осман</w:t>
      </w:r>
    </w:p>
    <w:p w:rsidR="00116705" w:rsidRDefault="00116705" w:rsidP="00E15489">
      <w:pPr>
        <w:spacing w:after="0"/>
        <w:jc w:val="both"/>
        <w:rPr>
          <w:rFonts w:ascii="Times New Roman" w:hAnsi="Times New Roman"/>
          <w:b/>
          <w:sz w:val="24"/>
          <w:szCs w:val="24"/>
          <w:u w:val="single"/>
          <w:lang w:val="en-US"/>
        </w:rPr>
      </w:pPr>
    </w:p>
    <w:p w:rsidR="00116705" w:rsidRPr="00EC762E" w:rsidRDefault="00116705" w:rsidP="00116705">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116705">
        <w:rPr>
          <w:rFonts w:ascii="Times New Roman" w:hAnsi="Times New Roman"/>
          <w:sz w:val="24"/>
          <w:szCs w:val="24"/>
        </w:rPr>
        <w:t xml:space="preserve"> </w:t>
      </w:r>
      <w:r w:rsidRPr="00EC762E">
        <w:rPr>
          <w:rFonts w:ascii="Times New Roman" w:hAnsi="Times New Roman"/>
          <w:b/>
          <w:sz w:val="24"/>
          <w:szCs w:val="24"/>
          <w:u w:val="single"/>
        </w:rPr>
        <w:t>Общинска Програма за закрила на детето за 2025 година.</w:t>
      </w:r>
    </w:p>
    <w:p w:rsidR="00116705" w:rsidRPr="00116705" w:rsidRDefault="00116705" w:rsidP="00116705">
      <w:pPr>
        <w:spacing w:after="0" w:line="240" w:lineRule="auto"/>
        <w:jc w:val="both"/>
        <w:rPr>
          <w:rFonts w:ascii="Times New Roman" w:hAnsi="Times New Roman"/>
          <w:sz w:val="24"/>
          <w:szCs w:val="24"/>
        </w:rPr>
      </w:pPr>
      <w:r w:rsidRPr="00116705">
        <w:rPr>
          <w:rFonts w:ascii="Times New Roman" w:hAnsi="Times New Roman"/>
          <w:b/>
          <w:sz w:val="24"/>
          <w:szCs w:val="24"/>
        </w:rPr>
        <w:t>Внася:</w:t>
      </w:r>
      <w:r w:rsidRPr="00116705">
        <w:rPr>
          <w:rFonts w:ascii="Times New Roman" w:hAnsi="Times New Roman"/>
          <w:sz w:val="24"/>
          <w:szCs w:val="24"/>
        </w:rPr>
        <w:t xml:space="preserve"> </w:t>
      </w:r>
      <w:r w:rsidRPr="00116705">
        <w:rPr>
          <w:rFonts w:ascii="Times New Roman" w:hAnsi="Times New Roman"/>
          <w:sz w:val="24"/>
          <w:szCs w:val="24"/>
          <w:lang w:val="ru-RU"/>
        </w:rPr>
        <w:t>Соня Георгиева</w:t>
      </w:r>
    </w:p>
    <w:p w:rsidR="00116705" w:rsidRPr="00116705" w:rsidRDefault="00116705" w:rsidP="00116705">
      <w:pPr>
        <w:spacing w:after="0" w:line="240" w:lineRule="auto"/>
        <w:jc w:val="both"/>
        <w:rPr>
          <w:rFonts w:ascii="Times New Roman" w:hAnsi="Times New Roman"/>
          <w:sz w:val="24"/>
          <w:szCs w:val="24"/>
          <w:lang w:val="ru-RU"/>
        </w:rPr>
      </w:pPr>
      <w:r w:rsidRPr="00116705">
        <w:rPr>
          <w:rFonts w:ascii="Times New Roman" w:hAnsi="Times New Roman"/>
          <w:sz w:val="24"/>
          <w:szCs w:val="24"/>
          <w:lang w:val="ru-RU"/>
        </w:rPr>
        <w:t xml:space="preserve">Кмет </w:t>
      </w:r>
      <w:proofErr w:type="gramStart"/>
      <w:r w:rsidRPr="00116705">
        <w:rPr>
          <w:rFonts w:ascii="Times New Roman" w:hAnsi="Times New Roman"/>
          <w:sz w:val="24"/>
          <w:szCs w:val="24"/>
          <w:lang w:val="ru-RU"/>
        </w:rPr>
        <w:t>на</w:t>
      </w:r>
      <w:proofErr w:type="gramEnd"/>
      <w:r w:rsidRPr="00116705">
        <w:rPr>
          <w:rFonts w:ascii="Times New Roman" w:hAnsi="Times New Roman"/>
          <w:sz w:val="24"/>
          <w:szCs w:val="24"/>
          <w:lang w:val="ru-RU"/>
        </w:rPr>
        <w:t xml:space="preserve"> Община Добричка</w:t>
      </w:r>
    </w:p>
    <w:p w:rsidR="00116705" w:rsidRDefault="00116705" w:rsidP="00E15489">
      <w:pPr>
        <w:spacing w:after="0"/>
        <w:jc w:val="both"/>
        <w:rPr>
          <w:rFonts w:ascii="Times New Roman" w:hAnsi="Times New Roman"/>
          <w:b/>
          <w:sz w:val="24"/>
          <w:szCs w:val="24"/>
          <w:u w:val="single"/>
          <w:lang w:val="en-US"/>
        </w:rPr>
      </w:pP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17</w:t>
      </w:r>
      <w:r w:rsidRPr="00A66F36">
        <w:rPr>
          <w:rFonts w:ascii="Times New Roman" w:eastAsia="Arial" w:hAnsi="Times New Roman" w:cs="Arial"/>
          <w:b/>
          <w:sz w:val="24"/>
          <w:szCs w:val="24"/>
        </w:rPr>
        <w:t>:</w:t>
      </w:r>
    </w:p>
    <w:p w:rsidR="00116705" w:rsidRDefault="00116705" w:rsidP="00E15489">
      <w:pPr>
        <w:spacing w:after="0"/>
        <w:jc w:val="both"/>
        <w:rPr>
          <w:rFonts w:ascii="Times New Roman" w:hAnsi="Times New Roman"/>
          <w:b/>
          <w:sz w:val="24"/>
          <w:szCs w:val="24"/>
          <w:u w:val="single"/>
          <w:lang w:val="en-US"/>
        </w:rPr>
      </w:pPr>
    </w:p>
    <w:p w:rsidR="00116705" w:rsidRPr="00116705" w:rsidRDefault="00116705" w:rsidP="00116705">
      <w:pPr>
        <w:widowControl w:val="0"/>
        <w:numPr>
          <w:ilvl w:val="0"/>
          <w:numId w:val="32"/>
        </w:numPr>
        <w:tabs>
          <w:tab w:val="left" w:pos="284"/>
          <w:tab w:val="left" w:pos="567"/>
          <w:tab w:val="left" w:pos="851"/>
          <w:tab w:val="left" w:pos="993"/>
        </w:tabs>
        <w:autoSpaceDE w:val="0"/>
        <w:autoSpaceDN w:val="0"/>
        <w:spacing w:before="60" w:after="0" w:line="240" w:lineRule="auto"/>
        <w:ind w:left="-284" w:right="-1" w:firstLine="567"/>
        <w:jc w:val="both"/>
        <w:rPr>
          <w:rFonts w:ascii="Times New Roman" w:hAnsi="Times New Roman"/>
          <w:sz w:val="24"/>
          <w:szCs w:val="24"/>
          <w:lang w:bidi="bg-BG"/>
        </w:rPr>
      </w:pPr>
      <w:r w:rsidRPr="00116705">
        <w:rPr>
          <w:rFonts w:ascii="Times New Roman" w:hAnsi="Times New Roman"/>
          <w:sz w:val="24"/>
          <w:szCs w:val="24"/>
          <w:lang w:bidi="bg-BG"/>
        </w:rPr>
        <w:t>На основание чл. 21, ал 1, т. 12 от ЗМСМА, във връзка с чл. 3, ал. 1 от Правилника за прилагане на Закона за закрила на детето, Добрички общински съвет приема Общинска Програма за закрила на детето за 202</w:t>
      </w:r>
      <w:r w:rsidRPr="00116705">
        <w:rPr>
          <w:rFonts w:ascii="Times New Roman" w:hAnsi="Times New Roman"/>
          <w:sz w:val="24"/>
          <w:szCs w:val="24"/>
          <w:lang w:val="en-US" w:bidi="bg-BG"/>
        </w:rPr>
        <w:t>5</w:t>
      </w:r>
      <w:r w:rsidRPr="00116705">
        <w:rPr>
          <w:rFonts w:ascii="Times New Roman" w:hAnsi="Times New Roman"/>
          <w:sz w:val="24"/>
          <w:szCs w:val="24"/>
          <w:lang w:bidi="bg-BG"/>
        </w:rPr>
        <w:t xml:space="preserve"> година.</w:t>
      </w:r>
    </w:p>
    <w:p w:rsidR="00116705" w:rsidRPr="00116705" w:rsidRDefault="00116705" w:rsidP="00116705">
      <w:pPr>
        <w:widowControl w:val="0"/>
        <w:numPr>
          <w:ilvl w:val="0"/>
          <w:numId w:val="32"/>
        </w:numPr>
        <w:tabs>
          <w:tab w:val="left" w:pos="284"/>
          <w:tab w:val="left" w:pos="567"/>
          <w:tab w:val="left" w:pos="993"/>
        </w:tabs>
        <w:autoSpaceDE w:val="0"/>
        <w:autoSpaceDN w:val="0"/>
        <w:spacing w:before="60" w:after="0" w:line="240" w:lineRule="auto"/>
        <w:ind w:left="-284" w:right="-1" w:firstLine="567"/>
        <w:jc w:val="both"/>
        <w:rPr>
          <w:rFonts w:ascii="Times New Roman" w:hAnsi="Times New Roman"/>
          <w:sz w:val="24"/>
          <w:szCs w:val="24"/>
          <w:lang w:bidi="bg-BG"/>
        </w:rPr>
      </w:pPr>
      <w:r w:rsidRPr="00116705">
        <w:rPr>
          <w:rFonts w:ascii="Times New Roman" w:hAnsi="Times New Roman"/>
          <w:sz w:val="24"/>
          <w:szCs w:val="24"/>
        </w:rPr>
        <w:t>Възлага на кмета на Община Добричка последващи законови действия.</w:t>
      </w:r>
    </w:p>
    <w:p w:rsidR="00116705" w:rsidRDefault="00116705" w:rsidP="00E15489">
      <w:pPr>
        <w:spacing w:after="0"/>
        <w:jc w:val="both"/>
        <w:rPr>
          <w:rFonts w:ascii="Times New Roman" w:hAnsi="Times New Roman"/>
          <w:b/>
          <w:sz w:val="24"/>
          <w:szCs w:val="24"/>
          <w:u w:val="single"/>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19 гласа  „за”, 0 -  „против”, 0</w:t>
      </w:r>
      <w:r w:rsidRPr="00A66F36">
        <w:rPr>
          <w:rFonts w:ascii="Times New Roman" w:hAnsi="Times New Roman"/>
          <w:b/>
          <w:sz w:val="24"/>
          <w:szCs w:val="24"/>
        </w:rPr>
        <w:t xml:space="preserve"> -  „въздържал се” – решението  се приема.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w:t>
      </w:r>
      <w:proofErr w:type="spellStart"/>
      <w:r>
        <w:rPr>
          <w:rFonts w:ascii="Times New Roman" w:eastAsia="Calibri" w:hAnsi="Times New Roman"/>
          <w:sz w:val="24"/>
          <w:szCs w:val="24"/>
        </w:rPr>
        <w:t>Каранаи</w:t>
      </w:r>
      <w:proofErr w:type="spellEnd"/>
      <w:r>
        <w:rPr>
          <w:rFonts w:ascii="Times New Roman" w:eastAsia="Calibri" w:hAnsi="Times New Roman"/>
          <w:sz w:val="24"/>
          <w:szCs w:val="24"/>
        </w:rPr>
        <w:t>, Сибел Осман</w:t>
      </w:r>
    </w:p>
    <w:p w:rsidR="00401264" w:rsidRPr="00401264" w:rsidRDefault="00401264" w:rsidP="00E15489">
      <w:pPr>
        <w:spacing w:after="0"/>
        <w:jc w:val="both"/>
        <w:rPr>
          <w:rFonts w:ascii="Times New Roman" w:hAnsi="Times New Roman"/>
          <w:b/>
          <w:sz w:val="24"/>
          <w:szCs w:val="24"/>
          <w:u w:val="single"/>
        </w:rPr>
      </w:pPr>
    </w:p>
    <w:p w:rsidR="00116705" w:rsidRPr="00EC762E" w:rsidRDefault="00116705" w:rsidP="00116705">
      <w:pPr>
        <w:pStyle w:val="a4"/>
        <w:jc w:val="both"/>
        <w:rPr>
          <w:b/>
          <w:sz w:val="24"/>
          <w:szCs w:val="24"/>
          <w:u w:val="single"/>
        </w:rPr>
      </w:pPr>
      <w:r w:rsidRPr="00A66F36">
        <w:rPr>
          <w:b/>
          <w:sz w:val="24"/>
          <w:szCs w:val="24"/>
          <w:u w:val="single"/>
        </w:rPr>
        <w:t>ОТНОСНО:</w:t>
      </w:r>
      <w:r w:rsidRPr="00116705">
        <w:rPr>
          <w:sz w:val="24"/>
          <w:szCs w:val="24"/>
        </w:rPr>
        <w:t xml:space="preserve"> </w:t>
      </w:r>
      <w:r w:rsidRPr="00EC762E">
        <w:rPr>
          <w:b/>
          <w:sz w:val="24"/>
          <w:szCs w:val="24"/>
          <w:u w:val="single"/>
        </w:rPr>
        <w:t xml:space="preserve">Отчет за изпълнение на Програмата за </w:t>
      </w:r>
      <w:proofErr w:type="spellStart"/>
      <w:r w:rsidRPr="00EC762E">
        <w:rPr>
          <w:b/>
          <w:sz w:val="24"/>
          <w:szCs w:val="24"/>
          <w:u w:val="single"/>
        </w:rPr>
        <w:t>опазване</w:t>
      </w:r>
      <w:proofErr w:type="spellEnd"/>
      <w:r w:rsidRPr="00EC762E">
        <w:rPr>
          <w:b/>
          <w:sz w:val="24"/>
          <w:szCs w:val="24"/>
          <w:u w:val="single"/>
        </w:rPr>
        <w:t xml:space="preserve"> на </w:t>
      </w:r>
      <w:proofErr w:type="spellStart"/>
      <w:r w:rsidRPr="00EC762E">
        <w:rPr>
          <w:b/>
          <w:sz w:val="24"/>
          <w:szCs w:val="24"/>
          <w:u w:val="single"/>
        </w:rPr>
        <w:t>околната</w:t>
      </w:r>
      <w:proofErr w:type="spellEnd"/>
      <w:r w:rsidRPr="00EC762E">
        <w:rPr>
          <w:b/>
          <w:sz w:val="24"/>
          <w:szCs w:val="24"/>
          <w:u w:val="single"/>
        </w:rPr>
        <w:t xml:space="preserve"> </w:t>
      </w:r>
      <w:proofErr w:type="spellStart"/>
      <w:r w:rsidRPr="00EC762E">
        <w:rPr>
          <w:b/>
          <w:sz w:val="24"/>
          <w:szCs w:val="24"/>
          <w:u w:val="single"/>
        </w:rPr>
        <w:t>среда</w:t>
      </w:r>
      <w:proofErr w:type="spellEnd"/>
      <w:r w:rsidRPr="00EC762E">
        <w:rPr>
          <w:b/>
          <w:sz w:val="24"/>
          <w:szCs w:val="24"/>
          <w:u w:val="single"/>
        </w:rPr>
        <w:t xml:space="preserve"> на </w:t>
      </w:r>
      <w:proofErr w:type="spellStart"/>
      <w:r w:rsidRPr="00EC762E">
        <w:rPr>
          <w:b/>
          <w:sz w:val="24"/>
          <w:szCs w:val="24"/>
          <w:u w:val="single"/>
        </w:rPr>
        <w:t>община</w:t>
      </w:r>
      <w:proofErr w:type="spellEnd"/>
      <w:r w:rsidRPr="00EC762E">
        <w:rPr>
          <w:b/>
          <w:sz w:val="24"/>
          <w:szCs w:val="24"/>
          <w:u w:val="single"/>
        </w:rPr>
        <w:t xml:space="preserve"> Добричка с </w:t>
      </w:r>
      <w:proofErr w:type="spellStart"/>
      <w:r w:rsidRPr="00EC762E">
        <w:rPr>
          <w:b/>
          <w:sz w:val="24"/>
          <w:szCs w:val="24"/>
          <w:u w:val="single"/>
        </w:rPr>
        <w:t>приложения</w:t>
      </w:r>
      <w:proofErr w:type="spellEnd"/>
      <w:r w:rsidRPr="00EC762E">
        <w:rPr>
          <w:b/>
          <w:sz w:val="24"/>
          <w:szCs w:val="24"/>
          <w:u w:val="single"/>
        </w:rPr>
        <w:t xml:space="preserve">: </w:t>
      </w:r>
      <w:proofErr w:type="spellStart"/>
      <w:r w:rsidRPr="00EC762E">
        <w:rPr>
          <w:b/>
          <w:sz w:val="24"/>
          <w:szCs w:val="24"/>
          <w:u w:val="single"/>
        </w:rPr>
        <w:t>Програма</w:t>
      </w:r>
      <w:proofErr w:type="spellEnd"/>
      <w:r w:rsidRPr="00EC762E">
        <w:rPr>
          <w:b/>
          <w:sz w:val="24"/>
          <w:szCs w:val="24"/>
          <w:u w:val="single"/>
        </w:rPr>
        <w:t xml:space="preserve"> за управление на </w:t>
      </w:r>
      <w:proofErr w:type="spellStart"/>
      <w:r w:rsidRPr="00EC762E">
        <w:rPr>
          <w:b/>
          <w:sz w:val="24"/>
          <w:szCs w:val="24"/>
          <w:u w:val="single"/>
        </w:rPr>
        <w:t>отпадъците</w:t>
      </w:r>
      <w:proofErr w:type="spellEnd"/>
      <w:r w:rsidRPr="00EC762E">
        <w:rPr>
          <w:b/>
          <w:sz w:val="24"/>
          <w:szCs w:val="24"/>
          <w:u w:val="single"/>
        </w:rPr>
        <w:t xml:space="preserve"> на </w:t>
      </w:r>
      <w:proofErr w:type="spellStart"/>
      <w:r w:rsidRPr="00EC762E">
        <w:rPr>
          <w:b/>
          <w:sz w:val="24"/>
          <w:szCs w:val="24"/>
          <w:u w:val="single"/>
        </w:rPr>
        <w:t>община</w:t>
      </w:r>
      <w:proofErr w:type="spellEnd"/>
      <w:r w:rsidRPr="00EC762E">
        <w:rPr>
          <w:b/>
          <w:sz w:val="24"/>
          <w:szCs w:val="24"/>
          <w:u w:val="single"/>
        </w:rPr>
        <w:t xml:space="preserve"> Добричка и </w:t>
      </w:r>
      <w:proofErr w:type="spellStart"/>
      <w:r w:rsidRPr="00EC762E">
        <w:rPr>
          <w:b/>
          <w:sz w:val="24"/>
          <w:szCs w:val="24"/>
          <w:u w:val="single"/>
        </w:rPr>
        <w:t>Програма</w:t>
      </w:r>
      <w:proofErr w:type="spellEnd"/>
      <w:r w:rsidRPr="00EC762E">
        <w:rPr>
          <w:b/>
          <w:sz w:val="24"/>
          <w:szCs w:val="24"/>
          <w:u w:val="single"/>
        </w:rPr>
        <w:t xml:space="preserve"> за </w:t>
      </w:r>
      <w:proofErr w:type="spellStart"/>
      <w:r w:rsidRPr="00EC762E">
        <w:rPr>
          <w:b/>
          <w:sz w:val="24"/>
          <w:szCs w:val="24"/>
          <w:u w:val="single"/>
        </w:rPr>
        <w:t>опазване</w:t>
      </w:r>
      <w:proofErr w:type="spellEnd"/>
      <w:r w:rsidRPr="00EC762E">
        <w:rPr>
          <w:b/>
          <w:sz w:val="24"/>
          <w:szCs w:val="24"/>
          <w:u w:val="single"/>
        </w:rPr>
        <w:t xml:space="preserve">, </w:t>
      </w:r>
      <w:proofErr w:type="spellStart"/>
      <w:r w:rsidRPr="00EC762E">
        <w:rPr>
          <w:b/>
          <w:sz w:val="24"/>
          <w:szCs w:val="24"/>
          <w:u w:val="single"/>
        </w:rPr>
        <w:t>устойчиво</w:t>
      </w:r>
      <w:proofErr w:type="spellEnd"/>
      <w:r w:rsidRPr="00EC762E">
        <w:rPr>
          <w:b/>
          <w:sz w:val="24"/>
          <w:szCs w:val="24"/>
          <w:u w:val="single"/>
        </w:rPr>
        <w:t xml:space="preserve"> ползване и </w:t>
      </w:r>
      <w:proofErr w:type="spellStart"/>
      <w:r w:rsidRPr="00EC762E">
        <w:rPr>
          <w:b/>
          <w:sz w:val="24"/>
          <w:szCs w:val="24"/>
          <w:u w:val="single"/>
        </w:rPr>
        <w:t>възстановяване</w:t>
      </w:r>
      <w:proofErr w:type="spellEnd"/>
      <w:r w:rsidRPr="00EC762E">
        <w:rPr>
          <w:b/>
          <w:sz w:val="24"/>
          <w:szCs w:val="24"/>
          <w:u w:val="single"/>
        </w:rPr>
        <w:t xml:space="preserve"> на </w:t>
      </w:r>
      <w:proofErr w:type="spellStart"/>
      <w:r w:rsidRPr="00EC762E">
        <w:rPr>
          <w:b/>
          <w:sz w:val="24"/>
          <w:szCs w:val="24"/>
          <w:u w:val="single"/>
        </w:rPr>
        <w:t>почвите</w:t>
      </w:r>
      <w:proofErr w:type="spellEnd"/>
      <w:r w:rsidRPr="00EC762E">
        <w:rPr>
          <w:b/>
          <w:sz w:val="24"/>
          <w:szCs w:val="24"/>
          <w:u w:val="single"/>
        </w:rPr>
        <w:t xml:space="preserve"> за 2024 г.</w:t>
      </w:r>
    </w:p>
    <w:p w:rsidR="00116705" w:rsidRPr="00116705" w:rsidRDefault="00116705" w:rsidP="00116705">
      <w:pPr>
        <w:spacing w:after="0" w:line="240" w:lineRule="auto"/>
        <w:jc w:val="both"/>
        <w:rPr>
          <w:rFonts w:ascii="Times New Roman" w:hAnsi="Times New Roman"/>
          <w:sz w:val="24"/>
          <w:szCs w:val="24"/>
        </w:rPr>
      </w:pPr>
      <w:r w:rsidRPr="00116705">
        <w:rPr>
          <w:rFonts w:ascii="Times New Roman" w:hAnsi="Times New Roman"/>
          <w:b/>
          <w:sz w:val="24"/>
          <w:szCs w:val="24"/>
        </w:rPr>
        <w:t>Внася:</w:t>
      </w:r>
      <w:r w:rsidRPr="00116705">
        <w:rPr>
          <w:rFonts w:ascii="Times New Roman" w:hAnsi="Times New Roman"/>
          <w:sz w:val="24"/>
          <w:szCs w:val="24"/>
        </w:rPr>
        <w:t xml:space="preserve"> Соня Георгиева</w:t>
      </w:r>
    </w:p>
    <w:p w:rsidR="00116705" w:rsidRPr="00401264" w:rsidRDefault="00401264" w:rsidP="00401264">
      <w:pPr>
        <w:rPr>
          <w:rFonts w:ascii="Times New Roman" w:hAnsi="Times New Roman"/>
          <w:sz w:val="24"/>
          <w:szCs w:val="24"/>
        </w:rPr>
      </w:pPr>
      <w:r>
        <w:rPr>
          <w:rFonts w:ascii="Times New Roman" w:hAnsi="Times New Roman"/>
          <w:sz w:val="24"/>
          <w:szCs w:val="24"/>
        </w:rPr>
        <w:t>Кмет на Община Добричка</w:t>
      </w: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18</w:t>
      </w:r>
      <w:r w:rsidRPr="00A66F36">
        <w:rPr>
          <w:rFonts w:ascii="Times New Roman" w:eastAsia="Arial" w:hAnsi="Times New Roman" w:cs="Arial"/>
          <w:b/>
          <w:sz w:val="24"/>
          <w:szCs w:val="24"/>
        </w:rPr>
        <w:t>:</w:t>
      </w:r>
    </w:p>
    <w:p w:rsidR="00116705" w:rsidRDefault="00116705" w:rsidP="00E15489">
      <w:pPr>
        <w:spacing w:after="0"/>
        <w:jc w:val="both"/>
        <w:rPr>
          <w:rFonts w:ascii="Times New Roman" w:hAnsi="Times New Roman"/>
          <w:b/>
          <w:sz w:val="24"/>
          <w:szCs w:val="24"/>
          <w:u w:val="single"/>
          <w:lang w:val="en-US"/>
        </w:rPr>
      </w:pPr>
    </w:p>
    <w:p w:rsidR="00116705" w:rsidRPr="00116705" w:rsidRDefault="00116705" w:rsidP="00116705">
      <w:pPr>
        <w:spacing w:after="0" w:line="240" w:lineRule="auto"/>
        <w:ind w:firstLine="708"/>
        <w:jc w:val="both"/>
        <w:rPr>
          <w:rFonts w:ascii="Times New Roman" w:hAnsi="Times New Roman"/>
          <w:color w:val="333333"/>
          <w:sz w:val="24"/>
          <w:szCs w:val="24"/>
        </w:rPr>
      </w:pPr>
      <w:r w:rsidRPr="00116705">
        <w:rPr>
          <w:rFonts w:ascii="Times New Roman" w:hAnsi="Times New Roman"/>
          <w:sz w:val="24"/>
          <w:szCs w:val="24"/>
        </w:rPr>
        <w:t>На основание чл. 21, ал.1, т. 24 от Закона за местното самоуправление и местната администрация, чл. 79, ал. 5 от Закона за опазване на околната среда и чл. 52, ал. 9 от Закона за управление на отпадъците, Добрички общински съвет, приема отчета за изпълнение на Програмата за опазване на околната среда на община Добричка и Програмата за управление на отпадъците на община Добричка, в община Добричка за 2024г.</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19 гласа  „за”, 0 -  „против”, 0</w:t>
      </w:r>
      <w:r w:rsidRPr="00A66F36">
        <w:rPr>
          <w:rFonts w:ascii="Times New Roman" w:hAnsi="Times New Roman"/>
          <w:b/>
          <w:sz w:val="24"/>
          <w:szCs w:val="24"/>
        </w:rPr>
        <w:t xml:space="preserve"> -  „въздържал се” – решението  се приема.</w:t>
      </w:r>
    </w:p>
    <w:p w:rsidR="00116705" w:rsidRP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w:t>
      </w:r>
      <w:proofErr w:type="spellStart"/>
      <w:r>
        <w:rPr>
          <w:rFonts w:ascii="Times New Roman" w:eastAsia="Calibri" w:hAnsi="Times New Roman"/>
          <w:sz w:val="24"/>
          <w:szCs w:val="24"/>
        </w:rPr>
        <w:t>Каранаи</w:t>
      </w:r>
      <w:proofErr w:type="spellEnd"/>
      <w:r>
        <w:rPr>
          <w:rFonts w:ascii="Times New Roman" w:eastAsia="Calibri" w:hAnsi="Times New Roman"/>
          <w:sz w:val="24"/>
          <w:szCs w:val="24"/>
        </w:rPr>
        <w:t>, Сибел Осман</w:t>
      </w:r>
    </w:p>
    <w:p w:rsidR="00401264" w:rsidRPr="00401264" w:rsidRDefault="00401264" w:rsidP="00E15489">
      <w:pPr>
        <w:spacing w:after="0"/>
        <w:jc w:val="both"/>
        <w:rPr>
          <w:rFonts w:ascii="Times New Roman" w:hAnsi="Times New Roman"/>
          <w:b/>
          <w:sz w:val="24"/>
          <w:szCs w:val="24"/>
          <w:u w:val="single"/>
        </w:rPr>
      </w:pPr>
    </w:p>
    <w:p w:rsidR="00116705" w:rsidRPr="00EC762E" w:rsidRDefault="00116705" w:rsidP="00116705">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116705">
        <w:rPr>
          <w:rFonts w:ascii="Times New Roman" w:hAnsi="Times New Roman"/>
          <w:sz w:val="24"/>
          <w:szCs w:val="24"/>
        </w:rPr>
        <w:t xml:space="preserve"> </w:t>
      </w:r>
      <w:r w:rsidRPr="00EC762E">
        <w:rPr>
          <w:rFonts w:ascii="Times New Roman" w:hAnsi="Times New Roman"/>
          <w:b/>
          <w:sz w:val="24"/>
          <w:szCs w:val="24"/>
          <w:u w:val="single"/>
        </w:rPr>
        <w:t>Актуализация на Годишната Програма за управление и разпореждане с общинско имущество и прекратяване на съсобственост в имот по плана на с. Богдан, община Добричка (УПИ</w:t>
      </w:r>
      <w:r w:rsidRPr="00EC762E">
        <w:rPr>
          <w:rFonts w:ascii="Times New Roman" w:hAnsi="Times New Roman"/>
          <w:b/>
          <w:sz w:val="24"/>
          <w:szCs w:val="24"/>
          <w:u w:val="single"/>
          <w:lang w:val="en-US"/>
        </w:rPr>
        <w:t xml:space="preserve"> II</w:t>
      </w:r>
      <w:r w:rsidRPr="00EC762E">
        <w:rPr>
          <w:rFonts w:ascii="Times New Roman" w:hAnsi="Times New Roman"/>
          <w:b/>
          <w:sz w:val="24"/>
          <w:szCs w:val="24"/>
          <w:u w:val="single"/>
        </w:rPr>
        <w:t xml:space="preserve"> </w:t>
      </w:r>
      <w:r w:rsidRPr="00EC762E">
        <w:rPr>
          <w:rFonts w:ascii="Times New Roman" w:hAnsi="Times New Roman"/>
          <w:b/>
          <w:sz w:val="24"/>
          <w:szCs w:val="24"/>
          <w:u w:val="single"/>
          <w:lang w:val="en-US"/>
        </w:rPr>
        <w:t xml:space="preserve">, </w:t>
      </w:r>
      <w:r w:rsidRPr="00EC762E">
        <w:rPr>
          <w:rFonts w:ascii="Times New Roman" w:hAnsi="Times New Roman"/>
          <w:b/>
          <w:sz w:val="24"/>
          <w:szCs w:val="24"/>
          <w:u w:val="single"/>
        </w:rPr>
        <w:t xml:space="preserve">пл.№ </w:t>
      </w:r>
      <w:r w:rsidRPr="00EC762E">
        <w:rPr>
          <w:rFonts w:ascii="Times New Roman" w:hAnsi="Times New Roman"/>
          <w:b/>
          <w:sz w:val="24"/>
          <w:szCs w:val="24"/>
          <w:u w:val="single"/>
          <w:lang w:val="en-US"/>
        </w:rPr>
        <w:t>171</w:t>
      </w:r>
      <w:r w:rsidRPr="00EC762E">
        <w:rPr>
          <w:rFonts w:ascii="Times New Roman" w:hAnsi="Times New Roman"/>
          <w:b/>
          <w:sz w:val="24"/>
          <w:szCs w:val="24"/>
          <w:u w:val="single"/>
        </w:rPr>
        <w:t xml:space="preserve"> в кв.</w:t>
      </w:r>
      <w:r w:rsidRPr="00EC762E">
        <w:rPr>
          <w:rFonts w:ascii="Times New Roman" w:hAnsi="Times New Roman"/>
          <w:b/>
          <w:sz w:val="24"/>
          <w:szCs w:val="24"/>
          <w:u w:val="single"/>
          <w:lang w:val="en-US"/>
        </w:rPr>
        <w:t>27</w:t>
      </w:r>
      <w:r w:rsidRPr="00EC762E">
        <w:rPr>
          <w:rFonts w:ascii="Times New Roman" w:hAnsi="Times New Roman"/>
          <w:b/>
          <w:sz w:val="24"/>
          <w:szCs w:val="24"/>
          <w:u w:val="single"/>
        </w:rPr>
        <w:t>)</w:t>
      </w:r>
    </w:p>
    <w:p w:rsidR="00116705" w:rsidRPr="00116705" w:rsidRDefault="00116705" w:rsidP="00116705">
      <w:pPr>
        <w:spacing w:after="0" w:line="240" w:lineRule="auto"/>
        <w:jc w:val="both"/>
        <w:rPr>
          <w:rFonts w:ascii="Times New Roman" w:hAnsi="Times New Roman"/>
          <w:sz w:val="24"/>
          <w:szCs w:val="24"/>
        </w:rPr>
      </w:pPr>
      <w:r w:rsidRPr="00116705">
        <w:rPr>
          <w:rFonts w:ascii="Times New Roman" w:hAnsi="Times New Roman"/>
          <w:b/>
          <w:sz w:val="24"/>
          <w:szCs w:val="24"/>
        </w:rPr>
        <w:t xml:space="preserve">Внася: </w:t>
      </w:r>
      <w:r w:rsidRPr="00116705">
        <w:rPr>
          <w:rFonts w:ascii="Times New Roman" w:hAnsi="Times New Roman"/>
          <w:sz w:val="24"/>
          <w:szCs w:val="24"/>
        </w:rPr>
        <w:t>Соня Георгиева</w:t>
      </w:r>
    </w:p>
    <w:p w:rsidR="00116705" w:rsidRPr="00EC762E" w:rsidRDefault="00116705" w:rsidP="00EC762E">
      <w:pPr>
        <w:spacing w:after="0" w:line="240" w:lineRule="auto"/>
        <w:jc w:val="both"/>
        <w:rPr>
          <w:rFonts w:ascii="Times New Roman" w:hAnsi="Times New Roman"/>
          <w:sz w:val="24"/>
          <w:szCs w:val="24"/>
        </w:rPr>
      </w:pPr>
      <w:r w:rsidRPr="00116705">
        <w:rPr>
          <w:rFonts w:ascii="Times New Roman" w:hAnsi="Times New Roman"/>
          <w:sz w:val="24"/>
          <w:szCs w:val="24"/>
        </w:rPr>
        <w:t>Кмет на Община Добричка</w:t>
      </w: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19</w:t>
      </w:r>
      <w:r w:rsidRPr="00A66F36">
        <w:rPr>
          <w:rFonts w:ascii="Times New Roman" w:eastAsia="Arial" w:hAnsi="Times New Roman" w:cs="Arial"/>
          <w:b/>
          <w:sz w:val="24"/>
          <w:szCs w:val="24"/>
        </w:rPr>
        <w:t>:</w:t>
      </w:r>
    </w:p>
    <w:p w:rsidR="00116705" w:rsidRDefault="00116705" w:rsidP="00E15489">
      <w:pPr>
        <w:spacing w:after="0"/>
        <w:jc w:val="both"/>
        <w:rPr>
          <w:rFonts w:ascii="Times New Roman" w:hAnsi="Times New Roman"/>
          <w:b/>
          <w:sz w:val="24"/>
          <w:szCs w:val="24"/>
          <w:u w:val="single"/>
          <w:lang w:val="en-US"/>
        </w:rPr>
      </w:pP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w:t>
      </w:r>
      <w:r w:rsidRPr="00116705">
        <w:rPr>
          <w:rFonts w:ascii="Times New Roman" w:hAnsi="Times New Roman"/>
          <w:noProof/>
          <w:sz w:val="24"/>
          <w:szCs w:val="24"/>
        </w:rPr>
        <w:lastRenderedPageBreak/>
        <w:t xml:space="preserve">№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В Приложение 2.2 да се допълни следния имот:</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 с. Богдан, община Добричка – идеална част с площ 50 кв.м от урегулиран поземлен имот /УПИ/ </w:t>
      </w:r>
      <w:r w:rsidRPr="00116705">
        <w:rPr>
          <w:rFonts w:ascii="Times New Roman" w:hAnsi="Times New Roman"/>
          <w:noProof/>
          <w:sz w:val="24"/>
          <w:szCs w:val="24"/>
          <w:lang w:val="en-US"/>
        </w:rPr>
        <w:t>II</w:t>
      </w:r>
      <w:r w:rsidRPr="00116705">
        <w:rPr>
          <w:rFonts w:ascii="Times New Roman" w:hAnsi="Times New Roman"/>
          <w:noProof/>
          <w:sz w:val="24"/>
          <w:szCs w:val="24"/>
        </w:rPr>
        <w:t>, пл. № 171, квартал 27  с обща площ 2576 кв.м. и очаквани приходи в размер на 598,00 лв. /петстотин осемдесет и седем лева/ без ДДС.</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 на решението.</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Румен Стоянов Василев, чрез продажба на частта, собственост на общината:</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 идеална част с площ 50 кв.м от УПИ </w:t>
      </w:r>
      <w:r w:rsidRPr="00116705">
        <w:rPr>
          <w:rFonts w:ascii="Times New Roman" w:hAnsi="Times New Roman"/>
          <w:noProof/>
          <w:sz w:val="24"/>
          <w:szCs w:val="24"/>
          <w:lang w:val="en-US"/>
        </w:rPr>
        <w:t>II</w:t>
      </w:r>
      <w:r w:rsidRPr="00116705">
        <w:rPr>
          <w:rFonts w:ascii="Times New Roman" w:hAnsi="Times New Roman"/>
          <w:noProof/>
          <w:sz w:val="24"/>
          <w:szCs w:val="24"/>
        </w:rPr>
        <w:t>, пл. № 171, квартал 27 по плана на с. Богдан, община Добричка с обща площ 2576 кв.м и определя пазарна цена в размер на 598,00 лв. /петстотин осемдесет и седем лева/ без ДДС, надхвърляща по размера си данъчната оценка в размер на 119,70 лв. /сто и деветнадесет лева и 70 ст./.</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Богдан, общ. Добричка.</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IV. Възлага на Кмета на община Добричка, последващи законови действия. </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116705" w:rsidRDefault="00116705" w:rsidP="00E15489">
      <w:pPr>
        <w:spacing w:after="0"/>
        <w:jc w:val="both"/>
        <w:rPr>
          <w:rFonts w:ascii="Times New Roman" w:hAnsi="Times New Roman"/>
          <w:b/>
          <w:sz w:val="24"/>
          <w:szCs w:val="24"/>
          <w:u w:val="single"/>
          <w:lang w:val="en-US"/>
        </w:rPr>
      </w:pPr>
    </w:p>
    <w:p w:rsidR="00116705" w:rsidRPr="00EC762E" w:rsidRDefault="00116705" w:rsidP="00116705">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116705">
        <w:rPr>
          <w:rFonts w:ascii="Times New Roman" w:hAnsi="Times New Roman"/>
          <w:sz w:val="24"/>
          <w:szCs w:val="24"/>
        </w:rPr>
        <w:t xml:space="preserve"> </w:t>
      </w:r>
      <w:r w:rsidRPr="00EC762E">
        <w:rPr>
          <w:rFonts w:ascii="Times New Roman" w:hAnsi="Times New Roman"/>
          <w:b/>
          <w:sz w:val="24"/>
          <w:szCs w:val="24"/>
          <w:u w:val="single"/>
        </w:rPr>
        <w:t>Актуализация на Годишната Програма за управление и разпореждане с общинско имущество и прекратяване на съсобственост в имот по плана на с.Козлодуйци, община Добричка (УПИ V</w:t>
      </w:r>
      <w:r w:rsidRPr="00EC762E">
        <w:rPr>
          <w:rFonts w:ascii="Times New Roman" w:hAnsi="Times New Roman"/>
          <w:b/>
          <w:sz w:val="24"/>
          <w:szCs w:val="24"/>
          <w:u w:val="single"/>
          <w:lang w:val="en-US"/>
        </w:rPr>
        <w:t>III</w:t>
      </w:r>
      <w:r w:rsidRPr="00EC762E">
        <w:rPr>
          <w:rFonts w:ascii="Times New Roman" w:hAnsi="Times New Roman"/>
          <w:b/>
          <w:sz w:val="24"/>
          <w:szCs w:val="24"/>
          <w:u w:val="single"/>
        </w:rPr>
        <w:t>, пл.№</w:t>
      </w:r>
      <w:r w:rsidRPr="00EC762E">
        <w:rPr>
          <w:rFonts w:ascii="Times New Roman" w:hAnsi="Times New Roman"/>
          <w:b/>
          <w:sz w:val="24"/>
          <w:szCs w:val="24"/>
          <w:u w:val="single"/>
          <w:lang w:val="en-US"/>
        </w:rPr>
        <w:t xml:space="preserve"> </w:t>
      </w:r>
      <w:r w:rsidRPr="00EC762E">
        <w:rPr>
          <w:rFonts w:ascii="Times New Roman" w:hAnsi="Times New Roman"/>
          <w:b/>
          <w:sz w:val="24"/>
          <w:szCs w:val="24"/>
          <w:u w:val="single"/>
        </w:rPr>
        <w:t>384 в кв.4</w:t>
      </w:r>
      <w:r w:rsidRPr="00EC762E">
        <w:rPr>
          <w:rFonts w:ascii="Times New Roman" w:hAnsi="Times New Roman"/>
          <w:b/>
          <w:sz w:val="24"/>
          <w:szCs w:val="24"/>
          <w:u w:val="single"/>
          <w:lang w:val="en-US"/>
        </w:rPr>
        <w:t>2</w:t>
      </w:r>
      <w:r w:rsidRPr="00EC762E">
        <w:rPr>
          <w:rFonts w:ascii="Times New Roman" w:hAnsi="Times New Roman"/>
          <w:b/>
          <w:sz w:val="24"/>
          <w:szCs w:val="24"/>
          <w:u w:val="single"/>
        </w:rPr>
        <w:t>)</w:t>
      </w:r>
    </w:p>
    <w:p w:rsidR="00116705" w:rsidRPr="00116705" w:rsidRDefault="00116705" w:rsidP="00116705">
      <w:pPr>
        <w:spacing w:after="0" w:line="240" w:lineRule="auto"/>
        <w:jc w:val="both"/>
        <w:rPr>
          <w:rFonts w:ascii="Times New Roman" w:hAnsi="Times New Roman"/>
          <w:sz w:val="24"/>
          <w:szCs w:val="24"/>
        </w:rPr>
      </w:pPr>
      <w:r w:rsidRPr="00116705">
        <w:rPr>
          <w:rFonts w:ascii="Times New Roman" w:hAnsi="Times New Roman"/>
          <w:b/>
          <w:sz w:val="24"/>
          <w:szCs w:val="24"/>
        </w:rPr>
        <w:t xml:space="preserve">Внася: </w:t>
      </w:r>
      <w:r w:rsidRPr="00116705">
        <w:rPr>
          <w:rFonts w:ascii="Times New Roman" w:hAnsi="Times New Roman"/>
          <w:sz w:val="24"/>
          <w:szCs w:val="24"/>
        </w:rPr>
        <w:t>Соня Георгиева</w:t>
      </w:r>
    </w:p>
    <w:p w:rsidR="00116705" w:rsidRPr="00EC762E" w:rsidRDefault="00EC762E" w:rsidP="00EC762E">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20</w:t>
      </w:r>
      <w:r w:rsidRPr="00A66F36">
        <w:rPr>
          <w:rFonts w:ascii="Times New Roman" w:eastAsia="Arial" w:hAnsi="Times New Roman" w:cs="Arial"/>
          <w:b/>
          <w:sz w:val="24"/>
          <w:szCs w:val="24"/>
        </w:rPr>
        <w:t>:</w:t>
      </w:r>
    </w:p>
    <w:p w:rsidR="00116705" w:rsidRDefault="00116705" w:rsidP="00E15489">
      <w:pPr>
        <w:spacing w:after="0"/>
        <w:jc w:val="both"/>
        <w:rPr>
          <w:rFonts w:ascii="Times New Roman" w:hAnsi="Times New Roman"/>
          <w:b/>
          <w:sz w:val="24"/>
          <w:szCs w:val="24"/>
          <w:u w:val="single"/>
          <w:lang w:val="en-US"/>
        </w:rPr>
      </w:pP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lastRenderedPageBreak/>
        <w:t>В Приложение 2.2 да се допълни следния имот:</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 с. Козлодуйци, община Добричка – идеална част с площ 40 кв.м от урегулиран поземлен имот /УПИ/ </w:t>
      </w:r>
      <w:r w:rsidRPr="00116705">
        <w:rPr>
          <w:rFonts w:ascii="Times New Roman" w:hAnsi="Times New Roman"/>
          <w:noProof/>
          <w:sz w:val="24"/>
          <w:szCs w:val="24"/>
          <w:lang w:val="en-US"/>
        </w:rPr>
        <w:t>VIII</w:t>
      </w:r>
      <w:r w:rsidRPr="00116705">
        <w:rPr>
          <w:rFonts w:ascii="Times New Roman" w:hAnsi="Times New Roman"/>
          <w:noProof/>
          <w:sz w:val="24"/>
          <w:szCs w:val="24"/>
        </w:rPr>
        <w:t>, пл. № 384, квартал 42 с обща площ 1110 кв.м. и очаквани приходи в размер на 561,00 лв. /петстотин шестдесет и един лева/ без ДДС.</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 на решението.</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Георги Иванов Георгиев, чрез продажба на частта, собственост на общината:</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 идеална част с площ 40 кв.м от УПИ </w:t>
      </w:r>
      <w:r w:rsidRPr="00116705">
        <w:rPr>
          <w:rFonts w:ascii="Times New Roman" w:hAnsi="Times New Roman"/>
          <w:noProof/>
          <w:sz w:val="24"/>
          <w:szCs w:val="24"/>
          <w:lang w:val="en-US"/>
        </w:rPr>
        <w:t>VIII</w:t>
      </w:r>
      <w:r w:rsidRPr="00116705">
        <w:rPr>
          <w:rFonts w:ascii="Times New Roman" w:hAnsi="Times New Roman"/>
          <w:noProof/>
          <w:sz w:val="24"/>
          <w:szCs w:val="24"/>
        </w:rPr>
        <w:t>, пл. № 384, квартал 42 по плана на с. Козлодуйци, община Добричка с обща площ 1110 кв.м и определя пазарна цена в размер на 561,00 лв. /петстотин шестдесет и един лева/ без ДДС, надхвърляща по размера си данъчната оценка в размер на 87,70 лв. /осемдесет и седем лева и 70 ст./.</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Козлодуйци, общ. Добричка.</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IV. Възлага на Кмета на община Добричка, последващи законови действия. </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116705" w:rsidRDefault="00116705" w:rsidP="00E15489">
      <w:pPr>
        <w:spacing w:after="0"/>
        <w:jc w:val="both"/>
        <w:rPr>
          <w:rFonts w:ascii="Times New Roman" w:hAnsi="Times New Roman"/>
          <w:b/>
          <w:sz w:val="24"/>
          <w:szCs w:val="24"/>
          <w:u w:val="single"/>
          <w:lang w:val="en-US"/>
        </w:rPr>
      </w:pPr>
    </w:p>
    <w:p w:rsidR="00116705" w:rsidRPr="00EC762E" w:rsidRDefault="00116705" w:rsidP="00116705">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116705">
        <w:rPr>
          <w:rFonts w:ascii="Times New Roman" w:hAnsi="Times New Roman"/>
          <w:sz w:val="24"/>
          <w:szCs w:val="24"/>
        </w:rPr>
        <w:t xml:space="preserve"> </w:t>
      </w:r>
      <w:r w:rsidRPr="00EC762E">
        <w:rPr>
          <w:rFonts w:ascii="Times New Roman" w:hAnsi="Times New Roman"/>
          <w:b/>
          <w:sz w:val="24"/>
          <w:szCs w:val="24"/>
          <w:u w:val="single"/>
        </w:rPr>
        <w:t>Актуализация на Годишната Програма за управление и разпореждане с общинско имущество и прекратяване на съсобственост в имоти по плана на с.Стожер, община Добричка (УПИ</w:t>
      </w:r>
      <w:r w:rsidRPr="00EC762E">
        <w:rPr>
          <w:rFonts w:ascii="Times New Roman" w:hAnsi="Times New Roman"/>
          <w:b/>
          <w:sz w:val="24"/>
          <w:szCs w:val="24"/>
          <w:u w:val="single"/>
          <w:lang w:val="en-US"/>
        </w:rPr>
        <w:t xml:space="preserve"> XIV</w:t>
      </w:r>
      <w:r w:rsidRPr="00EC762E">
        <w:rPr>
          <w:rFonts w:ascii="Times New Roman" w:hAnsi="Times New Roman"/>
          <w:b/>
          <w:sz w:val="24"/>
          <w:szCs w:val="24"/>
          <w:u w:val="single"/>
        </w:rPr>
        <w:t>, пл.№</w:t>
      </w:r>
      <w:r w:rsidRPr="00EC762E">
        <w:rPr>
          <w:rFonts w:ascii="Times New Roman" w:hAnsi="Times New Roman"/>
          <w:b/>
          <w:sz w:val="24"/>
          <w:szCs w:val="24"/>
          <w:u w:val="single"/>
          <w:lang w:val="en-US"/>
        </w:rPr>
        <w:t xml:space="preserve"> 444</w:t>
      </w:r>
      <w:r w:rsidRPr="00EC762E">
        <w:rPr>
          <w:rFonts w:ascii="Times New Roman" w:hAnsi="Times New Roman"/>
          <w:b/>
          <w:sz w:val="24"/>
          <w:szCs w:val="24"/>
          <w:u w:val="single"/>
        </w:rPr>
        <w:t xml:space="preserve"> в кв.</w:t>
      </w:r>
      <w:r w:rsidRPr="00EC762E">
        <w:rPr>
          <w:rFonts w:ascii="Times New Roman" w:hAnsi="Times New Roman"/>
          <w:b/>
          <w:sz w:val="24"/>
          <w:szCs w:val="24"/>
          <w:u w:val="single"/>
          <w:lang w:val="en-US"/>
        </w:rPr>
        <w:t>39</w:t>
      </w:r>
      <w:r w:rsidRPr="00EC762E">
        <w:rPr>
          <w:rFonts w:ascii="Times New Roman" w:hAnsi="Times New Roman"/>
          <w:b/>
          <w:sz w:val="24"/>
          <w:szCs w:val="24"/>
          <w:u w:val="single"/>
        </w:rPr>
        <w:t>)</w:t>
      </w:r>
    </w:p>
    <w:p w:rsidR="00116705" w:rsidRPr="00116705" w:rsidRDefault="00116705" w:rsidP="00116705">
      <w:pPr>
        <w:spacing w:after="0" w:line="240" w:lineRule="auto"/>
        <w:jc w:val="both"/>
        <w:rPr>
          <w:rFonts w:ascii="Times New Roman" w:hAnsi="Times New Roman"/>
          <w:sz w:val="24"/>
          <w:szCs w:val="24"/>
        </w:rPr>
      </w:pPr>
      <w:r w:rsidRPr="00116705">
        <w:rPr>
          <w:rFonts w:ascii="Times New Roman" w:hAnsi="Times New Roman"/>
          <w:b/>
          <w:sz w:val="24"/>
          <w:szCs w:val="24"/>
        </w:rPr>
        <w:t xml:space="preserve">Внася: </w:t>
      </w:r>
      <w:r w:rsidRPr="00116705">
        <w:rPr>
          <w:rFonts w:ascii="Times New Roman" w:hAnsi="Times New Roman"/>
          <w:sz w:val="24"/>
          <w:szCs w:val="24"/>
        </w:rPr>
        <w:t>Соня Георгиева</w:t>
      </w:r>
    </w:p>
    <w:p w:rsidR="00116705" w:rsidRPr="00116705" w:rsidRDefault="00116705" w:rsidP="00116705">
      <w:pPr>
        <w:spacing w:after="0" w:line="240" w:lineRule="auto"/>
        <w:jc w:val="both"/>
        <w:rPr>
          <w:rFonts w:ascii="Times New Roman" w:hAnsi="Times New Roman"/>
          <w:sz w:val="24"/>
          <w:szCs w:val="24"/>
          <w:lang w:val="en-US"/>
        </w:rPr>
      </w:pPr>
      <w:r w:rsidRPr="00116705">
        <w:rPr>
          <w:rFonts w:ascii="Times New Roman" w:hAnsi="Times New Roman"/>
          <w:sz w:val="24"/>
          <w:szCs w:val="24"/>
        </w:rPr>
        <w:t>Кмет на Община Добричка</w:t>
      </w: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21</w:t>
      </w:r>
      <w:r w:rsidRPr="00A66F36">
        <w:rPr>
          <w:rFonts w:ascii="Times New Roman" w:eastAsia="Arial" w:hAnsi="Times New Roman" w:cs="Arial"/>
          <w:b/>
          <w:sz w:val="24"/>
          <w:szCs w:val="24"/>
        </w:rPr>
        <w:t>:</w:t>
      </w:r>
    </w:p>
    <w:p w:rsidR="00116705" w:rsidRDefault="00116705" w:rsidP="00E15489">
      <w:pPr>
        <w:spacing w:after="0"/>
        <w:jc w:val="both"/>
        <w:rPr>
          <w:rFonts w:ascii="Times New Roman" w:hAnsi="Times New Roman"/>
          <w:b/>
          <w:sz w:val="24"/>
          <w:szCs w:val="24"/>
          <w:u w:val="single"/>
          <w:lang w:val="en-US"/>
        </w:rPr>
      </w:pP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В Приложение 2.2 да се допълни следният имот:</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с. Стожер, община Добричка – идеална част с площ 48 кв.м от урегулиран поземлен имот /УПИ/ Х</w:t>
      </w:r>
      <w:r w:rsidRPr="00116705">
        <w:rPr>
          <w:rFonts w:ascii="Times New Roman" w:hAnsi="Times New Roman"/>
          <w:noProof/>
          <w:sz w:val="24"/>
          <w:szCs w:val="24"/>
          <w:lang w:val="en-US"/>
        </w:rPr>
        <w:t>IV</w:t>
      </w:r>
      <w:r w:rsidRPr="00116705">
        <w:rPr>
          <w:rFonts w:ascii="Times New Roman" w:hAnsi="Times New Roman"/>
          <w:noProof/>
          <w:sz w:val="24"/>
          <w:szCs w:val="24"/>
        </w:rPr>
        <w:t xml:space="preserve"> с пл. № 444, кв. 39, целият с площ 1258 кв.м и очаквани приходи в размер на 939</w:t>
      </w:r>
      <w:r w:rsidRPr="00116705">
        <w:rPr>
          <w:rFonts w:ascii="Times New Roman" w:hAnsi="Times New Roman"/>
          <w:noProof/>
          <w:sz w:val="24"/>
          <w:szCs w:val="24"/>
          <w:lang w:val="en-US"/>
        </w:rPr>
        <w:t>,00</w:t>
      </w:r>
      <w:r w:rsidRPr="00116705">
        <w:rPr>
          <w:rFonts w:ascii="Times New Roman" w:hAnsi="Times New Roman"/>
          <w:noProof/>
          <w:sz w:val="24"/>
          <w:szCs w:val="24"/>
        </w:rPr>
        <w:t xml:space="preserve"> лв. /деветстотин тридесет и девет лева/ без ДДС;</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lastRenderedPageBreak/>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 на решението.</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Станимир Неделчев Станев, чрез продажба на частта, собственост на общината:</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идеална част с площ 48 кв.м от УПИ Х</w:t>
      </w:r>
      <w:r w:rsidRPr="00116705">
        <w:rPr>
          <w:rFonts w:ascii="Times New Roman" w:hAnsi="Times New Roman"/>
          <w:noProof/>
          <w:sz w:val="24"/>
          <w:szCs w:val="24"/>
          <w:lang w:val="en-US"/>
        </w:rPr>
        <w:t>IV</w:t>
      </w:r>
      <w:r w:rsidRPr="00116705">
        <w:rPr>
          <w:rFonts w:ascii="Times New Roman" w:hAnsi="Times New Roman"/>
          <w:noProof/>
          <w:sz w:val="24"/>
          <w:szCs w:val="24"/>
        </w:rPr>
        <w:t xml:space="preserve"> с пл. № 444, кв. 39 по плана на с. Стожер, община Добричка с обща площ 1258 кв.м и определя пазарна цена в размер на 939</w:t>
      </w:r>
      <w:r w:rsidRPr="00116705">
        <w:rPr>
          <w:rFonts w:ascii="Times New Roman" w:hAnsi="Times New Roman"/>
          <w:noProof/>
          <w:sz w:val="24"/>
          <w:szCs w:val="24"/>
          <w:lang w:val="en-US"/>
        </w:rPr>
        <w:t>,00</w:t>
      </w:r>
      <w:r w:rsidRPr="00116705">
        <w:rPr>
          <w:rFonts w:ascii="Times New Roman" w:hAnsi="Times New Roman"/>
          <w:noProof/>
          <w:sz w:val="24"/>
          <w:szCs w:val="24"/>
        </w:rPr>
        <w:t xml:space="preserve"> лв. /деветстотин тридесет и девет лева/ без ДДС, надхвърляща по размера си данъчната оценка в размер на 196,10 лв. /сто деветдесет и шест лева и 10 ст./;</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Стожер, общ. Добричка.</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IV. Възлага на Кмета на община Добричка, последващи законови действия. </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116705" w:rsidRDefault="00116705" w:rsidP="00E15489">
      <w:pPr>
        <w:spacing w:after="0"/>
        <w:jc w:val="both"/>
        <w:rPr>
          <w:rFonts w:ascii="Times New Roman" w:hAnsi="Times New Roman"/>
          <w:b/>
          <w:sz w:val="24"/>
          <w:szCs w:val="24"/>
          <w:u w:val="single"/>
          <w:lang w:val="en-US"/>
        </w:rPr>
      </w:pPr>
    </w:p>
    <w:p w:rsidR="00116705" w:rsidRPr="00EC762E" w:rsidRDefault="00116705" w:rsidP="00116705">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116705">
        <w:rPr>
          <w:rFonts w:ascii="Times New Roman" w:hAnsi="Times New Roman"/>
          <w:sz w:val="24"/>
          <w:szCs w:val="24"/>
        </w:rPr>
        <w:t xml:space="preserve"> </w:t>
      </w:r>
      <w:r w:rsidRPr="00EC762E">
        <w:rPr>
          <w:rFonts w:ascii="Times New Roman" w:hAnsi="Times New Roman"/>
          <w:b/>
          <w:sz w:val="24"/>
          <w:szCs w:val="24"/>
          <w:u w:val="single"/>
        </w:rPr>
        <w:t>Актуализация на Годишната Програма за управление и разпореждане с общинско имущество и прекратяване на съсобственост в имоти по плана на с.Стожер, община Добричка (УПИ</w:t>
      </w:r>
      <w:r w:rsidRPr="00EC762E">
        <w:rPr>
          <w:rFonts w:ascii="Times New Roman" w:hAnsi="Times New Roman"/>
          <w:b/>
          <w:sz w:val="24"/>
          <w:szCs w:val="24"/>
          <w:u w:val="single"/>
          <w:lang w:val="en-US"/>
        </w:rPr>
        <w:t xml:space="preserve"> XVIII</w:t>
      </w:r>
      <w:r w:rsidRPr="00EC762E">
        <w:rPr>
          <w:rFonts w:ascii="Times New Roman" w:hAnsi="Times New Roman"/>
          <w:b/>
          <w:sz w:val="24"/>
          <w:szCs w:val="24"/>
          <w:u w:val="single"/>
        </w:rPr>
        <w:t>, пл.№</w:t>
      </w:r>
      <w:r w:rsidRPr="00EC762E">
        <w:rPr>
          <w:rFonts w:ascii="Times New Roman" w:hAnsi="Times New Roman"/>
          <w:b/>
          <w:sz w:val="24"/>
          <w:szCs w:val="24"/>
          <w:u w:val="single"/>
          <w:lang w:val="en-US"/>
        </w:rPr>
        <w:t xml:space="preserve"> 229</w:t>
      </w:r>
      <w:r w:rsidRPr="00EC762E">
        <w:rPr>
          <w:rFonts w:ascii="Times New Roman" w:hAnsi="Times New Roman"/>
          <w:b/>
          <w:sz w:val="24"/>
          <w:szCs w:val="24"/>
          <w:u w:val="single"/>
        </w:rPr>
        <w:t xml:space="preserve"> в кв.</w:t>
      </w:r>
      <w:r w:rsidRPr="00EC762E">
        <w:rPr>
          <w:rFonts w:ascii="Times New Roman" w:hAnsi="Times New Roman"/>
          <w:b/>
          <w:sz w:val="24"/>
          <w:szCs w:val="24"/>
          <w:u w:val="single"/>
          <w:lang w:val="en-US"/>
        </w:rPr>
        <w:t>31</w:t>
      </w:r>
      <w:r w:rsidRPr="00EC762E">
        <w:rPr>
          <w:rFonts w:ascii="Times New Roman" w:hAnsi="Times New Roman"/>
          <w:b/>
          <w:sz w:val="24"/>
          <w:szCs w:val="24"/>
          <w:u w:val="single"/>
        </w:rPr>
        <w:t>)</w:t>
      </w:r>
    </w:p>
    <w:p w:rsidR="00116705" w:rsidRPr="00116705" w:rsidRDefault="00116705" w:rsidP="00116705">
      <w:pPr>
        <w:spacing w:after="0" w:line="240" w:lineRule="auto"/>
        <w:jc w:val="both"/>
        <w:rPr>
          <w:rFonts w:ascii="Times New Roman" w:hAnsi="Times New Roman"/>
          <w:sz w:val="24"/>
          <w:szCs w:val="24"/>
        </w:rPr>
      </w:pPr>
      <w:r w:rsidRPr="00116705">
        <w:rPr>
          <w:rFonts w:ascii="Times New Roman" w:hAnsi="Times New Roman"/>
          <w:b/>
          <w:sz w:val="24"/>
          <w:szCs w:val="24"/>
        </w:rPr>
        <w:t xml:space="preserve">Внася: </w:t>
      </w:r>
      <w:r w:rsidRPr="00116705">
        <w:rPr>
          <w:rFonts w:ascii="Times New Roman" w:hAnsi="Times New Roman"/>
          <w:sz w:val="24"/>
          <w:szCs w:val="24"/>
        </w:rPr>
        <w:t>Соня Георгиева</w:t>
      </w:r>
    </w:p>
    <w:p w:rsidR="00116705" w:rsidRPr="00EC762E" w:rsidRDefault="00EC762E" w:rsidP="00EC762E">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22</w:t>
      </w:r>
      <w:r w:rsidRPr="00A66F36">
        <w:rPr>
          <w:rFonts w:ascii="Times New Roman" w:eastAsia="Arial" w:hAnsi="Times New Roman" w:cs="Arial"/>
          <w:b/>
          <w:sz w:val="24"/>
          <w:szCs w:val="24"/>
        </w:rPr>
        <w:t>:</w:t>
      </w:r>
    </w:p>
    <w:p w:rsidR="00116705" w:rsidRPr="00116705" w:rsidRDefault="00116705" w:rsidP="00116705">
      <w:pPr>
        <w:spacing w:after="0" w:line="240" w:lineRule="auto"/>
        <w:jc w:val="center"/>
        <w:rPr>
          <w:rFonts w:ascii="Times New Roman" w:eastAsia="Arial" w:hAnsi="Times New Roman" w:cs="Arial"/>
          <w:b/>
          <w:sz w:val="24"/>
          <w:szCs w:val="24"/>
          <w:lang w:val="en-US"/>
        </w:rPr>
      </w:pP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В Приложение 2.2 да се допълни следният имот:</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с. Стожер, община Добричка – идеална част с площ 230 кв.м от урегулиран поземлен имот /УПИ/ Х</w:t>
      </w:r>
      <w:r w:rsidRPr="00116705">
        <w:rPr>
          <w:rFonts w:ascii="Times New Roman" w:hAnsi="Times New Roman"/>
          <w:noProof/>
          <w:sz w:val="24"/>
          <w:szCs w:val="24"/>
          <w:lang w:val="en-US"/>
        </w:rPr>
        <w:t>VIII</w:t>
      </w:r>
      <w:r w:rsidRPr="00116705">
        <w:rPr>
          <w:rFonts w:ascii="Times New Roman" w:hAnsi="Times New Roman"/>
          <w:noProof/>
          <w:sz w:val="24"/>
          <w:szCs w:val="24"/>
        </w:rPr>
        <w:t xml:space="preserve"> с пл. № 229, кв. 31, целият с площ 1390 кв.м и очаквани приходи в размер на 4 512</w:t>
      </w:r>
      <w:r w:rsidRPr="00116705">
        <w:rPr>
          <w:rFonts w:ascii="Times New Roman" w:hAnsi="Times New Roman"/>
          <w:noProof/>
          <w:sz w:val="24"/>
          <w:szCs w:val="24"/>
          <w:lang w:val="en-US"/>
        </w:rPr>
        <w:t>,00</w:t>
      </w:r>
      <w:r w:rsidRPr="00116705">
        <w:rPr>
          <w:rFonts w:ascii="Times New Roman" w:hAnsi="Times New Roman"/>
          <w:noProof/>
          <w:sz w:val="24"/>
          <w:szCs w:val="24"/>
        </w:rPr>
        <w:t xml:space="preserve"> лв. /четири хиляди петстотин и дванадесет лева/ без ДДС;</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 на решението.</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lastRenderedPageBreak/>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Марияна Тодорова Тодорова, чрез продажба на частта, собственост на общината:</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идеална част с площ 230 кв.м от УПИ Х</w:t>
      </w:r>
      <w:r w:rsidRPr="00116705">
        <w:rPr>
          <w:rFonts w:ascii="Times New Roman" w:hAnsi="Times New Roman"/>
          <w:noProof/>
          <w:sz w:val="24"/>
          <w:szCs w:val="24"/>
          <w:lang w:val="en-US"/>
        </w:rPr>
        <w:t>VIII</w:t>
      </w:r>
      <w:r w:rsidRPr="00116705">
        <w:rPr>
          <w:rFonts w:ascii="Times New Roman" w:hAnsi="Times New Roman"/>
          <w:noProof/>
          <w:sz w:val="24"/>
          <w:szCs w:val="24"/>
        </w:rPr>
        <w:t xml:space="preserve"> с пл. № 229, кв. 31 по плана на с. Стожер, община Добричка с обща площ 1390 кв.м и определя пазарна цена в размер на 4 512</w:t>
      </w:r>
      <w:r w:rsidRPr="00116705">
        <w:rPr>
          <w:rFonts w:ascii="Times New Roman" w:hAnsi="Times New Roman"/>
          <w:noProof/>
          <w:sz w:val="24"/>
          <w:szCs w:val="24"/>
          <w:lang w:val="en-US"/>
        </w:rPr>
        <w:t>,00</w:t>
      </w:r>
      <w:r w:rsidRPr="00116705">
        <w:rPr>
          <w:rFonts w:ascii="Times New Roman" w:hAnsi="Times New Roman"/>
          <w:noProof/>
          <w:sz w:val="24"/>
          <w:szCs w:val="24"/>
        </w:rPr>
        <w:t xml:space="preserve"> лв. /четири хиляди петстотин и дванадесет лева/без ДДС, надхвърляща по размера си данъчната оценка в размер на 939,60 лв. /деветстотин тридесет и девет лева и 60 ст./.</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Стожер, общ. Добричка.</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IV. Възлага на Кмета на община Добричка, последващи законови действия. </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116705" w:rsidRDefault="00116705" w:rsidP="00E15489">
      <w:pPr>
        <w:spacing w:after="0"/>
        <w:jc w:val="both"/>
        <w:rPr>
          <w:rFonts w:ascii="Times New Roman" w:hAnsi="Times New Roman"/>
          <w:b/>
          <w:sz w:val="24"/>
          <w:szCs w:val="24"/>
          <w:u w:val="single"/>
          <w:lang w:val="en-US"/>
        </w:rPr>
      </w:pPr>
    </w:p>
    <w:p w:rsidR="00116705" w:rsidRPr="00EC762E" w:rsidRDefault="00116705" w:rsidP="00116705">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116705">
        <w:rPr>
          <w:rFonts w:ascii="Times New Roman" w:hAnsi="Times New Roman"/>
          <w:sz w:val="24"/>
          <w:szCs w:val="24"/>
        </w:rPr>
        <w:t xml:space="preserve"> </w:t>
      </w:r>
      <w:r w:rsidRPr="00EC762E">
        <w:rPr>
          <w:rFonts w:ascii="Times New Roman" w:hAnsi="Times New Roman"/>
          <w:b/>
          <w:sz w:val="24"/>
          <w:szCs w:val="24"/>
          <w:u w:val="single"/>
        </w:rPr>
        <w:t>Прекратяване на съсобственост в имот по плана на с. Паскалево, община Добричка (УПИ</w:t>
      </w:r>
      <w:r w:rsidRPr="00EC762E">
        <w:rPr>
          <w:rFonts w:ascii="Times New Roman" w:hAnsi="Times New Roman"/>
          <w:b/>
          <w:sz w:val="24"/>
          <w:szCs w:val="24"/>
          <w:u w:val="single"/>
          <w:lang w:val="en-US"/>
        </w:rPr>
        <w:t xml:space="preserve"> XI</w:t>
      </w:r>
      <w:r w:rsidRPr="00EC762E">
        <w:rPr>
          <w:rFonts w:ascii="Times New Roman" w:hAnsi="Times New Roman"/>
          <w:b/>
          <w:sz w:val="24"/>
          <w:szCs w:val="24"/>
          <w:u w:val="single"/>
        </w:rPr>
        <w:t>, пл.№</w:t>
      </w:r>
      <w:r w:rsidRPr="00EC762E">
        <w:rPr>
          <w:rFonts w:ascii="Times New Roman" w:hAnsi="Times New Roman"/>
          <w:b/>
          <w:sz w:val="24"/>
          <w:szCs w:val="24"/>
          <w:u w:val="single"/>
          <w:lang w:val="en-US"/>
        </w:rPr>
        <w:t xml:space="preserve"> 362</w:t>
      </w:r>
      <w:r w:rsidRPr="00EC762E">
        <w:rPr>
          <w:rFonts w:ascii="Times New Roman" w:hAnsi="Times New Roman"/>
          <w:b/>
          <w:sz w:val="24"/>
          <w:szCs w:val="24"/>
          <w:u w:val="single"/>
        </w:rPr>
        <w:t xml:space="preserve"> в кв.</w:t>
      </w:r>
      <w:r w:rsidRPr="00EC762E">
        <w:rPr>
          <w:rFonts w:ascii="Times New Roman" w:hAnsi="Times New Roman"/>
          <w:b/>
          <w:sz w:val="24"/>
          <w:szCs w:val="24"/>
          <w:u w:val="single"/>
          <w:lang w:val="en-US"/>
        </w:rPr>
        <w:t>32</w:t>
      </w:r>
      <w:r w:rsidRPr="00EC762E">
        <w:rPr>
          <w:rFonts w:ascii="Times New Roman" w:hAnsi="Times New Roman"/>
          <w:b/>
          <w:sz w:val="24"/>
          <w:szCs w:val="24"/>
          <w:u w:val="single"/>
        </w:rPr>
        <w:t>)</w:t>
      </w:r>
    </w:p>
    <w:p w:rsidR="00116705" w:rsidRPr="00116705" w:rsidRDefault="00116705" w:rsidP="00116705">
      <w:pPr>
        <w:spacing w:after="0" w:line="240" w:lineRule="auto"/>
        <w:jc w:val="both"/>
        <w:rPr>
          <w:rFonts w:ascii="Times New Roman" w:hAnsi="Times New Roman"/>
          <w:sz w:val="24"/>
          <w:szCs w:val="24"/>
        </w:rPr>
      </w:pPr>
      <w:r w:rsidRPr="00116705">
        <w:rPr>
          <w:rFonts w:ascii="Times New Roman" w:hAnsi="Times New Roman"/>
          <w:b/>
          <w:sz w:val="24"/>
          <w:szCs w:val="24"/>
        </w:rPr>
        <w:t xml:space="preserve">Внася: </w:t>
      </w:r>
      <w:r w:rsidRPr="00116705">
        <w:rPr>
          <w:rFonts w:ascii="Times New Roman" w:hAnsi="Times New Roman"/>
          <w:sz w:val="24"/>
          <w:szCs w:val="24"/>
        </w:rPr>
        <w:t>Соня Георгиева</w:t>
      </w:r>
    </w:p>
    <w:p w:rsidR="00116705" w:rsidRPr="00EC762E" w:rsidRDefault="00EC762E" w:rsidP="00EC762E">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116705" w:rsidRDefault="00116705" w:rsidP="00116705">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23</w:t>
      </w:r>
      <w:r w:rsidRPr="00A66F36">
        <w:rPr>
          <w:rFonts w:ascii="Times New Roman" w:eastAsia="Arial" w:hAnsi="Times New Roman" w:cs="Arial"/>
          <w:b/>
          <w:sz w:val="24"/>
          <w:szCs w:val="24"/>
        </w:rPr>
        <w:t>:</w:t>
      </w:r>
    </w:p>
    <w:p w:rsidR="00116705" w:rsidRPr="00116705" w:rsidRDefault="00116705" w:rsidP="00116705">
      <w:pPr>
        <w:spacing w:after="0" w:line="240" w:lineRule="auto"/>
        <w:jc w:val="center"/>
        <w:rPr>
          <w:rFonts w:ascii="Times New Roman" w:eastAsia="Arial" w:hAnsi="Times New Roman" w:cs="Arial"/>
          <w:b/>
          <w:sz w:val="24"/>
          <w:szCs w:val="24"/>
          <w:lang w:val="en-US"/>
        </w:rPr>
      </w:pP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Михаил Иванов Михайлов, чрез продажба на частта, собственост на общината:</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 xml:space="preserve">- идеална част с площ 677 кв.м от УПИ </w:t>
      </w:r>
      <w:r w:rsidRPr="00116705">
        <w:rPr>
          <w:rFonts w:ascii="Times New Roman" w:hAnsi="Times New Roman"/>
          <w:noProof/>
          <w:sz w:val="24"/>
          <w:szCs w:val="24"/>
          <w:lang w:val="en-US"/>
        </w:rPr>
        <w:t>XI</w:t>
      </w:r>
      <w:r w:rsidRPr="00116705">
        <w:rPr>
          <w:rFonts w:ascii="Times New Roman" w:hAnsi="Times New Roman"/>
          <w:noProof/>
          <w:sz w:val="24"/>
          <w:szCs w:val="24"/>
        </w:rPr>
        <w:t xml:space="preserve">, пл. № </w:t>
      </w:r>
      <w:r w:rsidRPr="00116705">
        <w:rPr>
          <w:rFonts w:ascii="Times New Roman" w:hAnsi="Times New Roman"/>
          <w:noProof/>
          <w:sz w:val="24"/>
          <w:szCs w:val="24"/>
          <w:lang w:val="en-US"/>
        </w:rPr>
        <w:t>362</w:t>
      </w:r>
      <w:r w:rsidRPr="00116705">
        <w:rPr>
          <w:rFonts w:ascii="Times New Roman" w:hAnsi="Times New Roman"/>
          <w:noProof/>
          <w:sz w:val="24"/>
          <w:szCs w:val="24"/>
        </w:rPr>
        <w:t xml:space="preserve">, квартал </w:t>
      </w:r>
      <w:r w:rsidRPr="00116705">
        <w:rPr>
          <w:rFonts w:ascii="Times New Roman" w:hAnsi="Times New Roman"/>
          <w:noProof/>
          <w:sz w:val="24"/>
          <w:szCs w:val="24"/>
          <w:lang w:val="en-US"/>
        </w:rPr>
        <w:t>32</w:t>
      </w:r>
      <w:r w:rsidRPr="00116705">
        <w:rPr>
          <w:rFonts w:ascii="Times New Roman" w:hAnsi="Times New Roman"/>
          <w:noProof/>
          <w:sz w:val="24"/>
          <w:szCs w:val="24"/>
        </w:rPr>
        <w:t xml:space="preserve"> по плана на с. Паскалево, община Добричка с обща площ 1389 кв.м и определя пазарна цена в размер на 9640,00 лв. /девет хиляди шестстотин и четиридесет лева/ без ДДС, надхвърляща по размера си данъчната оценка в размер на 1620,70 лв. /хиляда шестстотин и двадесет лева и 70 ст./.</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rPr>
        <w:t>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Паскалево, общ. Добричка.</w:t>
      </w:r>
    </w:p>
    <w:p w:rsidR="00116705" w:rsidRPr="00116705" w:rsidRDefault="00116705" w:rsidP="00116705">
      <w:pPr>
        <w:spacing w:after="0" w:line="240" w:lineRule="auto"/>
        <w:ind w:firstLine="708"/>
        <w:jc w:val="both"/>
        <w:rPr>
          <w:rFonts w:ascii="Times New Roman" w:hAnsi="Times New Roman"/>
          <w:noProof/>
          <w:sz w:val="24"/>
          <w:szCs w:val="24"/>
        </w:rPr>
      </w:pPr>
      <w:r w:rsidRPr="00116705">
        <w:rPr>
          <w:rFonts w:ascii="Times New Roman" w:hAnsi="Times New Roman"/>
          <w:noProof/>
          <w:sz w:val="24"/>
          <w:szCs w:val="24"/>
          <w:lang w:val="en-US"/>
        </w:rPr>
        <w:t>III</w:t>
      </w:r>
      <w:r w:rsidRPr="00116705">
        <w:rPr>
          <w:rFonts w:ascii="Times New Roman" w:hAnsi="Times New Roman"/>
          <w:noProof/>
          <w:sz w:val="24"/>
          <w:szCs w:val="24"/>
        </w:rPr>
        <w:t xml:space="preserve">. Възлага на Кмета на община Добричка, последващи законови действия. </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lastRenderedPageBreak/>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116705" w:rsidRDefault="00116705" w:rsidP="00E15489">
      <w:pPr>
        <w:spacing w:after="0"/>
        <w:jc w:val="both"/>
        <w:rPr>
          <w:rFonts w:ascii="Times New Roman" w:hAnsi="Times New Roman"/>
          <w:b/>
          <w:sz w:val="24"/>
          <w:szCs w:val="24"/>
          <w:u w:val="single"/>
          <w:lang w:val="en-US"/>
        </w:rPr>
      </w:pPr>
    </w:p>
    <w:p w:rsidR="005C151B" w:rsidRPr="00EC762E" w:rsidRDefault="00116705" w:rsidP="005C151B">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005C151B" w:rsidRPr="005C151B">
        <w:rPr>
          <w:rFonts w:ascii="Times New Roman" w:hAnsi="Times New Roman"/>
          <w:sz w:val="24"/>
          <w:szCs w:val="24"/>
        </w:rPr>
        <w:t xml:space="preserve"> </w:t>
      </w:r>
      <w:r w:rsidR="005C151B" w:rsidRPr="00EC762E">
        <w:rPr>
          <w:rFonts w:ascii="Times New Roman" w:hAnsi="Times New Roman"/>
          <w:b/>
          <w:sz w:val="24"/>
          <w:szCs w:val="24"/>
          <w:u w:val="single"/>
        </w:rPr>
        <w:t>Актуализация на Годишната Програма за управление и разпореждане с общинско имущество и прекратяване на съсобственост в имот по плана на с. Паскалево, община Добричка (УПИ V</w:t>
      </w:r>
      <w:r w:rsidR="005C151B" w:rsidRPr="00EC762E">
        <w:rPr>
          <w:rFonts w:ascii="Times New Roman" w:hAnsi="Times New Roman"/>
          <w:b/>
          <w:sz w:val="24"/>
          <w:szCs w:val="24"/>
          <w:u w:val="single"/>
          <w:lang w:val="en-US"/>
        </w:rPr>
        <w:t>III</w:t>
      </w:r>
      <w:r w:rsidR="005C151B" w:rsidRPr="00EC762E">
        <w:rPr>
          <w:rFonts w:ascii="Times New Roman" w:hAnsi="Times New Roman"/>
          <w:b/>
          <w:sz w:val="24"/>
          <w:szCs w:val="24"/>
          <w:u w:val="single"/>
        </w:rPr>
        <w:t>, пл.№</w:t>
      </w:r>
      <w:r w:rsidR="005C151B" w:rsidRPr="00EC762E">
        <w:rPr>
          <w:rFonts w:ascii="Times New Roman" w:hAnsi="Times New Roman"/>
          <w:b/>
          <w:sz w:val="24"/>
          <w:szCs w:val="24"/>
          <w:u w:val="single"/>
          <w:lang w:val="en-US"/>
        </w:rPr>
        <w:t xml:space="preserve"> 157</w:t>
      </w:r>
      <w:r w:rsidR="005C151B" w:rsidRPr="00EC762E">
        <w:rPr>
          <w:rFonts w:ascii="Times New Roman" w:hAnsi="Times New Roman"/>
          <w:b/>
          <w:sz w:val="24"/>
          <w:szCs w:val="24"/>
          <w:u w:val="single"/>
        </w:rPr>
        <w:t xml:space="preserve"> в кв.</w:t>
      </w:r>
      <w:r w:rsidR="005C151B" w:rsidRPr="00EC762E">
        <w:rPr>
          <w:rFonts w:ascii="Times New Roman" w:hAnsi="Times New Roman"/>
          <w:b/>
          <w:sz w:val="24"/>
          <w:szCs w:val="24"/>
          <w:u w:val="single"/>
          <w:lang w:val="en-US"/>
        </w:rPr>
        <w:t>12</w:t>
      </w:r>
      <w:r w:rsidR="005C151B" w:rsidRPr="00EC762E">
        <w:rPr>
          <w:rFonts w:ascii="Times New Roman" w:hAnsi="Times New Roman"/>
          <w:b/>
          <w:sz w:val="24"/>
          <w:szCs w:val="24"/>
          <w:u w:val="single"/>
        </w:rPr>
        <w:t>)</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b/>
          <w:sz w:val="24"/>
          <w:szCs w:val="24"/>
        </w:rPr>
        <w:t xml:space="preserve">Внася: </w:t>
      </w:r>
      <w:r w:rsidRPr="005C151B">
        <w:rPr>
          <w:rFonts w:ascii="Times New Roman" w:hAnsi="Times New Roman"/>
          <w:sz w:val="24"/>
          <w:szCs w:val="24"/>
        </w:rPr>
        <w:t>Соня Георгиева</w:t>
      </w:r>
    </w:p>
    <w:p w:rsidR="00116705" w:rsidRPr="00401264" w:rsidRDefault="00401264" w:rsidP="00401264">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5C151B" w:rsidRDefault="005C151B" w:rsidP="005C151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24</w:t>
      </w:r>
      <w:r w:rsidRPr="00A66F36">
        <w:rPr>
          <w:rFonts w:ascii="Times New Roman" w:eastAsia="Arial" w:hAnsi="Times New Roman" w:cs="Arial"/>
          <w:b/>
          <w:sz w:val="24"/>
          <w:szCs w:val="24"/>
        </w:rPr>
        <w:t>:</w:t>
      </w:r>
    </w:p>
    <w:p w:rsidR="005C151B" w:rsidRPr="005C151B" w:rsidRDefault="005C151B" w:rsidP="005C151B">
      <w:pPr>
        <w:spacing w:after="0" w:line="240" w:lineRule="auto"/>
        <w:jc w:val="center"/>
        <w:rPr>
          <w:rFonts w:ascii="Times New Roman" w:eastAsia="Arial" w:hAnsi="Times New Roman" w:cs="Arial"/>
          <w:b/>
          <w:sz w:val="24"/>
          <w:szCs w:val="24"/>
          <w:lang w:val="en-US"/>
        </w:rPr>
      </w:pP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В Приложение 2.2 да се допълни следния имот:</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 с. Паскалево, община Добричка – идеална част с площ 95 кв.м от урегулиран поземлен имот /УПИ/ </w:t>
      </w:r>
      <w:r w:rsidRPr="005C151B">
        <w:rPr>
          <w:rFonts w:ascii="Times New Roman" w:hAnsi="Times New Roman"/>
          <w:noProof/>
          <w:sz w:val="24"/>
          <w:szCs w:val="24"/>
          <w:lang w:val="en-US"/>
        </w:rPr>
        <w:t>VIII</w:t>
      </w:r>
      <w:r w:rsidRPr="005C151B">
        <w:rPr>
          <w:rFonts w:ascii="Times New Roman" w:hAnsi="Times New Roman"/>
          <w:noProof/>
          <w:sz w:val="24"/>
          <w:szCs w:val="24"/>
        </w:rPr>
        <w:t>, пл. № 157, квартал 12 с обща площ 1535 кв.м. и очаквани приходи в размер на 1342,00 лв. /хиляда триста четиридесет и два лева/ без ДДС.</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 на решението.</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Живко Дончев Желев и Диан Дончев Желев, чрез продажба на частта, собственост на общината:</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 идеална част с площ 95 кв.м от урегулиран поземлен имот /УПИ/ </w:t>
      </w:r>
      <w:r w:rsidRPr="005C151B">
        <w:rPr>
          <w:rFonts w:ascii="Times New Roman" w:hAnsi="Times New Roman"/>
          <w:noProof/>
          <w:sz w:val="24"/>
          <w:szCs w:val="24"/>
          <w:lang w:val="en-US"/>
        </w:rPr>
        <w:t>VIII</w:t>
      </w:r>
      <w:r w:rsidRPr="005C151B">
        <w:rPr>
          <w:rFonts w:ascii="Times New Roman" w:hAnsi="Times New Roman"/>
          <w:noProof/>
          <w:sz w:val="24"/>
          <w:szCs w:val="24"/>
        </w:rPr>
        <w:t>, пл. № 157, квартал 12 по плана на с. Паскалево, общ. Добричка с обща площ 1535 кв.м и определя пазарна цена в размер на 1342,00 лв. /хиляда триста четиридесет и два лева/ без ДДС, надхвърляща по размера си данъчната оценка в размер на 227,40 лв. /двеста двадесет и седем лева и 40 ст./, на Живко Дончев Желев и Диан Дончев Желев.</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Паскалево, общ. Добричка.</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IV. Възлага на Кмета на община Добричка, последващи законови действия. </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lastRenderedPageBreak/>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116705" w:rsidRDefault="00116705" w:rsidP="00E15489">
      <w:pPr>
        <w:spacing w:after="0"/>
        <w:jc w:val="both"/>
        <w:rPr>
          <w:rFonts w:ascii="Times New Roman" w:eastAsia="Courier New" w:hAnsi="Times New Roman"/>
          <w:sz w:val="24"/>
          <w:szCs w:val="24"/>
          <w:lang w:val="en-US"/>
        </w:rPr>
      </w:pPr>
    </w:p>
    <w:p w:rsidR="005C151B" w:rsidRPr="00EC762E" w:rsidRDefault="005C151B" w:rsidP="005C151B">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5C151B">
        <w:rPr>
          <w:rFonts w:ascii="Times New Roman" w:hAnsi="Times New Roman"/>
          <w:sz w:val="24"/>
          <w:szCs w:val="24"/>
        </w:rPr>
        <w:t xml:space="preserve"> </w:t>
      </w:r>
      <w:r w:rsidRPr="00EC762E">
        <w:rPr>
          <w:rFonts w:ascii="Times New Roman" w:hAnsi="Times New Roman"/>
          <w:b/>
          <w:sz w:val="24"/>
          <w:szCs w:val="24"/>
          <w:u w:val="single"/>
        </w:rPr>
        <w:t xml:space="preserve">Актуализация на Годишната Програма за управление и разпореждане с общинско имущество и прекратяване на съсобственост в имот по плана на с. Паскалево, община Добричка (УПИ </w:t>
      </w:r>
      <w:r w:rsidRPr="00EC762E">
        <w:rPr>
          <w:rFonts w:ascii="Times New Roman" w:hAnsi="Times New Roman"/>
          <w:b/>
          <w:sz w:val="24"/>
          <w:szCs w:val="24"/>
          <w:u w:val="single"/>
          <w:lang w:val="en-US"/>
        </w:rPr>
        <w:t xml:space="preserve">V, </w:t>
      </w:r>
      <w:r w:rsidRPr="00EC762E">
        <w:rPr>
          <w:rFonts w:ascii="Times New Roman" w:hAnsi="Times New Roman"/>
          <w:b/>
          <w:sz w:val="24"/>
          <w:szCs w:val="24"/>
          <w:u w:val="single"/>
        </w:rPr>
        <w:t>пл.№ 198 в кв.39)</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b/>
          <w:sz w:val="24"/>
          <w:szCs w:val="24"/>
        </w:rPr>
        <w:t xml:space="preserve">Внася: </w:t>
      </w:r>
      <w:r w:rsidRPr="005C151B">
        <w:rPr>
          <w:rFonts w:ascii="Times New Roman" w:hAnsi="Times New Roman"/>
          <w:sz w:val="24"/>
          <w:szCs w:val="24"/>
        </w:rPr>
        <w:t>Соня Георгиева</w:t>
      </w:r>
    </w:p>
    <w:p w:rsidR="005C151B" w:rsidRPr="00401264" w:rsidRDefault="00401264" w:rsidP="00401264">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5C151B" w:rsidRDefault="005C151B" w:rsidP="005C151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25</w:t>
      </w:r>
      <w:r w:rsidRPr="00A66F36">
        <w:rPr>
          <w:rFonts w:ascii="Times New Roman" w:eastAsia="Arial" w:hAnsi="Times New Roman" w:cs="Arial"/>
          <w:b/>
          <w:sz w:val="24"/>
          <w:szCs w:val="24"/>
        </w:rPr>
        <w:t>:</w:t>
      </w:r>
    </w:p>
    <w:p w:rsidR="005C151B" w:rsidRDefault="005C151B" w:rsidP="00E15489">
      <w:pPr>
        <w:spacing w:after="0"/>
        <w:jc w:val="both"/>
        <w:rPr>
          <w:rFonts w:ascii="Times New Roman" w:eastAsia="Courier New" w:hAnsi="Times New Roman"/>
          <w:sz w:val="24"/>
          <w:szCs w:val="24"/>
          <w:lang w:val="en-US"/>
        </w:rPr>
      </w:pP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В Приложение 2.2 да се допълни следния имот:</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 с. Паскалево, община Добричка – идеална част с площ 180 кв.м от урегулиран поземлен имот /УПИ/ </w:t>
      </w:r>
      <w:r w:rsidRPr="005C151B">
        <w:rPr>
          <w:rFonts w:ascii="Times New Roman" w:hAnsi="Times New Roman"/>
          <w:noProof/>
          <w:sz w:val="24"/>
          <w:szCs w:val="24"/>
          <w:lang w:val="en-US"/>
        </w:rPr>
        <w:t>V</w:t>
      </w:r>
      <w:r w:rsidRPr="005C151B">
        <w:rPr>
          <w:rFonts w:ascii="Times New Roman" w:hAnsi="Times New Roman"/>
          <w:noProof/>
          <w:sz w:val="24"/>
          <w:szCs w:val="24"/>
        </w:rPr>
        <w:t>, пл. № 198, квартал 39  с обща площ 1560 кв.м. и очаквани приходи в размер на 2543,00 лв. /две хиляди петстотин четиридесет и три лева/ без ДДС.</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 на решението.</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Иво Николов Йорданов, чрез продажба на частта, собственост на общината:</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 идеална част с площ 180 кв.м от УПИ </w:t>
      </w:r>
      <w:r w:rsidRPr="005C151B">
        <w:rPr>
          <w:rFonts w:ascii="Times New Roman" w:hAnsi="Times New Roman"/>
          <w:noProof/>
          <w:sz w:val="24"/>
          <w:szCs w:val="24"/>
          <w:lang w:val="en-US"/>
        </w:rPr>
        <w:t>V</w:t>
      </w:r>
      <w:r w:rsidRPr="005C151B">
        <w:rPr>
          <w:rFonts w:ascii="Times New Roman" w:hAnsi="Times New Roman"/>
          <w:noProof/>
          <w:sz w:val="24"/>
          <w:szCs w:val="24"/>
        </w:rPr>
        <w:t>, пл. № 198, квартал 39 по плана на с. Паскалево, община Добричка с обща площ 1560 кв.м и определя пазарна цена в размер на 2543,00 лв. /две хиляди петстотин четиридесет и три лева/ без ДДС, надхвърляща по размера си данъчната оценка в размер на 430,90 лв. /четиристотин и тридесет лева и 90 ст./.</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Паскалево, общ. Добричка.</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IV. Възлага на Кмета на община Добричка, последващи законови действия. </w:t>
      </w:r>
    </w:p>
    <w:p w:rsidR="005C151B" w:rsidRDefault="005C151B" w:rsidP="00E15489">
      <w:pPr>
        <w:spacing w:after="0"/>
        <w:jc w:val="both"/>
        <w:rPr>
          <w:rFonts w:ascii="Times New Roman" w:eastAsia="Courier New" w:hAnsi="Times New Roman"/>
          <w:sz w:val="24"/>
          <w:szCs w:val="24"/>
          <w:lang w:val="en-US"/>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xml:space="preserve">, </w:t>
      </w:r>
      <w:r w:rsidRPr="00A66F36">
        <w:rPr>
          <w:rFonts w:ascii="Times New Roman" w:hAnsi="Times New Roman"/>
          <w:sz w:val="24"/>
          <w:szCs w:val="24"/>
        </w:rPr>
        <w:lastRenderedPageBreak/>
        <w:t>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401264" w:rsidRDefault="00401264" w:rsidP="005C151B">
      <w:pPr>
        <w:spacing w:after="0" w:line="240" w:lineRule="auto"/>
        <w:jc w:val="both"/>
        <w:rPr>
          <w:rFonts w:ascii="Times New Roman" w:hAnsi="Times New Roman"/>
          <w:b/>
          <w:sz w:val="24"/>
          <w:szCs w:val="24"/>
          <w:u w:val="single"/>
        </w:rPr>
      </w:pPr>
    </w:p>
    <w:p w:rsidR="005C151B" w:rsidRPr="00EC762E" w:rsidRDefault="005C151B" w:rsidP="005C151B">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5C151B">
        <w:rPr>
          <w:rFonts w:ascii="Times New Roman" w:hAnsi="Times New Roman"/>
          <w:sz w:val="24"/>
          <w:szCs w:val="24"/>
        </w:rPr>
        <w:t xml:space="preserve"> </w:t>
      </w:r>
      <w:r w:rsidRPr="00EC762E">
        <w:rPr>
          <w:rFonts w:ascii="Times New Roman" w:hAnsi="Times New Roman"/>
          <w:b/>
          <w:sz w:val="24"/>
          <w:szCs w:val="24"/>
          <w:u w:val="single"/>
        </w:rPr>
        <w:t>Актуализация на годишната Програма за управление и разпореждане с общинско имущество за 2025 година и отдаване под наем на земеделски земи от ОПФ – общинска собственост.</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b/>
          <w:sz w:val="24"/>
          <w:szCs w:val="24"/>
        </w:rPr>
        <w:t xml:space="preserve">Внася: </w:t>
      </w:r>
      <w:r w:rsidRPr="005C151B">
        <w:rPr>
          <w:rFonts w:ascii="Times New Roman" w:hAnsi="Times New Roman"/>
          <w:sz w:val="24"/>
          <w:szCs w:val="24"/>
        </w:rPr>
        <w:t>Соня Георгиева</w:t>
      </w:r>
    </w:p>
    <w:p w:rsidR="005C151B" w:rsidRPr="00EC762E" w:rsidRDefault="00EC762E" w:rsidP="00EC762E">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5C151B" w:rsidRDefault="005C151B" w:rsidP="005C151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26</w:t>
      </w:r>
      <w:r w:rsidRPr="00A66F36">
        <w:rPr>
          <w:rFonts w:ascii="Times New Roman" w:eastAsia="Arial" w:hAnsi="Times New Roman" w:cs="Arial"/>
          <w:b/>
          <w:sz w:val="24"/>
          <w:szCs w:val="24"/>
        </w:rPr>
        <w:t>:</w:t>
      </w:r>
    </w:p>
    <w:p w:rsidR="005C151B" w:rsidRDefault="005C151B" w:rsidP="00E15489">
      <w:pPr>
        <w:spacing w:after="0"/>
        <w:jc w:val="both"/>
        <w:rPr>
          <w:rFonts w:ascii="Times New Roman" w:eastAsia="Courier New" w:hAnsi="Times New Roman"/>
          <w:sz w:val="24"/>
          <w:szCs w:val="24"/>
          <w:lang w:val="en-US"/>
        </w:rPr>
      </w:pP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I. На основание чл. 21, ал. 1, т. 8 от </w:t>
      </w:r>
      <w:r w:rsidRPr="005C151B">
        <w:rPr>
          <w:rFonts w:ascii="Times New Roman" w:hAnsi="Times New Roman"/>
          <w:noProof/>
          <w:color w:val="000000"/>
          <w:sz w:val="24"/>
          <w:szCs w:val="24"/>
        </w:rPr>
        <w:t>Законa за местното самоуправление и местната администрация</w:t>
      </w:r>
      <w:r w:rsidRPr="005C151B">
        <w:rPr>
          <w:rFonts w:ascii="Times New Roman" w:hAnsi="Times New Roman"/>
          <w:noProof/>
          <w:sz w:val="24"/>
          <w:szCs w:val="24"/>
        </w:rPr>
        <w:t xml:space="preserve">, чл. 8, ал. 9 от Закона за общинската собственост, във връзка с чл. 5, ал. 1 от Наредба № 4 за реда за придобиване, управление и разпореждане с общинското имущество на Добрички общински съвет, Добрички общински съвет дава съгласие да бъде актуализирана Програмата за управление и разпореждане с имотите – общинска собственост за 2025г., приета с Решение № 283/29.01.2025г., както следва: </w:t>
      </w:r>
    </w:p>
    <w:p w:rsidR="005C151B" w:rsidRPr="005C151B" w:rsidRDefault="005C151B" w:rsidP="005C151B">
      <w:pPr>
        <w:spacing w:after="0" w:line="240" w:lineRule="auto"/>
        <w:ind w:firstLine="708"/>
        <w:jc w:val="both"/>
        <w:rPr>
          <w:rFonts w:ascii="Times New Roman" w:hAnsi="Times New Roman"/>
          <w:sz w:val="24"/>
          <w:szCs w:val="24"/>
        </w:rPr>
      </w:pPr>
      <w:r w:rsidRPr="005C151B">
        <w:rPr>
          <w:rFonts w:ascii="Times New Roman" w:hAnsi="Times New Roman"/>
          <w:noProof/>
          <w:sz w:val="24"/>
          <w:szCs w:val="24"/>
        </w:rPr>
        <w:t xml:space="preserve">В т.1.1 Имоти – </w:t>
      </w:r>
      <w:r w:rsidRPr="005C151B">
        <w:rPr>
          <w:rFonts w:ascii="Times New Roman" w:hAnsi="Times New Roman"/>
          <w:sz w:val="24"/>
          <w:szCs w:val="24"/>
        </w:rPr>
        <w:t>Земеделски земи за отдаване под наем за срок от 5 /пет/ стопански години:</w:t>
      </w:r>
    </w:p>
    <w:tbl>
      <w:tblPr>
        <w:tblW w:w="9297" w:type="dxa"/>
        <w:tblInd w:w="55" w:type="dxa"/>
        <w:tblLayout w:type="fixed"/>
        <w:tblCellMar>
          <w:left w:w="70" w:type="dxa"/>
          <w:right w:w="70" w:type="dxa"/>
        </w:tblCellMar>
        <w:tblLook w:val="04A0" w:firstRow="1" w:lastRow="0" w:firstColumn="1" w:lastColumn="0" w:noHBand="0" w:noVBand="1"/>
      </w:tblPr>
      <w:tblGrid>
        <w:gridCol w:w="535"/>
        <w:gridCol w:w="3166"/>
        <w:gridCol w:w="1843"/>
        <w:gridCol w:w="1842"/>
        <w:gridCol w:w="893"/>
        <w:gridCol w:w="1018"/>
      </w:tblGrid>
      <w:tr w:rsidR="005C151B" w:rsidRPr="005C151B" w:rsidTr="005C151B">
        <w:trPr>
          <w:trHeight w:val="855"/>
        </w:trPr>
        <w:tc>
          <w:tcPr>
            <w:tcW w:w="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по ред</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Населено място</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Поземлен имот с идентификатор</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Начин на трайно ползване</w:t>
            </w:r>
          </w:p>
        </w:tc>
        <w:tc>
          <w:tcPr>
            <w:tcW w:w="893"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Категория</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Площ   /дка/</w:t>
            </w:r>
          </w:p>
        </w:tc>
      </w:tr>
      <w:tr w:rsidR="005C151B" w:rsidRPr="005C151B" w:rsidTr="005C151B">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w:t>
            </w:r>
          </w:p>
        </w:tc>
        <w:tc>
          <w:tcPr>
            <w:tcW w:w="31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xml:space="preserve">Самуилово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r>
      <w:tr w:rsidR="005C151B" w:rsidRPr="005C151B" w:rsidTr="005C151B">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00374.12.1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нива</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3</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45,004</w:t>
            </w:r>
          </w:p>
        </w:tc>
      </w:tr>
      <w:tr w:rsidR="005C151B" w:rsidRPr="005C151B" w:rsidTr="005C151B">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00374.17.27</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нива</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3</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65,004</w:t>
            </w:r>
          </w:p>
        </w:tc>
      </w:tr>
      <w:tr w:rsidR="005C151B" w:rsidRPr="005C151B" w:rsidTr="005C151B">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3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right"/>
              <w:rPr>
                <w:rFonts w:ascii="Times New Roman" w:hAnsi="Times New Roman"/>
                <w:b/>
                <w:color w:val="000000"/>
              </w:rPr>
            </w:pPr>
            <w:r w:rsidRPr="005C151B">
              <w:rPr>
                <w:rFonts w:ascii="Times New Roman" w:hAnsi="Times New Roman"/>
                <w:b/>
                <w:color w:val="000000"/>
              </w:rPr>
              <w:t>ОБЩО:</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110,008</w:t>
            </w:r>
          </w:p>
        </w:tc>
      </w:tr>
    </w:tbl>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Очакваният приход е в размер на 8900 лв. /осем хиляди и деветстотин лева, определен съгласно Приложение № 1, т. </w:t>
      </w:r>
      <w:r w:rsidRPr="005C151B">
        <w:rPr>
          <w:rFonts w:ascii="Times New Roman" w:hAnsi="Times New Roman"/>
          <w:noProof/>
          <w:sz w:val="24"/>
          <w:szCs w:val="24"/>
          <w:lang w:val="en-US"/>
        </w:rPr>
        <w:t>III</w:t>
      </w:r>
      <w:r w:rsidRPr="005C151B">
        <w:rPr>
          <w:rFonts w:ascii="Times New Roman" w:hAnsi="Times New Roman"/>
          <w:noProof/>
          <w:sz w:val="24"/>
          <w:szCs w:val="24"/>
        </w:rPr>
        <w:t xml:space="preserve"> от Наредба № 4 на Добрички общински съвет.</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На основание чл. 8, ал. 10 от Закона за общинската собственост, настоящото решение да се публикува на интернет страницата на общината и на информационното табло в сградата на община Добричка в 14 /четиринадесет/ дневен срок от приемането на решението.</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II. На основание чл. 21, ал. 1, т. 8 от </w:t>
      </w:r>
      <w:r w:rsidRPr="005C151B">
        <w:rPr>
          <w:rFonts w:ascii="Times New Roman" w:hAnsi="Times New Roman"/>
          <w:noProof/>
          <w:color w:val="000000"/>
          <w:sz w:val="24"/>
          <w:szCs w:val="24"/>
        </w:rPr>
        <w:t>Законa за местното самоуправление и местната администрация</w:t>
      </w:r>
      <w:r w:rsidRPr="005C151B">
        <w:rPr>
          <w:rFonts w:ascii="Times New Roman" w:hAnsi="Times New Roman"/>
          <w:noProof/>
          <w:sz w:val="24"/>
          <w:szCs w:val="24"/>
        </w:rPr>
        <w:t>, чл. 33, ал. 1, ал. 2 и ал. 3 от Наредба № 4 за реда за придобиване, управление и разпореждане с общинското имущество на Добрички общински съвет, Добрички общински съвет определя за отдаване под наем чрез публичен търг с тайно наддаване, проведен по реда и условията на Наредба № 4, за срок от 5 /пет/ години, както следва:</w:t>
      </w:r>
    </w:p>
    <w:p w:rsidR="005C151B" w:rsidRPr="005C151B" w:rsidRDefault="005C151B" w:rsidP="005C151B">
      <w:pPr>
        <w:spacing w:after="0" w:line="240" w:lineRule="auto"/>
        <w:ind w:firstLine="708"/>
        <w:jc w:val="both"/>
        <w:rPr>
          <w:rFonts w:ascii="Times New Roman" w:hAnsi="Times New Roman"/>
          <w:sz w:val="24"/>
          <w:szCs w:val="24"/>
        </w:rPr>
      </w:pPr>
      <w:r w:rsidRPr="005C151B">
        <w:rPr>
          <w:rFonts w:ascii="Times New Roman" w:hAnsi="Times New Roman"/>
          <w:noProof/>
          <w:sz w:val="24"/>
          <w:szCs w:val="24"/>
        </w:rPr>
        <w:t xml:space="preserve">- Имоти – </w:t>
      </w:r>
      <w:r w:rsidRPr="005C151B">
        <w:rPr>
          <w:rFonts w:ascii="Times New Roman" w:hAnsi="Times New Roman"/>
          <w:sz w:val="24"/>
          <w:szCs w:val="24"/>
        </w:rPr>
        <w:t>земеделски земи за отдаване под наем за срок от 5 /пет/ стопански години:</w:t>
      </w:r>
    </w:p>
    <w:tbl>
      <w:tblPr>
        <w:tblW w:w="9372" w:type="dxa"/>
        <w:tblInd w:w="55" w:type="dxa"/>
        <w:tblLayout w:type="fixed"/>
        <w:tblCellMar>
          <w:left w:w="70" w:type="dxa"/>
          <w:right w:w="70" w:type="dxa"/>
        </w:tblCellMar>
        <w:tblLook w:val="04A0" w:firstRow="1" w:lastRow="0" w:firstColumn="1" w:lastColumn="0" w:noHBand="0" w:noVBand="1"/>
      </w:tblPr>
      <w:tblGrid>
        <w:gridCol w:w="535"/>
        <w:gridCol w:w="2032"/>
        <w:gridCol w:w="1843"/>
        <w:gridCol w:w="1417"/>
        <w:gridCol w:w="1276"/>
        <w:gridCol w:w="1134"/>
        <w:gridCol w:w="1135"/>
      </w:tblGrid>
      <w:tr w:rsidR="005C151B" w:rsidRPr="005C151B" w:rsidTr="005C151B">
        <w:trPr>
          <w:trHeight w:val="855"/>
        </w:trPr>
        <w:tc>
          <w:tcPr>
            <w:tcW w:w="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по ред</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Населено място</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Поземлен имот с идентификатор</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Начин на трайно ползване</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Категория</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Площ   /дка/</w:t>
            </w:r>
          </w:p>
        </w:tc>
        <w:tc>
          <w:tcPr>
            <w:tcW w:w="1135" w:type="dxa"/>
            <w:tcBorders>
              <w:top w:val="single" w:sz="4" w:space="0" w:color="auto"/>
              <w:left w:val="nil"/>
              <w:bottom w:val="single" w:sz="4" w:space="0" w:color="auto"/>
              <w:right w:val="single" w:sz="4" w:space="0" w:color="auto"/>
            </w:tcBorders>
            <w:shd w:val="clear" w:color="000000" w:fill="FFFFFF"/>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Начална тръжна цена в лева</w:t>
            </w:r>
          </w:p>
        </w:tc>
      </w:tr>
      <w:tr w:rsidR="005C151B" w:rsidRPr="005C151B" w:rsidTr="005C151B">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w:t>
            </w:r>
          </w:p>
        </w:tc>
        <w:tc>
          <w:tcPr>
            <w:tcW w:w="20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xml:space="preserve">Самуилово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135" w:type="dxa"/>
            <w:tcBorders>
              <w:top w:val="single" w:sz="4" w:space="0" w:color="auto"/>
              <w:left w:val="single" w:sz="4" w:space="0" w:color="auto"/>
              <w:bottom w:val="single" w:sz="4" w:space="0" w:color="auto"/>
              <w:right w:val="single" w:sz="4" w:space="0" w:color="auto"/>
            </w:tcBorders>
            <w:shd w:val="clear" w:color="000000" w:fill="FFFFFF"/>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20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00374.12.1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45,004</w:t>
            </w:r>
          </w:p>
        </w:tc>
        <w:tc>
          <w:tcPr>
            <w:tcW w:w="1135" w:type="dxa"/>
            <w:tcBorders>
              <w:top w:val="single" w:sz="4" w:space="0" w:color="auto"/>
              <w:left w:val="single" w:sz="4" w:space="0" w:color="auto"/>
              <w:bottom w:val="single" w:sz="4" w:space="0" w:color="auto"/>
              <w:right w:val="single" w:sz="4" w:space="0" w:color="auto"/>
            </w:tcBorders>
            <w:shd w:val="clear" w:color="000000" w:fill="FFFFFF"/>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3600</w:t>
            </w:r>
          </w:p>
        </w:tc>
      </w:tr>
      <w:tr w:rsidR="005C151B" w:rsidRPr="005C151B" w:rsidTr="005C151B">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2032"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00374.17.27</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нива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65,004</w:t>
            </w:r>
          </w:p>
        </w:tc>
        <w:tc>
          <w:tcPr>
            <w:tcW w:w="1135" w:type="dxa"/>
            <w:tcBorders>
              <w:top w:val="single" w:sz="4" w:space="0" w:color="auto"/>
              <w:left w:val="nil"/>
              <w:bottom w:val="single" w:sz="4" w:space="0" w:color="auto"/>
              <w:right w:val="single" w:sz="4" w:space="0" w:color="auto"/>
            </w:tcBorders>
            <w:shd w:val="clear" w:color="000000" w:fill="FFFFFF"/>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5300</w:t>
            </w:r>
          </w:p>
        </w:tc>
      </w:tr>
      <w:tr w:rsidR="005C151B" w:rsidRPr="005C151B" w:rsidTr="005C151B">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right"/>
              <w:rPr>
                <w:rFonts w:ascii="Times New Roman" w:hAnsi="Times New Roman"/>
                <w:b/>
                <w:color w:val="000000"/>
              </w:rPr>
            </w:pPr>
            <w:r w:rsidRPr="005C151B">
              <w:rPr>
                <w:rFonts w:ascii="Times New Roman" w:hAnsi="Times New Roman"/>
                <w:b/>
                <w:color w:val="000000"/>
              </w:rPr>
              <w:t>ОБЩО: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110,008</w:t>
            </w:r>
          </w:p>
        </w:tc>
        <w:tc>
          <w:tcPr>
            <w:tcW w:w="1135" w:type="dxa"/>
            <w:tcBorders>
              <w:top w:val="single" w:sz="4" w:space="0" w:color="auto"/>
              <w:left w:val="single" w:sz="4" w:space="0" w:color="auto"/>
              <w:bottom w:val="single" w:sz="4" w:space="0" w:color="auto"/>
              <w:right w:val="single" w:sz="4" w:space="0" w:color="auto"/>
            </w:tcBorders>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8900</w:t>
            </w:r>
          </w:p>
        </w:tc>
      </w:tr>
    </w:tbl>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lastRenderedPageBreak/>
        <w:t>III. Съгласно чл. 52, ал. 5, т. 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село Самуилово, общ. Добричка.</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IV. Възлага на Кмета на община Добричка, последващите законови действия.</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5C151B" w:rsidRDefault="005C151B" w:rsidP="00E15489">
      <w:pPr>
        <w:spacing w:after="0"/>
        <w:jc w:val="both"/>
        <w:rPr>
          <w:rFonts w:ascii="Times New Roman" w:eastAsia="Courier New" w:hAnsi="Times New Roman"/>
          <w:sz w:val="24"/>
          <w:szCs w:val="24"/>
          <w:lang w:val="en-US"/>
        </w:rPr>
      </w:pPr>
    </w:p>
    <w:p w:rsidR="005C151B" w:rsidRPr="00EC762E" w:rsidRDefault="005C151B" w:rsidP="005C151B">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EC762E">
        <w:rPr>
          <w:rFonts w:ascii="Times New Roman" w:hAnsi="Times New Roman"/>
          <w:b/>
          <w:sz w:val="24"/>
          <w:szCs w:val="24"/>
          <w:u w:val="single"/>
        </w:rPr>
        <w:t>: Определяне на общински земеделски земи, включени в строителните граници на населените места, които ще се отдават под наем през 2025 г.</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b/>
          <w:sz w:val="24"/>
          <w:szCs w:val="24"/>
        </w:rPr>
        <w:t xml:space="preserve">Внася: </w:t>
      </w:r>
      <w:r w:rsidRPr="005C151B">
        <w:rPr>
          <w:rFonts w:ascii="Times New Roman" w:hAnsi="Times New Roman"/>
          <w:sz w:val="24"/>
          <w:szCs w:val="24"/>
        </w:rPr>
        <w:t>Соня Георгиева</w:t>
      </w:r>
    </w:p>
    <w:p w:rsidR="005C151B" w:rsidRPr="00EC762E" w:rsidRDefault="00EC762E" w:rsidP="00EC762E">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5C151B" w:rsidRDefault="005C151B" w:rsidP="005C151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27</w:t>
      </w:r>
      <w:r w:rsidRPr="00A66F36">
        <w:rPr>
          <w:rFonts w:ascii="Times New Roman" w:eastAsia="Arial" w:hAnsi="Times New Roman" w:cs="Arial"/>
          <w:b/>
          <w:sz w:val="24"/>
          <w:szCs w:val="24"/>
        </w:rPr>
        <w:t>:</w:t>
      </w:r>
    </w:p>
    <w:p w:rsidR="005C151B" w:rsidRPr="005C151B" w:rsidRDefault="005C151B" w:rsidP="005C151B">
      <w:pPr>
        <w:spacing w:after="0" w:line="240" w:lineRule="auto"/>
        <w:jc w:val="center"/>
        <w:rPr>
          <w:rFonts w:ascii="Times New Roman" w:eastAsia="Arial" w:hAnsi="Times New Roman" w:cs="Arial"/>
          <w:b/>
          <w:sz w:val="24"/>
          <w:szCs w:val="24"/>
          <w:lang w:val="en-US"/>
        </w:rPr>
      </w:pPr>
    </w:p>
    <w:p w:rsidR="005C151B" w:rsidRPr="005C151B" w:rsidRDefault="005C151B" w:rsidP="005C151B">
      <w:pPr>
        <w:spacing w:after="0" w:line="240" w:lineRule="auto"/>
        <w:ind w:firstLine="720"/>
        <w:jc w:val="both"/>
        <w:rPr>
          <w:rFonts w:ascii="Times New Roman" w:hAnsi="Times New Roman"/>
          <w:noProof/>
          <w:sz w:val="24"/>
          <w:szCs w:val="24"/>
        </w:rPr>
      </w:pPr>
      <w:r w:rsidRPr="005C151B">
        <w:rPr>
          <w:rFonts w:ascii="Times New Roman" w:hAnsi="Times New Roman"/>
          <w:noProof/>
          <w:sz w:val="24"/>
          <w:szCs w:val="24"/>
        </w:rPr>
        <w:t>І. На основание чл. 21, ал. 1, т. 8 от Закона за местното самоуправление и местната администрация, чл. 8, ал. 2 от Закона за общинската собственост и чл. 33, ал. 1</w:t>
      </w:r>
      <w:r w:rsidRPr="005C151B">
        <w:rPr>
          <w:rFonts w:ascii="Times New Roman" w:hAnsi="Times New Roman"/>
          <w:noProof/>
          <w:sz w:val="24"/>
          <w:szCs w:val="24"/>
          <w:lang w:val="en-US"/>
        </w:rPr>
        <w:t>-3</w:t>
      </w:r>
      <w:r w:rsidRPr="005C151B">
        <w:rPr>
          <w:rFonts w:ascii="Times New Roman" w:hAnsi="Times New Roman"/>
          <w:noProof/>
          <w:sz w:val="24"/>
          <w:szCs w:val="24"/>
        </w:rPr>
        <w:t xml:space="preserve"> от Наредба №</w:t>
      </w:r>
      <w:r w:rsidRPr="005C151B">
        <w:rPr>
          <w:rFonts w:ascii="Times New Roman" w:hAnsi="Times New Roman"/>
          <w:noProof/>
          <w:sz w:val="24"/>
          <w:szCs w:val="24"/>
          <w:lang w:val="en-US"/>
        </w:rPr>
        <w:t xml:space="preserve"> </w:t>
      </w:r>
      <w:r w:rsidRPr="005C151B">
        <w:rPr>
          <w:rFonts w:ascii="Times New Roman" w:hAnsi="Times New Roman"/>
          <w:noProof/>
          <w:sz w:val="24"/>
          <w:szCs w:val="24"/>
        </w:rPr>
        <w:t>4 за реда за придобиване, управление и разпореждане с общинско имущество, Добрички общински съвет определя земи в границите на населените места – дворни места /УПИ/, които да се отдават под наем чрез публичен търг с тайно наддаване за срок от 5 /пет/ стопански години от 01.10.2025г. до 01.10.2030г.:</w:t>
      </w:r>
    </w:p>
    <w:tbl>
      <w:tblPr>
        <w:tblW w:w="9142" w:type="dxa"/>
        <w:tblInd w:w="70" w:type="dxa"/>
        <w:tblCellMar>
          <w:left w:w="70" w:type="dxa"/>
          <w:right w:w="70" w:type="dxa"/>
        </w:tblCellMar>
        <w:tblLook w:val="04A0" w:firstRow="1" w:lastRow="0" w:firstColumn="1" w:lastColumn="0" w:noHBand="0" w:noVBand="1"/>
      </w:tblPr>
      <w:tblGrid>
        <w:gridCol w:w="709"/>
        <w:gridCol w:w="3119"/>
        <w:gridCol w:w="2693"/>
        <w:gridCol w:w="1276"/>
        <w:gridCol w:w="1345"/>
      </w:tblGrid>
      <w:tr w:rsidR="005C151B" w:rsidRPr="005C151B" w:rsidTr="005C151B">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по ред</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Населено място</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УПИ, кв.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Площ в дка.</w:t>
            </w:r>
          </w:p>
        </w:tc>
        <w:tc>
          <w:tcPr>
            <w:tcW w:w="1345" w:type="dxa"/>
            <w:tcBorders>
              <w:top w:val="single" w:sz="4" w:space="0" w:color="auto"/>
              <w:left w:val="nil"/>
              <w:bottom w:val="single" w:sz="4" w:space="0" w:color="auto"/>
              <w:right w:val="single" w:sz="4" w:space="0" w:color="auto"/>
            </w:tcBorders>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Начална тръжна цена в лева без ДДС</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vAlign w:val="center"/>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w:t>
            </w:r>
          </w:p>
        </w:tc>
        <w:tc>
          <w:tcPr>
            <w:tcW w:w="3119" w:type="dxa"/>
            <w:tcBorders>
              <w:top w:val="nil"/>
              <w:left w:val="nil"/>
              <w:bottom w:val="single" w:sz="4" w:space="0" w:color="auto"/>
              <w:right w:val="single" w:sz="4" w:space="0" w:color="auto"/>
            </w:tcBorders>
            <w:shd w:val="clear" w:color="auto" w:fill="auto"/>
            <w:noWrap/>
            <w:vAlign w:val="center"/>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2</w:t>
            </w:r>
          </w:p>
        </w:tc>
        <w:tc>
          <w:tcPr>
            <w:tcW w:w="2693" w:type="dxa"/>
            <w:tcBorders>
              <w:top w:val="nil"/>
              <w:left w:val="nil"/>
              <w:bottom w:val="single" w:sz="4" w:space="0" w:color="auto"/>
              <w:right w:val="single" w:sz="4" w:space="0" w:color="auto"/>
            </w:tcBorders>
            <w:shd w:val="clear" w:color="auto" w:fill="auto"/>
            <w:vAlign w:val="center"/>
          </w:tcPr>
          <w:p w:rsidR="005C151B" w:rsidRPr="005C151B" w:rsidRDefault="005C151B" w:rsidP="005C151B">
            <w:pPr>
              <w:spacing w:after="0" w:line="240" w:lineRule="auto"/>
              <w:jc w:val="center"/>
              <w:rPr>
                <w:rFonts w:ascii="Times New Roman" w:hAnsi="Times New Roman"/>
                <w:b/>
                <w:color w:val="000000"/>
              </w:rPr>
            </w:pPr>
            <w:r w:rsidRPr="005C151B">
              <w:rPr>
                <w:rFonts w:ascii="Times New Roman" w:hAnsi="Times New Roman"/>
                <w:b/>
                <w:color w:val="000000"/>
              </w:rPr>
              <w:t>3</w:t>
            </w:r>
          </w:p>
        </w:tc>
        <w:tc>
          <w:tcPr>
            <w:tcW w:w="1276" w:type="dxa"/>
            <w:tcBorders>
              <w:top w:val="nil"/>
              <w:left w:val="nil"/>
              <w:bottom w:val="single" w:sz="4" w:space="0" w:color="auto"/>
              <w:right w:val="single" w:sz="4" w:space="0" w:color="auto"/>
            </w:tcBorders>
            <w:shd w:val="clear" w:color="auto" w:fill="auto"/>
            <w:vAlign w:val="center"/>
          </w:tcPr>
          <w:p w:rsidR="005C151B" w:rsidRPr="005C151B" w:rsidRDefault="005C151B" w:rsidP="005C151B">
            <w:pPr>
              <w:spacing w:after="0" w:line="240" w:lineRule="auto"/>
              <w:jc w:val="center"/>
              <w:rPr>
                <w:rFonts w:ascii="Times New Roman" w:hAnsi="Times New Roman"/>
                <w:b/>
                <w:color w:val="000000"/>
              </w:rPr>
            </w:pPr>
            <w:r w:rsidRPr="005C151B">
              <w:rPr>
                <w:rFonts w:ascii="Times New Roman" w:hAnsi="Times New Roman"/>
                <w:b/>
                <w:color w:val="000000"/>
              </w:rPr>
              <w:t>4</w:t>
            </w:r>
          </w:p>
        </w:tc>
        <w:tc>
          <w:tcPr>
            <w:tcW w:w="1345" w:type="dxa"/>
            <w:tcBorders>
              <w:top w:val="nil"/>
              <w:left w:val="nil"/>
              <w:bottom w:val="single" w:sz="4" w:space="0" w:color="auto"/>
              <w:right w:val="single" w:sz="4" w:space="0" w:color="auto"/>
            </w:tcBorders>
          </w:tcPr>
          <w:p w:rsidR="005C151B" w:rsidRPr="005C151B" w:rsidRDefault="005C151B" w:rsidP="005C151B">
            <w:pPr>
              <w:spacing w:after="0" w:line="240" w:lineRule="auto"/>
              <w:jc w:val="center"/>
              <w:rPr>
                <w:rFonts w:ascii="Times New Roman" w:hAnsi="Times New Roman"/>
                <w:b/>
                <w:color w:val="000000"/>
                <w:lang w:val="en-US"/>
              </w:rPr>
            </w:pPr>
            <w:r w:rsidRPr="005C151B">
              <w:rPr>
                <w:rFonts w:ascii="Times New Roman" w:hAnsi="Times New Roman"/>
                <w:b/>
                <w:color w:val="000000"/>
                <w:lang w:val="en-US"/>
              </w:rPr>
              <w:t>5</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с.Бенковски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single" w:sz="4" w:space="0" w:color="auto"/>
              <w:left w:val="single" w:sz="4" w:space="0" w:color="auto"/>
              <w:bottom w:val="single" w:sz="4" w:space="0" w:color="auto"/>
              <w:right w:val="single" w:sz="4" w:space="0" w:color="auto"/>
            </w:tcBorders>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І - 4, кв. 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1,670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94</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ІІ - 4, кв. 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1,900</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106</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XI - 9, кв. 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2,000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112</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XVIII - 9, кв. 17</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1,580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88</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XIX - 9, кв. 17</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1,780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100</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ХХ - 9, кв. 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2,080</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116</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ХХІІІ - 4, кв. 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1,640</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92</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ХХІV - 4, кв. 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1,560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87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ХХV - 4, кв. 17</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1,530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86</w:t>
            </w:r>
          </w:p>
        </w:tc>
      </w:tr>
      <w:tr w:rsidR="005C151B" w:rsidRPr="005C151B" w:rsidTr="005C151B">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част, целият с площ 62,865 дка</w:t>
            </w:r>
          </w:p>
        </w:tc>
        <w:tc>
          <w:tcPr>
            <w:tcW w:w="2693"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 за спортен комплекс, кв.19</w:t>
            </w:r>
          </w:p>
        </w:tc>
        <w:tc>
          <w:tcPr>
            <w:tcW w:w="1276" w:type="dxa"/>
            <w:tcBorders>
              <w:top w:val="nil"/>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19,700</w:t>
            </w:r>
          </w:p>
        </w:tc>
        <w:tc>
          <w:tcPr>
            <w:tcW w:w="1345" w:type="dxa"/>
            <w:tcBorders>
              <w:top w:val="nil"/>
              <w:left w:val="nil"/>
              <w:bottom w:val="single" w:sz="4" w:space="0" w:color="auto"/>
              <w:right w:val="single" w:sz="4" w:space="0" w:color="auto"/>
            </w:tcBorders>
            <w:shd w:val="clear" w:color="000000" w:fill="FFFFFF"/>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1103</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 кв. 88</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1,275</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71</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II, кв. 88</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III, кв. 88</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IV, кв. 88</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lastRenderedPageBreak/>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 кв. 88</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 кв. 88</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1,275</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71</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2</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с.Ведрина</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ХХІ, кв. 8</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56</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3</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с.Владимирово</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nil"/>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ХI - 94, кв. 32А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1,110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62</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4</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 Долина</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nil"/>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XII - общ., кв. 22</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1,120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с.Карапелит</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 - общ, кв. 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0,880</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49</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част, целият с площ 1,220 дка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VII - общ., кв. 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0,920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52</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XII - 469, кв. 61</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1,110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62</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XIII - 469, кв. 61</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1,140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64</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XIV - 468, кв. 61</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1,050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60</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XVIII – общ., кв. 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1,400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78</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с.Козлодуйци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 кв. 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30,376</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1701</w:t>
            </w:r>
          </w:p>
        </w:tc>
      </w:tr>
      <w:tr w:rsidR="005C151B" w:rsidRPr="005C151B" w:rsidTr="005C151B">
        <w:trPr>
          <w:trHeight w:val="300"/>
        </w:trPr>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 - общ., кв. 2</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1,480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83</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XI – общ., кв. 2</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1,500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84</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с.Ломница</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29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nil"/>
              <w:right w:val="nil"/>
            </w:tcBorders>
            <w:shd w:val="clear" w:color="auto" w:fill="auto"/>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част, целият с площ 7,300 дка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 за училище, кв. 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2,000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112</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8</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с.Малка Смолница</w:t>
            </w:r>
          </w:p>
        </w:tc>
        <w:tc>
          <w:tcPr>
            <w:tcW w:w="2693" w:type="dxa"/>
            <w:tcBorders>
              <w:top w:val="nil"/>
              <w:left w:val="nil"/>
              <w:bottom w:val="single" w:sz="4" w:space="0" w:color="auto"/>
              <w:right w:val="single" w:sz="4" w:space="0" w:color="auto"/>
            </w:tcBorders>
            <w:shd w:val="clear" w:color="auto" w:fill="auto"/>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ХХ – общ., кв. 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0,970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54</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9</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с.Методиево</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ХVІ – общ., кв. 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1,170</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nil"/>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ХIV - 119, кв. 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1,200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с.Миладиновци</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xml:space="preserve">УПИ V - 56, кв. 6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1,180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66</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 - 56, кв. 6</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1,170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66</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11</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 Ново Ботево</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nil"/>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VIII, кв. 27</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6,000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336</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с.Одърци</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II-общ., кв. 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1,250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70</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III-общ., кв. 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1,225</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69</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IV-общ., кв. 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1,250</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70</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VIII-43, кв. 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1,250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70</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IX-общ., кв. 18</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1,300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73</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Х-44, кв. 18</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1,300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73</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ХI-47, кв. 18А</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1,350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76</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b/>
                <w:bCs/>
              </w:rPr>
            </w:pPr>
            <w:r w:rsidRPr="005C151B">
              <w:rPr>
                <w:rFonts w:ascii="Times New Roman" w:hAnsi="Times New Roman"/>
                <w:b/>
                <w:bCs/>
              </w:rPr>
              <w:t> </w:t>
            </w:r>
          </w:p>
        </w:tc>
        <w:tc>
          <w:tcPr>
            <w:tcW w:w="2693"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ХII-общ, кв. 18А</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1,350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76</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b/>
                <w:bCs/>
              </w:rPr>
            </w:pPr>
            <w:r w:rsidRPr="005C151B">
              <w:rPr>
                <w:rFonts w:ascii="Times New Roman" w:hAnsi="Times New Roman"/>
                <w:b/>
                <w:bCs/>
              </w:rPr>
              <w:t> </w:t>
            </w:r>
          </w:p>
        </w:tc>
        <w:tc>
          <w:tcPr>
            <w:tcW w:w="2693"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xml:space="preserve">УПИ </w:t>
            </w:r>
            <w:r w:rsidRPr="005C151B">
              <w:rPr>
                <w:rFonts w:ascii="Times New Roman" w:hAnsi="Times New Roman"/>
                <w:color w:val="000000"/>
                <w:lang w:val="en-US"/>
              </w:rPr>
              <w:t>III</w:t>
            </w:r>
            <w:r w:rsidRPr="005C151B">
              <w:rPr>
                <w:rFonts w:ascii="Times New Roman" w:hAnsi="Times New Roman"/>
                <w:color w:val="000000"/>
              </w:rPr>
              <w:t>-общ., кв. 19</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b/>
                <w:bCs/>
              </w:rPr>
            </w:pPr>
            <w:r w:rsidRPr="005C151B">
              <w:rPr>
                <w:rFonts w:ascii="Times New Roman" w:hAnsi="Times New Roman"/>
                <w:b/>
                <w:bCs/>
              </w:rPr>
              <w:t> </w:t>
            </w:r>
          </w:p>
        </w:tc>
        <w:tc>
          <w:tcPr>
            <w:tcW w:w="2693"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IV-48, кв. 19</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b/>
                <w:bCs/>
              </w:rPr>
            </w:pPr>
            <w:r w:rsidRPr="005C151B">
              <w:rPr>
                <w:rFonts w:ascii="Times New Roman" w:hAnsi="Times New Roman"/>
                <w:b/>
                <w:bCs/>
              </w:rPr>
              <w:t> </w:t>
            </w:r>
          </w:p>
        </w:tc>
        <w:tc>
          <w:tcPr>
            <w:tcW w:w="2693"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V-общ., кв. 19</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1,300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73</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b/>
                <w:bCs/>
              </w:rPr>
            </w:pPr>
            <w:r w:rsidRPr="005C151B">
              <w:rPr>
                <w:rFonts w:ascii="Times New Roman" w:hAnsi="Times New Roman"/>
                <w:b/>
                <w:bCs/>
              </w:rPr>
              <w:t> </w:t>
            </w:r>
          </w:p>
        </w:tc>
        <w:tc>
          <w:tcPr>
            <w:tcW w:w="2693"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VIII- общ., кв. 19</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1,300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73</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lastRenderedPageBreak/>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b/>
                <w:bCs/>
              </w:rPr>
            </w:pPr>
            <w:r w:rsidRPr="005C151B">
              <w:rPr>
                <w:rFonts w:ascii="Times New Roman" w:hAnsi="Times New Roman"/>
                <w:b/>
                <w:bCs/>
              </w:rPr>
              <w:t> </w:t>
            </w:r>
          </w:p>
        </w:tc>
        <w:tc>
          <w:tcPr>
            <w:tcW w:w="2693"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IX-общ., кв. 19</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1,300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73</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13</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с.Опанец</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nil"/>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XV, кв. 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1,340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75</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XI-19, кв. 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0,440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25</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14</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 Плачидол</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XVIII</w:t>
            </w:r>
            <w:r w:rsidRPr="005C151B">
              <w:rPr>
                <w:rFonts w:ascii="Times New Roman" w:hAnsi="Times New Roman"/>
                <w:color w:val="000000"/>
                <w:lang w:val="en-US"/>
              </w:rPr>
              <w:t>-220</w:t>
            </w:r>
            <w:r w:rsidRPr="005C151B">
              <w:rPr>
                <w:rFonts w:ascii="Times New Roman" w:hAnsi="Times New Roman"/>
                <w:color w:val="000000"/>
              </w:rPr>
              <w:t>, кв. 28</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lang w:val="en-US"/>
              </w:rPr>
            </w:pPr>
            <w:r w:rsidRPr="005C151B">
              <w:rPr>
                <w:rFonts w:ascii="Times New Roman" w:hAnsi="Times New Roman"/>
                <w:color w:val="000000"/>
              </w:rPr>
              <w:t>0,</w:t>
            </w:r>
            <w:r w:rsidRPr="005C151B">
              <w:rPr>
                <w:rFonts w:ascii="Times New Roman" w:hAnsi="Times New Roman"/>
                <w:color w:val="000000"/>
                <w:lang w:val="en-US"/>
              </w:rPr>
              <w:t>840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15</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с.Победа</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Cs/>
                <w:color w:val="000000"/>
              </w:rPr>
            </w:pPr>
            <w:r w:rsidRPr="005C151B">
              <w:rPr>
                <w:rFonts w:ascii="Times New Roman" w:hAnsi="Times New Roman"/>
                <w:bCs/>
                <w:color w:val="000000"/>
              </w:rPr>
              <w:t>част, целият с площ 40,530 дка</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 кв. 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1,600</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90</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 – общ., кв. 54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1,350</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76</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XXV – общ., кв. 54</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1,120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63</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XXIV – общ., кв. 54</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1,020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16</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с.Полк. Иваново</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r w:rsidRPr="005C151B">
              <w:rPr>
                <w:rFonts w:ascii="Times New Roman" w:hAnsi="Times New Roman"/>
                <w:bCs/>
                <w:color w:val="000000"/>
              </w:rPr>
              <w:t>част, целият с площ 0,830 дка</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 кв. 5</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0,770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43</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lang w:val="en-US"/>
              </w:rPr>
              <w:t>1</w:t>
            </w:r>
            <w:r w:rsidRPr="005C151B">
              <w:rPr>
                <w:rFonts w:ascii="Times New Roman" w:hAnsi="Times New Roman"/>
                <w:b/>
                <w:bCs/>
                <w:color w:val="000000"/>
              </w:rPr>
              <w:t>8</w:t>
            </w:r>
          </w:p>
        </w:tc>
        <w:tc>
          <w:tcPr>
            <w:tcW w:w="3119" w:type="dxa"/>
            <w:tcBorders>
              <w:top w:val="single" w:sz="4" w:space="0" w:color="auto"/>
              <w:left w:val="nil"/>
              <w:bottom w:val="single" w:sz="4" w:space="0" w:color="auto"/>
              <w:right w:val="single" w:sz="4" w:space="0" w:color="auto"/>
            </w:tcBorders>
            <w:shd w:val="clear" w:color="000000" w:fill="FFFFFF"/>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с.Пчелник</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000000" w:fill="FFFFFF"/>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nil"/>
              <w:bottom w:val="single" w:sz="4" w:space="0" w:color="auto"/>
              <w:right w:val="single" w:sz="4" w:space="0" w:color="auto"/>
            </w:tcBorders>
            <w:shd w:val="clear" w:color="000000" w:fill="FFFFFF"/>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 – общ., кв. 15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1,220</w:t>
            </w:r>
          </w:p>
        </w:tc>
        <w:tc>
          <w:tcPr>
            <w:tcW w:w="1345" w:type="dxa"/>
            <w:tcBorders>
              <w:top w:val="single" w:sz="4" w:space="0" w:color="auto"/>
              <w:left w:val="nil"/>
              <w:bottom w:val="single" w:sz="4" w:space="0" w:color="auto"/>
              <w:right w:val="single" w:sz="4" w:space="0" w:color="auto"/>
            </w:tcBorders>
            <w:shd w:val="clear" w:color="000000" w:fill="FFFFFF"/>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84</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19</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с.Самуилово</w:t>
            </w:r>
          </w:p>
        </w:tc>
        <w:tc>
          <w:tcPr>
            <w:tcW w:w="2693" w:type="dxa"/>
            <w:tcBorders>
              <w:top w:val="nil"/>
              <w:left w:val="nil"/>
              <w:bottom w:val="single" w:sz="4" w:space="0" w:color="auto"/>
              <w:right w:val="single" w:sz="4" w:space="0" w:color="auto"/>
            </w:tcBorders>
            <w:shd w:val="clear" w:color="000000" w:fill="FFFFFF"/>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shd w:val="clear" w:color="000000" w:fill="FFFFFF"/>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ХII – общ., кв. 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1,260</w:t>
            </w:r>
          </w:p>
        </w:tc>
        <w:tc>
          <w:tcPr>
            <w:tcW w:w="1345" w:type="dxa"/>
            <w:tcBorders>
              <w:top w:val="single" w:sz="4" w:space="0" w:color="auto"/>
              <w:left w:val="single" w:sz="4" w:space="0" w:color="auto"/>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72</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21</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с.Хитово</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r w:rsidRPr="005C151B">
              <w:rPr>
                <w:rFonts w:ascii="Times New Roman" w:hAnsi="Times New Roman"/>
                <w:bCs/>
                <w:color w:val="000000"/>
              </w:rPr>
              <w:t>част, целият с площ 1,370 дка</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VІ - 68, кв. 2</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1,050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59</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VІІ - 68, кв. 2</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1,400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78</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ІХ  – общ., кв. 19</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0,800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45</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 – общ., кв. 19</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0,900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50</w:t>
            </w: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22</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с.Черна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w:t>
            </w:r>
          </w:p>
        </w:tc>
        <w:tc>
          <w:tcPr>
            <w:tcW w:w="1345" w:type="dxa"/>
            <w:tcBorders>
              <w:top w:val="single" w:sz="4" w:space="0" w:color="auto"/>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p>
        </w:tc>
      </w:tr>
      <w:tr w:rsidR="005C151B" w:rsidRPr="005C151B" w:rsidTr="005C151B">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VIII-381, кв. 25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2,050</w:t>
            </w:r>
          </w:p>
        </w:tc>
        <w:tc>
          <w:tcPr>
            <w:tcW w:w="1345" w:type="dxa"/>
            <w:tcBorders>
              <w:top w:val="single" w:sz="4" w:space="0" w:color="auto"/>
              <w:left w:val="nil"/>
              <w:bottom w:val="single" w:sz="4" w:space="0" w:color="auto"/>
              <w:right w:val="single" w:sz="4" w:space="0" w:color="auto"/>
            </w:tcBorders>
            <w:shd w:val="clear" w:color="000000" w:fill="FFFFFF"/>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115</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част, целия с площ 1,520 дка</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 кв. 34</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56</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част, целия с площ 1,580 дка</w:t>
            </w:r>
          </w:p>
        </w:tc>
        <w:tc>
          <w:tcPr>
            <w:tcW w:w="269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VII, кв. 34</w:t>
            </w:r>
          </w:p>
        </w:tc>
        <w:tc>
          <w:tcPr>
            <w:tcW w:w="1276"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1,000</w:t>
            </w:r>
          </w:p>
        </w:tc>
        <w:tc>
          <w:tcPr>
            <w:tcW w:w="1345" w:type="dxa"/>
            <w:tcBorders>
              <w:top w:val="nil"/>
              <w:left w:val="nil"/>
              <w:bottom w:val="single" w:sz="4" w:space="0" w:color="auto"/>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56</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част, целия с площ 1,580 дка</w:t>
            </w:r>
          </w:p>
        </w:tc>
        <w:tc>
          <w:tcPr>
            <w:tcW w:w="2693" w:type="dxa"/>
            <w:tcBorders>
              <w:top w:val="nil"/>
              <w:left w:val="nil"/>
              <w:bottom w:val="nil"/>
              <w:right w:val="single" w:sz="4" w:space="0" w:color="auto"/>
            </w:tcBorders>
            <w:shd w:val="clear" w:color="auto" w:fill="auto"/>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VIII, кв. 34</w:t>
            </w:r>
          </w:p>
        </w:tc>
        <w:tc>
          <w:tcPr>
            <w:tcW w:w="1276" w:type="dxa"/>
            <w:tcBorders>
              <w:top w:val="nil"/>
              <w:left w:val="nil"/>
              <w:bottom w:val="nil"/>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1,000</w:t>
            </w:r>
          </w:p>
        </w:tc>
        <w:tc>
          <w:tcPr>
            <w:tcW w:w="1345" w:type="dxa"/>
            <w:tcBorders>
              <w:top w:val="nil"/>
              <w:left w:val="nil"/>
              <w:bottom w:val="nil"/>
              <w:right w:val="single" w:sz="4" w:space="0" w:color="auto"/>
            </w:tcBorders>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56</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II-общ., кв. 34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1,570</w:t>
            </w:r>
          </w:p>
        </w:tc>
        <w:tc>
          <w:tcPr>
            <w:tcW w:w="1345" w:type="dxa"/>
            <w:tcBorders>
              <w:top w:val="single" w:sz="4" w:space="0" w:color="auto"/>
              <w:left w:val="nil"/>
              <w:bottom w:val="single" w:sz="4" w:space="0" w:color="auto"/>
              <w:right w:val="single" w:sz="4" w:space="0" w:color="auto"/>
            </w:tcBorders>
            <w:shd w:val="clear" w:color="000000" w:fill="FFFFFF"/>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88</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III-общ., кв. 34</w:t>
            </w:r>
          </w:p>
        </w:tc>
        <w:tc>
          <w:tcPr>
            <w:tcW w:w="1276" w:type="dxa"/>
            <w:tcBorders>
              <w:top w:val="nil"/>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1,600</w:t>
            </w:r>
          </w:p>
        </w:tc>
        <w:tc>
          <w:tcPr>
            <w:tcW w:w="1345" w:type="dxa"/>
            <w:tcBorders>
              <w:top w:val="nil"/>
              <w:left w:val="nil"/>
              <w:bottom w:val="single" w:sz="4" w:space="0" w:color="auto"/>
              <w:right w:val="single" w:sz="4" w:space="0" w:color="auto"/>
            </w:tcBorders>
            <w:shd w:val="clear" w:color="000000" w:fill="FFFFFF"/>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90</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IV-общ., кв. 34</w:t>
            </w:r>
          </w:p>
        </w:tc>
        <w:tc>
          <w:tcPr>
            <w:tcW w:w="1276"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1,490</w:t>
            </w:r>
          </w:p>
        </w:tc>
        <w:tc>
          <w:tcPr>
            <w:tcW w:w="1345" w:type="dxa"/>
            <w:tcBorders>
              <w:top w:val="nil"/>
              <w:left w:val="nil"/>
              <w:bottom w:val="single" w:sz="4" w:space="0" w:color="auto"/>
              <w:right w:val="single" w:sz="4" w:space="0" w:color="auto"/>
            </w:tcBorders>
            <w:shd w:val="clear" w:color="000000" w:fill="FFFFFF"/>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83</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Х-общ., кв. 34</w:t>
            </w:r>
          </w:p>
        </w:tc>
        <w:tc>
          <w:tcPr>
            <w:tcW w:w="1276" w:type="dxa"/>
            <w:tcBorders>
              <w:top w:val="nil"/>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1,200</w:t>
            </w:r>
          </w:p>
        </w:tc>
        <w:tc>
          <w:tcPr>
            <w:tcW w:w="1345" w:type="dxa"/>
            <w:tcBorders>
              <w:top w:val="nil"/>
              <w:left w:val="nil"/>
              <w:bottom w:val="single" w:sz="4" w:space="0" w:color="auto"/>
              <w:right w:val="single" w:sz="4" w:space="0" w:color="auto"/>
            </w:tcBorders>
            <w:shd w:val="clear" w:color="000000" w:fill="FFFFFF"/>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nil"/>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ХІ-общ., кв. 34</w:t>
            </w:r>
          </w:p>
        </w:tc>
        <w:tc>
          <w:tcPr>
            <w:tcW w:w="1276" w:type="dxa"/>
            <w:tcBorders>
              <w:top w:val="nil"/>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1,200</w:t>
            </w:r>
          </w:p>
        </w:tc>
        <w:tc>
          <w:tcPr>
            <w:tcW w:w="1345" w:type="dxa"/>
            <w:tcBorders>
              <w:top w:val="nil"/>
              <w:left w:val="nil"/>
              <w:bottom w:val="single" w:sz="4" w:space="0" w:color="auto"/>
              <w:right w:val="single" w:sz="4" w:space="0" w:color="auto"/>
            </w:tcBorders>
            <w:shd w:val="clear" w:color="000000" w:fill="FFFFFF"/>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 </w:t>
            </w:r>
          </w:p>
        </w:tc>
        <w:tc>
          <w:tcPr>
            <w:tcW w:w="2693" w:type="dxa"/>
            <w:tcBorders>
              <w:top w:val="nil"/>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rPr>
                <w:rFonts w:ascii="Times New Roman" w:hAnsi="Times New Roman"/>
                <w:color w:val="000000"/>
              </w:rPr>
            </w:pPr>
            <w:r w:rsidRPr="005C151B">
              <w:rPr>
                <w:rFonts w:ascii="Times New Roman" w:hAnsi="Times New Roman"/>
                <w:color w:val="000000"/>
              </w:rPr>
              <w:t>УПИ ХІІ-общ., кв. 34</w:t>
            </w:r>
          </w:p>
        </w:tc>
        <w:tc>
          <w:tcPr>
            <w:tcW w:w="1276" w:type="dxa"/>
            <w:tcBorders>
              <w:top w:val="nil"/>
              <w:left w:val="nil"/>
              <w:bottom w:val="single" w:sz="4" w:space="0" w:color="auto"/>
              <w:right w:val="single" w:sz="4" w:space="0" w:color="auto"/>
            </w:tcBorders>
            <w:shd w:val="clear" w:color="000000" w:fill="FFFFFF"/>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1,200</w:t>
            </w:r>
          </w:p>
        </w:tc>
        <w:tc>
          <w:tcPr>
            <w:tcW w:w="1345" w:type="dxa"/>
            <w:tcBorders>
              <w:top w:val="nil"/>
              <w:left w:val="nil"/>
              <w:bottom w:val="single" w:sz="4" w:space="0" w:color="auto"/>
              <w:right w:val="single" w:sz="4" w:space="0" w:color="auto"/>
            </w:tcBorders>
            <w:shd w:val="clear" w:color="000000" w:fill="FFFFFF"/>
            <w:vAlign w:val="bottom"/>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67</w:t>
            </w:r>
          </w:p>
        </w:tc>
      </w:tr>
      <w:tr w:rsidR="005C151B" w:rsidRPr="005C151B" w:rsidTr="005C151B">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rPr>
                <w:rFonts w:ascii="Times New Roman" w:hAnsi="Times New Roman"/>
                <w:b/>
                <w:bCs/>
                <w:color w:val="000000"/>
              </w:rPr>
            </w:pPr>
            <w:r w:rsidRPr="005C151B">
              <w:rPr>
                <w:rFonts w:ascii="Times New Roman" w:hAnsi="Times New Roman"/>
                <w:b/>
                <w:bCs/>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right"/>
              <w:rPr>
                <w:rFonts w:ascii="Times New Roman" w:hAnsi="Times New Roman"/>
                <w:b/>
                <w:bCs/>
                <w:color w:val="000000"/>
              </w:rPr>
            </w:pPr>
            <w:r w:rsidRPr="005C151B">
              <w:rPr>
                <w:rFonts w:ascii="Times New Roman" w:hAnsi="Times New Roman"/>
                <w:b/>
                <w:bCs/>
                <w:color w:val="000000"/>
              </w:rPr>
              <w:t>ОБЩО:</w:t>
            </w:r>
          </w:p>
        </w:tc>
        <w:tc>
          <w:tcPr>
            <w:tcW w:w="1276" w:type="dxa"/>
            <w:tcBorders>
              <w:top w:val="nil"/>
              <w:left w:val="nil"/>
              <w:bottom w:val="single" w:sz="4" w:space="0" w:color="auto"/>
              <w:right w:val="single" w:sz="4" w:space="0" w:color="auto"/>
            </w:tcBorders>
            <w:shd w:val="clear" w:color="auto" w:fill="auto"/>
            <w:noWrap/>
            <w:vAlign w:val="bottom"/>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144,561</w:t>
            </w:r>
          </w:p>
        </w:tc>
        <w:tc>
          <w:tcPr>
            <w:tcW w:w="1345" w:type="dxa"/>
            <w:tcBorders>
              <w:top w:val="nil"/>
              <w:left w:val="nil"/>
              <w:bottom w:val="single" w:sz="4" w:space="0" w:color="auto"/>
              <w:right w:val="single" w:sz="4" w:space="0" w:color="auto"/>
            </w:tcBorders>
          </w:tcPr>
          <w:p w:rsidR="005C151B" w:rsidRPr="005C151B" w:rsidRDefault="005C151B" w:rsidP="005C151B">
            <w:pPr>
              <w:spacing w:after="0" w:line="240" w:lineRule="auto"/>
              <w:jc w:val="center"/>
              <w:rPr>
                <w:rFonts w:ascii="Times New Roman" w:hAnsi="Times New Roman"/>
                <w:color w:val="000000"/>
              </w:rPr>
            </w:pPr>
          </w:p>
        </w:tc>
      </w:tr>
    </w:tbl>
    <w:p w:rsidR="005C151B" w:rsidRPr="005C151B" w:rsidRDefault="005C151B" w:rsidP="005C151B">
      <w:pPr>
        <w:spacing w:after="0" w:line="240" w:lineRule="auto"/>
        <w:ind w:firstLine="708"/>
        <w:jc w:val="both"/>
        <w:rPr>
          <w:rFonts w:ascii="Times New Roman" w:hAnsi="Times New Roman"/>
          <w:noProof/>
          <w:sz w:val="24"/>
          <w:szCs w:val="24"/>
        </w:rPr>
      </w:pP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ІІ. Определя размер на годишна наемна цена за единица площ на свободни общински парцели, намиращи се в границите на населените места – 56</w:t>
      </w:r>
      <w:r w:rsidRPr="005C151B">
        <w:rPr>
          <w:rFonts w:ascii="Times New Roman" w:hAnsi="Times New Roman"/>
          <w:noProof/>
          <w:sz w:val="24"/>
          <w:szCs w:val="24"/>
          <w:lang w:val="en-US"/>
        </w:rPr>
        <w:t xml:space="preserve"> </w:t>
      </w:r>
      <w:r w:rsidRPr="005C151B">
        <w:rPr>
          <w:rFonts w:ascii="Times New Roman" w:hAnsi="Times New Roman"/>
          <w:noProof/>
          <w:sz w:val="24"/>
          <w:szCs w:val="24"/>
        </w:rPr>
        <w:t>лв./дка, без включен ДДС, съгласно Приложение № 1, т. IV от Наредба № 4 за реда за придобиване, управление и разпореждане с общинското имущество на Добрички общински съвет.</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ІІІ. Съгласно чл. 52, ал. 5, т. 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съответното населено място.</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IV. Възлага на кмета на община Добричка последващите, съгласно закона действия.</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lastRenderedPageBreak/>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5C151B" w:rsidRDefault="005C151B" w:rsidP="00E15489">
      <w:pPr>
        <w:spacing w:after="0"/>
        <w:jc w:val="both"/>
        <w:rPr>
          <w:rFonts w:ascii="Times New Roman" w:eastAsia="Courier New" w:hAnsi="Times New Roman"/>
          <w:sz w:val="24"/>
          <w:szCs w:val="24"/>
          <w:lang w:val="en-US"/>
        </w:rPr>
      </w:pPr>
    </w:p>
    <w:p w:rsidR="005C151B" w:rsidRPr="00EC762E" w:rsidRDefault="005C151B" w:rsidP="005C151B">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EC762E">
        <w:rPr>
          <w:rFonts w:ascii="Times New Roman" w:hAnsi="Times New Roman"/>
          <w:b/>
          <w:sz w:val="24"/>
          <w:szCs w:val="24"/>
          <w:u w:val="single"/>
        </w:rPr>
        <w:t>: Приемане на списък с общинските жилища по групи, съгласно предназначението им по Наредба № 4 за реда за придобиване, управление и разпореждане с общинско имущество на Добрички общински съвет.</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b/>
          <w:sz w:val="24"/>
          <w:szCs w:val="24"/>
        </w:rPr>
        <w:t xml:space="preserve">Внася: </w:t>
      </w:r>
      <w:r w:rsidRPr="005C151B">
        <w:rPr>
          <w:rFonts w:ascii="Times New Roman" w:hAnsi="Times New Roman"/>
          <w:sz w:val="24"/>
          <w:szCs w:val="24"/>
        </w:rPr>
        <w:t>Соня Георгиева</w:t>
      </w:r>
    </w:p>
    <w:p w:rsidR="005C151B" w:rsidRPr="00EC762E" w:rsidRDefault="00EC762E" w:rsidP="00EC762E">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5C151B" w:rsidRDefault="005C151B" w:rsidP="005C151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28</w:t>
      </w:r>
      <w:r w:rsidRPr="00A66F36">
        <w:rPr>
          <w:rFonts w:ascii="Times New Roman" w:eastAsia="Arial" w:hAnsi="Times New Roman" w:cs="Arial"/>
          <w:b/>
          <w:sz w:val="24"/>
          <w:szCs w:val="24"/>
        </w:rPr>
        <w:t>:</w:t>
      </w:r>
    </w:p>
    <w:p w:rsidR="005C151B" w:rsidRPr="005C151B" w:rsidRDefault="005C151B" w:rsidP="005C151B">
      <w:pPr>
        <w:spacing w:after="0" w:line="240" w:lineRule="auto"/>
        <w:jc w:val="center"/>
        <w:rPr>
          <w:rFonts w:ascii="Times New Roman" w:eastAsia="Arial" w:hAnsi="Times New Roman" w:cs="Arial"/>
          <w:b/>
          <w:sz w:val="24"/>
          <w:szCs w:val="24"/>
          <w:lang w:val="en-US"/>
        </w:rPr>
      </w:pPr>
    </w:p>
    <w:p w:rsidR="005C151B" w:rsidRPr="005C151B" w:rsidRDefault="005C151B" w:rsidP="005C151B">
      <w:pPr>
        <w:spacing w:after="0" w:line="240" w:lineRule="auto"/>
        <w:ind w:firstLine="708"/>
        <w:contextualSpacing/>
        <w:jc w:val="both"/>
        <w:rPr>
          <w:rFonts w:ascii="Times New Roman" w:hAnsi="Times New Roman"/>
          <w:sz w:val="24"/>
          <w:szCs w:val="24"/>
        </w:rPr>
      </w:pPr>
      <w:r w:rsidRPr="005C151B">
        <w:rPr>
          <w:rFonts w:ascii="Times New Roman" w:hAnsi="Times New Roman"/>
          <w:sz w:val="24"/>
          <w:szCs w:val="24"/>
        </w:rPr>
        <w:t>На основание чл. 21, ал. 1, т. 8 от Закона за местното самоуправление и местната администрация, чл. 42, ал. 2 от Закона за общинската собственост и чл. 80, ал. 2 от Наредба № 4 за реда за придобиване, управление и разпореждане с общинско имущество, Добрички общински съвет определя общинските жилища по групи, съгласно Приложение № 1.</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5C151B" w:rsidRPr="005C151B" w:rsidRDefault="005C151B" w:rsidP="005C151B">
      <w:pPr>
        <w:spacing w:after="0" w:line="240" w:lineRule="auto"/>
        <w:jc w:val="center"/>
        <w:rPr>
          <w:rFonts w:ascii="Times New Roman" w:eastAsia="Arial" w:hAnsi="Times New Roman" w:cs="Arial"/>
          <w:b/>
          <w:sz w:val="24"/>
          <w:szCs w:val="24"/>
          <w:lang w:val="en-US"/>
        </w:rPr>
      </w:pPr>
    </w:p>
    <w:p w:rsidR="005C151B" w:rsidRPr="00EC762E" w:rsidRDefault="005C151B" w:rsidP="005C151B">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EC762E">
        <w:rPr>
          <w:rFonts w:ascii="Times New Roman" w:hAnsi="Times New Roman"/>
          <w:b/>
          <w:sz w:val="24"/>
          <w:szCs w:val="24"/>
          <w:u w:val="single"/>
        </w:rPr>
        <w:t>: Отдаване под наем на помещения в сгради – публична общинска собственост включени в Програмата за управление и разпореждане с общинска собственост за 2025 година за срок от 5/пет/ години.</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b/>
          <w:sz w:val="24"/>
          <w:szCs w:val="24"/>
        </w:rPr>
        <w:t xml:space="preserve">Внася: </w:t>
      </w:r>
      <w:r w:rsidRPr="005C151B">
        <w:rPr>
          <w:rFonts w:ascii="Times New Roman" w:hAnsi="Times New Roman"/>
          <w:sz w:val="24"/>
          <w:szCs w:val="24"/>
        </w:rPr>
        <w:t>Соня Георгиева</w:t>
      </w:r>
    </w:p>
    <w:p w:rsidR="005C151B" w:rsidRPr="00EC762E" w:rsidRDefault="005C151B" w:rsidP="00EC762E">
      <w:pPr>
        <w:spacing w:after="0" w:line="240" w:lineRule="auto"/>
        <w:jc w:val="both"/>
        <w:rPr>
          <w:rFonts w:ascii="Times New Roman" w:hAnsi="Times New Roman"/>
          <w:sz w:val="24"/>
          <w:szCs w:val="24"/>
        </w:rPr>
      </w:pPr>
      <w:r w:rsidRPr="005C151B">
        <w:rPr>
          <w:rFonts w:ascii="Times New Roman" w:hAnsi="Times New Roman"/>
          <w:sz w:val="24"/>
          <w:szCs w:val="24"/>
        </w:rPr>
        <w:t>Кмет на Об</w:t>
      </w:r>
      <w:r w:rsidR="00EC762E">
        <w:rPr>
          <w:rFonts w:ascii="Times New Roman" w:hAnsi="Times New Roman"/>
          <w:sz w:val="24"/>
          <w:szCs w:val="24"/>
        </w:rPr>
        <w:t>щина Добричка</w:t>
      </w:r>
    </w:p>
    <w:p w:rsidR="005C151B" w:rsidRDefault="005C151B" w:rsidP="005C151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29</w:t>
      </w:r>
      <w:r w:rsidRPr="00A66F36">
        <w:rPr>
          <w:rFonts w:ascii="Times New Roman" w:eastAsia="Arial" w:hAnsi="Times New Roman" w:cs="Arial"/>
          <w:b/>
          <w:sz w:val="24"/>
          <w:szCs w:val="24"/>
        </w:rPr>
        <w:t>:</w:t>
      </w:r>
    </w:p>
    <w:p w:rsidR="005C151B" w:rsidRDefault="005C151B" w:rsidP="00E15489">
      <w:pPr>
        <w:spacing w:after="0"/>
        <w:jc w:val="both"/>
        <w:rPr>
          <w:rFonts w:ascii="Times New Roman" w:eastAsia="Courier New" w:hAnsi="Times New Roman"/>
          <w:sz w:val="24"/>
          <w:szCs w:val="24"/>
          <w:lang w:val="en-US"/>
        </w:rPr>
      </w:pPr>
    </w:p>
    <w:p w:rsid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 xml:space="preserve">I. На основание чл. 21, ал. 1, т. 8 от </w:t>
      </w:r>
      <w:r w:rsidRPr="005C151B">
        <w:rPr>
          <w:rFonts w:ascii="Times New Roman" w:hAnsi="Times New Roman"/>
          <w:noProof/>
          <w:color w:val="000000"/>
          <w:sz w:val="24"/>
          <w:szCs w:val="24"/>
        </w:rPr>
        <w:t>Законa за местното самоуправление и местната администрация</w:t>
      </w:r>
      <w:r w:rsidRPr="005C151B">
        <w:rPr>
          <w:rFonts w:ascii="Times New Roman" w:hAnsi="Times New Roman"/>
          <w:noProof/>
          <w:sz w:val="24"/>
          <w:szCs w:val="24"/>
        </w:rPr>
        <w:t xml:space="preserve">, чл. 14, ал. 7 от Закона за общинската собственост, във връзка с чл. 18, ал. 1  от Наредба № 4 на Добрички общински съвет, Добрички общински съвет дава съгласие да бъдат отдадени под наем чрез търг помещения в сгради публична общинска собственост за срок от 5 /пет/ години, проведен по реда и условията на Наредба № 4 за реда за придобиване, управление и разпореждане с общинско имущество на  Добрички общински съвет и определя начална тръжна цена както следва: </w:t>
      </w:r>
    </w:p>
    <w:p w:rsidR="00EC762E" w:rsidRPr="005C151B" w:rsidRDefault="00EC762E" w:rsidP="005C151B">
      <w:pPr>
        <w:spacing w:after="0" w:line="240" w:lineRule="auto"/>
        <w:ind w:firstLine="708"/>
        <w:jc w:val="both"/>
        <w:rPr>
          <w:rFonts w:ascii="Times New Roman" w:hAnsi="Times New Roman"/>
          <w:noProof/>
          <w:sz w:val="24"/>
          <w:szCs w:val="24"/>
        </w:rPr>
      </w:pPr>
    </w:p>
    <w:tbl>
      <w:tblPr>
        <w:tblW w:w="9142" w:type="dxa"/>
        <w:tblInd w:w="70" w:type="dxa"/>
        <w:tblCellMar>
          <w:left w:w="70" w:type="dxa"/>
          <w:right w:w="70" w:type="dxa"/>
        </w:tblCellMar>
        <w:tblLook w:val="04A0" w:firstRow="1" w:lastRow="0" w:firstColumn="1" w:lastColumn="0" w:noHBand="0" w:noVBand="1"/>
      </w:tblPr>
      <w:tblGrid>
        <w:gridCol w:w="666"/>
        <w:gridCol w:w="4625"/>
        <w:gridCol w:w="1513"/>
        <w:gridCol w:w="1134"/>
        <w:gridCol w:w="1204"/>
      </w:tblGrid>
      <w:tr w:rsidR="005C151B" w:rsidRPr="005C151B" w:rsidTr="005C151B">
        <w:trPr>
          <w:trHeight w:val="93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lastRenderedPageBreak/>
              <w:t>№ по ред</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Обект - помещение, терен</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Населено място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Площ кв.м</w:t>
            </w:r>
          </w:p>
        </w:tc>
        <w:tc>
          <w:tcPr>
            <w:tcW w:w="1204" w:type="dxa"/>
            <w:tcBorders>
              <w:top w:val="single" w:sz="4" w:space="0" w:color="auto"/>
              <w:left w:val="nil"/>
              <w:bottom w:val="single" w:sz="4" w:space="0" w:color="auto"/>
              <w:right w:val="single" w:sz="4" w:space="0" w:color="auto"/>
            </w:tcBorders>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Начална месечна тръжна цена без ДДС</w:t>
            </w:r>
          </w:p>
        </w:tc>
      </w:tr>
      <w:tr w:rsidR="005C151B" w:rsidRPr="005C151B" w:rsidTr="005C151B">
        <w:trPr>
          <w:trHeight w:val="243"/>
        </w:trPr>
        <w:tc>
          <w:tcPr>
            <w:tcW w:w="666" w:type="dxa"/>
            <w:tcBorders>
              <w:top w:val="nil"/>
              <w:left w:val="single" w:sz="4" w:space="0" w:color="auto"/>
              <w:bottom w:val="single" w:sz="4" w:space="0" w:color="auto"/>
              <w:right w:val="single" w:sz="4" w:space="0" w:color="auto"/>
            </w:tcBorders>
            <w:shd w:val="clear" w:color="auto" w:fill="auto"/>
            <w:vAlign w:val="center"/>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w:t>
            </w:r>
          </w:p>
        </w:tc>
        <w:tc>
          <w:tcPr>
            <w:tcW w:w="4625" w:type="dxa"/>
            <w:tcBorders>
              <w:top w:val="nil"/>
              <w:left w:val="nil"/>
              <w:bottom w:val="single" w:sz="4" w:space="0" w:color="auto"/>
              <w:right w:val="single" w:sz="4" w:space="0" w:color="auto"/>
            </w:tcBorders>
            <w:shd w:val="clear" w:color="auto" w:fill="auto"/>
            <w:vAlign w:val="center"/>
          </w:tcPr>
          <w:p w:rsidR="005C151B" w:rsidRPr="005C151B" w:rsidRDefault="005C151B" w:rsidP="005C151B">
            <w:pPr>
              <w:spacing w:after="0" w:line="240" w:lineRule="auto"/>
              <w:jc w:val="center"/>
              <w:rPr>
                <w:rFonts w:ascii="Times New Roman" w:hAnsi="Times New Roman"/>
                <w:b/>
                <w:color w:val="000000"/>
              </w:rPr>
            </w:pPr>
            <w:r w:rsidRPr="005C151B">
              <w:rPr>
                <w:rFonts w:ascii="Times New Roman" w:hAnsi="Times New Roman"/>
                <w:b/>
                <w:color w:val="000000"/>
              </w:rPr>
              <w:t>2</w:t>
            </w:r>
          </w:p>
        </w:tc>
        <w:tc>
          <w:tcPr>
            <w:tcW w:w="1513" w:type="dxa"/>
            <w:tcBorders>
              <w:top w:val="nil"/>
              <w:left w:val="nil"/>
              <w:bottom w:val="single" w:sz="4" w:space="0" w:color="auto"/>
              <w:right w:val="single" w:sz="4" w:space="0" w:color="auto"/>
            </w:tcBorders>
            <w:shd w:val="clear" w:color="auto" w:fill="auto"/>
            <w:vAlign w:val="center"/>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3</w:t>
            </w:r>
          </w:p>
        </w:tc>
        <w:tc>
          <w:tcPr>
            <w:tcW w:w="1134" w:type="dxa"/>
            <w:tcBorders>
              <w:top w:val="nil"/>
              <w:left w:val="nil"/>
              <w:bottom w:val="single" w:sz="4" w:space="0" w:color="auto"/>
              <w:right w:val="single" w:sz="4" w:space="0" w:color="auto"/>
            </w:tcBorders>
            <w:shd w:val="clear" w:color="auto" w:fill="auto"/>
            <w:vAlign w:val="center"/>
          </w:tcPr>
          <w:p w:rsidR="005C151B" w:rsidRPr="005C151B" w:rsidRDefault="005C151B" w:rsidP="005C151B">
            <w:pPr>
              <w:spacing w:after="0" w:line="240" w:lineRule="auto"/>
              <w:jc w:val="center"/>
              <w:rPr>
                <w:rFonts w:ascii="Times New Roman" w:hAnsi="Times New Roman"/>
                <w:b/>
                <w:color w:val="000000"/>
              </w:rPr>
            </w:pPr>
            <w:r w:rsidRPr="005C151B">
              <w:rPr>
                <w:rFonts w:ascii="Times New Roman" w:hAnsi="Times New Roman"/>
                <w:b/>
                <w:color w:val="000000"/>
              </w:rPr>
              <w:t>4</w:t>
            </w:r>
          </w:p>
        </w:tc>
        <w:tc>
          <w:tcPr>
            <w:tcW w:w="1204" w:type="dxa"/>
            <w:tcBorders>
              <w:top w:val="nil"/>
              <w:left w:val="nil"/>
              <w:bottom w:val="single" w:sz="4" w:space="0" w:color="auto"/>
              <w:right w:val="single" w:sz="4" w:space="0" w:color="auto"/>
            </w:tcBorders>
          </w:tcPr>
          <w:p w:rsidR="005C151B" w:rsidRPr="005C151B" w:rsidRDefault="005C151B" w:rsidP="005C151B">
            <w:pPr>
              <w:spacing w:after="0" w:line="240" w:lineRule="auto"/>
              <w:jc w:val="center"/>
              <w:rPr>
                <w:rFonts w:ascii="Times New Roman" w:hAnsi="Times New Roman"/>
                <w:b/>
                <w:color w:val="000000"/>
              </w:rPr>
            </w:pPr>
            <w:r w:rsidRPr="005C151B">
              <w:rPr>
                <w:rFonts w:ascii="Times New Roman" w:hAnsi="Times New Roman"/>
                <w:b/>
                <w:color w:val="000000"/>
              </w:rPr>
              <w:t>5</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на първи етаж в сграда-кметство, построена в УПИ II, кв.34 - за интернет и телевизионни услуги</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Батово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11,2</w:t>
            </w:r>
          </w:p>
        </w:tc>
        <w:tc>
          <w:tcPr>
            <w:tcW w:w="1204" w:type="dxa"/>
            <w:tcBorders>
              <w:top w:val="single" w:sz="4" w:space="0" w:color="auto"/>
              <w:left w:val="nil"/>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45</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в сграда-кметство/ на 1-ви етаж, построена в УПИ II, кв.8- публична общинска собственост - за офис</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Батово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15</w:t>
            </w:r>
          </w:p>
        </w:tc>
        <w:tc>
          <w:tcPr>
            <w:tcW w:w="1204" w:type="dxa"/>
            <w:tcBorders>
              <w:top w:val="single" w:sz="4" w:space="0" w:color="auto"/>
              <w:left w:val="single" w:sz="4" w:space="0" w:color="auto"/>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38</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3</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Две помещения от маза в сграда-кметство, построена в УПИ IX, кв.19 за услуги</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Богдан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55 </w:t>
            </w:r>
          </w:p>
        </w:tc>
        <w:tc>
          <w:tcPr>
            <w:tcW w:w="1204" w:type="dxa"/>
            <w:tcBorders>
              <w:top w:val="single" w:sz="4" w:space="0" w:color="auto"/>
              <w:left w:val="single" w:sz="4" w:space="0" w:color="auto"/>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28</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4</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/стая с отделен вход/ в сграда-здравна служба, построена в УПИ I, кв.17 - за интернет и телевизионни услуги</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Божурово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w:t>
            </w:r>
            <w:proofErr w:type="spellStart"/>
            <w:r w:rsidRPr="005C151B">
              <w:rPr>
                <w:rFonts w:ascii="Times New Roman" w:hAnsi="Times New Roman"/>
                <w:color w:val="000000"/>
              </w:rPr>
              <w:t>6</w:t>
            </w:r>
            <w:proofErr w:type="spellEnd"/>
          </w:p>
        </w:tc>
        <w:tc>
          <w:tcPr>
            <w:tcW w:w="1204" w:type="dxa"/>
            <w:tcBorders>
              <w:top w:val="single" w:sz="4" w:space="0" w:color="auto"/>
              <w:left w:val="nil"/>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27</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5</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на втори етаж  в сграда-кметство, построена в УПИ XXVII, пл.№226, кв.33 - за интернет и телевизионни услуги</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Ведрина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w:t>
            </w:r>
          </w:p>
        </w:tc>
        <w:tc>
          <w:tcPr>
            <w:tcW w:w="1204" w:type="dxa"/>
            <w:tcBorders>
              <w:top w:val="single" w:sz="4" w:space="0" w:color="auto"/>
              <w:left w:val="single" w:sz="4" w:space="0" w:color="auto"/>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48</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6</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в административна сграда - кметство, построена в УПИ XII, кв.10 за търговски цели</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Воднянци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45</w:t>
            </w:r>
          </w:p>
        </w:tc>
        <w:tc>
          <w:tcPr>
            <w:tcW w:w="1204" w:type="dxa"/>
            <w:tcBorders>
              <w:top w:val="single" w:sz="4" w:space="0" w:color="auto"/>
              <w:left w:val="single" w:sz="4" w:space="0" w:color="auto"/>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68</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7</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в сграда-кметство, построена в УПИ L, кв.34 - за интернет и телевизионни услуги</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Карапелит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w:t>
            </w:r>
          </w:p>
        </w:tc>
        <w:tc>
          <w:tcPr>
            <w:tcW w:w="1204" w:type="dxa"/>
            <w:tcBorders>
              <w:top w:val="single" w:sz="4" w:space="0" w:color="auto"/>
              <w:left w:val="nil"/>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40</w:t>
            </w:r>
          </w:p>
        </w:tc>
      </w:tr>
      <w:tr w:rsidR="005C151B" w:rsidRPr="005C151B" w:rsidTr="005C151B">
        <w:trPr>
          <w:trHeight w:val="64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8</w:t>
            </w:r>
          </w:p>
        </w:tc>
        <w:tc>
          <w:tcPr>
            <w:tcW w:w="4625"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xml:space="preserve">Помещение  от втори етаж на </w:t>
            </w:r>
            <w:proofErr w:type="spellStart"/>
            <w:r w:rsidRPr="005C151B">
              <w:rPr>
                <w:rFonts w:ascii="Times New Roman" w:hAnsi="Times New Roman"/>
                <w:color w:val="000000"/>
              </w:rPr>
              <w:t>админ</w:t>
            </w:r>
            <w:proofErr w:type="spellEnd"/>
            <w:r w:rsidRPr="005C151B">
              <w:rPr>
                <w:rFonts w:ascii="Times New Roman" w:hAnsi="Times New Roman"/>
                <w:color w:val="000000"/>
              </w:rPr>
              <w:t>. битова сграда, построена в УПИ I, кв.19 - за интернет и телевизионни услуги</w:t>
            </w:r>
          </w:p>
        </w:tc>
        <w:tc>
          <w:tcPr>
            <w:tcW w:w="151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Методиево</w:t>
            </w:r>
          </w:p>
        </w:tc>
        <w:tc>
          <w:tcPr>
            <w:tcW w:w="1134"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9</w:t>
            </w:r>
          </w:p>
        </w:tc>
        <w:tc>
          <w:tcPr>
            <w:tcW w:w="1204" w:type="dxa"/>
            <w:tcBorders>
              <w:top w:val="nil"/>
              <w:left w:val="nil"/>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27</w:t>
            </w:r>
          </w:p>
        </w:tc>
      </w:tr>
      <w:tr w:rsidR="005C151B" w:rsidRPr="005C151B" w:rsidTr="005C151B">
        <w:trPr>
          <w:trHeight w:val="63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9</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в сграда - автоспирка за "Кафе -сладкарница", построена в УПИ VII, кв.17</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Овчарово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40</w:t>
            </w:r>
          </w:p>
        </w:tc>
        <w:tc>
          <w:tcPr>
            <w:tcW w:w="1204" w:type="dxa"/>
            <w:tcBorders>
              <w:top w:val="single" w:sz="4" w:space="0" w:color="auto"/>
              <w:left w:val="nil"/>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100</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10</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на втори етаж в сграда-кметство, построена в УПИ I, кв.32 - за интернет и телевизионни услуги</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Паскалево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w:t>
            </w:r>
          </w:p>
        </w:tc>
        <w:tc>
          <w:tcPr>
            <w:tcW w:w="1204" w:type="dxa"/>
            <w:tcBorders>
              <w:top w:val="single" w:sz="4" w:space="0" w:color="auto"/>
              <w:left w:val="nil"/>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48</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11</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 xml:space="preserve">Помещение в сграда-кметство, построена в УПИ I, кв.17 за </w:t>
            </w:r>
            <w:proofErr w:type="spellStart"/>
            <w:r w:rsidRPr="005C151B">
              <w:rPr>
                <w:rFonts w:ascii="Times New Roman" w:hAnsi="Times New Roman"/>
                <w:color w:val="000000"/>
              </w:rPr>
              <w:t>интернрт</w:t>
            </w:r>
            <w:proofErr w:type="spellEnd"/>
            <w:r w:rsidRPr="005C151B">
              <w:rPr>
                <w:rFonts w:ascii="Times New Roman" w:hAnsi="Times New Roman"/>
                <w:color w:val="000000"/>
              </w:rPr>
              <w:t xml:space="preserve"> и телевизионни услуги</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Плачидол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9</w:t>
            </w:r>
          </w:p>
        </w:tc>
        <w:tc>
          <w:tcPr>
            <w:tcW w:w="1204" w:type="dxa"/>
            <w:tcBorders>
              <w:top w:val="single" w:sz="4" w:space="0" w:color="auto"/>
              <w:left w:val="single" w:sz="4" w:space="0" w:color="auto"/>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36</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в сграда / кметство/ на 1-ви етаж, построена в УПИ I, кв.17 -  публична общинска собственост - за офис</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Плачидол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9</w:t>
            </w:r>
          </w:p>
        </w:tc>
        <w:tc>
          <w:tcPr>
            <w:tcW w:w="1204" w:type="dxa"/>
            <w:tcBorders>
              <w:top w:val="single" w:sz="4" w:space="0" w:color="auto"/>
              <w:left w:val="single" w:sz="4" w:space="0" w:color="auto"/>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23</w:t>
            </w:r>
          </w:p>
        </w:tc>
      </w:tr>
      <w:tr w:rsidR="005C151B" w:rsidRPr="005C151B" w:rsidTr="005C151B">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13</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от втори етаж на адм. битова сграда, построена в УПИ I, кв.13 - за интернет и телевизионни услуги</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Приморци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15</w:t>
            </w:r>
          </w:p>
        </w:tc>
        <w:tc>
          <w:tcPr>
            <w:tcW w:w="1204" w:type="dxa"/>
            <w:tcBorders>
              <w:top w:val="single" w:sz="4" w:space="0" w:color="auto"/>
              <w:left w:val="nil"/>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30</w:t>
            </w:r>
          </w:p>
        </w:tc>
      </w:tr>
      <w:tr w:rsidR="005C151B" w:rsidRPr="005C151B" w:rsidTr="005C151B">
        <w:trPr>
          <w:trHeight w:val="60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14</w:t>
            </w:r>
          </w:p>
        </w:tc>
        <w:tc>
          <w:tcPr>
            <w:tcW w:w="4625"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Помещение  /стая срещу входа/ в сграда-кметство, построена в УПИ XIII, кв.3 - за интернет и телевизионни услуги</w:t>
            </w:r>
          </w:p>
        </w:tc>
        <w:tc>
          <w:tcPr>
            <w:tcW w:w="151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Самуилово</w:t>
            </w:r>
          </w:p>
        </w:tc>
        <w:tc>
          <w:tcPr>
            <w:tcW w:w="1134"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10</w:t>
            </w:r>
          </w:p>
        </w:tc>
        <w:tc>
          <w:tcPr>
            <w:tcW w:w="1204" w:type="dxa"/>
            <w:tcBorders>
              <w:top w:val="nil"/>
              <w:left w:val="nil"/>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20</w:t>
            </w:r>
          </w:p>
        </w:tc>
      </w:tr>
      <w:tr w:rsidR="005C151B" w:rsidRPr="005C151B" w:rsidTr="005C151B">
        <w:trPr>
          <w:trHeight w:val="60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15 </w:t>
            </w:r>
          </w:p>
        </w:tc>
        <w:tc>
          <w:tcPr>
            <w:tcW w:w="4625" w:type="dxa"/>
            <w:tcBorders>
              <w:top w:val="nil"/>
              <w:left w:val="nil"/>
              <w:bottom w:val="single" w:sz="4" w:space="0" w:color="auto"/>
              <w:right w:val="single" w:sz="4" w:space="0" w:color="auto"/>
            </w:tcBorders>
            <w:shd w:val="clear" w:color="auto" w:fill="auto"/>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Терен за монтаж на павилион в УПИ VII-за кметство, поща, читалище, кв.18 -  публична общинска собственост - за търговска дейност</w:t>
            </w:r>
          </w:p>
        </w:tc>
        <w:tc>
          <w:tcPr>
            <w:tcW w:w="1513"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b/>
                <w:bCs/>
                <w:color w:val="000000"/>
              </w:rPr>
            </w:pPr>
            <w:r w:rsidRPr="005C151B">
              <w:rPr>
                <w:rFonts w:ascii="Times New Roman" w:hAnsi="Times New Roman"/>
                <w:b/>
                <w:bCs/>
                <w:color w:val="000000"/>
              </w:rPr>
              <w:t>Стефан Караджа</w:t>
            </w:r>
          </w:p>
        </w:tc>
        <w:tc>
          <w:tcPr>
            <w:tcW w:w="1134" w:type="dxa"/>
            <w:tcBorders>
              <w:top w:val="nil"/>
              <w:left w:val="nil"/>
              <w:bottom w:val="single" w:sz="4" w:space="0" w:color="auto"/>
              <w:right w:val="single" w:sz="4" w:space="0" w:color="auto"/>
            </w:tcBorders>
            <w:shd w:val="clear" w:color="auto" w:fill="auto"/>
            <w:noWrap/>
            <w:vAlign w:val="center"/>
            <w:hideMark/>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12</w:t>
            </w:r>
          </w:p>
        </w:tc>
        <w:tc>
          <w:tcPr>
            <w:tcW w:w="1204" w:type="dxa"/>
            <w:tcBorders>
              <w:top w:val="nil"/>
              <w:left w:val="nil"/>
              <w:bottom w:val="single" w:sz="4" w:space="0" w:color="auto"/>
              <w:right w:val="single" w:sz="4" w:space="0" w:color="auto"/>
            </w:tcBorders>
            <w:vAlign w:val="center"/>
          </w:tcPr>
          <w:p w:rsidR="005C151B" w:rsidRPr="005C151B" w:rsidRDefault="005C151B" w:rsidP="005C151B">
            <w:pPr>
              <w:spacing w:after="0" w:line="240" w:lineRule="auto"/>
              <w:jc w:val="center"/>
              <w:rPr>
                <w:rFonts w:ascii="Times New Roman" w:hAnsi="Times New Roman"/>
                <w:color w:val="000000"/>
              </w:rPr>
            </w:pPr>
            <w:r w:rsidRPr="005C151B">
              <w:rPr>
                <w:rFonts w:ascii="Times New Roman" w:hAnsi="Times New Roman"/>
                <w:color w:val="000000"/>
              </w:rPr>
              <w:t>15</w:t>
            </w:r>
          </w:p>
        </w:tc>
      </w:tr>
    </w:tbl>
    <w:p w:rsidR="005C151B" w:rsidRPr="005C151B" w:rsidRDefault="005C151B" w:rsidP="005C151B">
      <w:pPr>
        <w:spacing w:after="0" w:line="240" w:lineRule="auto"/>
        <w:ind w:firstLine="708"/>
        <w:jc w:val="both"/>
        <w:rPr>
          <w:rFonts w:ascii="Times New Roman" w:hAnsi="Times New Roman"/>
          <w:noProof/>
          <w:sz w:val="24"/>
          <w:szCs w:val="24"/>
        </w:rPr>
      </w:pP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lastRenderedPageBreak/>
        <w:t xml:space="preserve">II. Съгласно чл. 52, ал. 5, т. 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съответното населено място. </w:t>
      </w:r>
    </w:p>
    <w:p w:rsidR="005C151B" w:rsidRPr="005C151B" w:rsidRDefault="005C151B" w:rsidP="005C151B">
      <w:pPr>
        <w:spacing w:after="0" w:line="240" w:lineRule="auto"/>
        <w:ind w:firstLine="708"/>
        <w:jc w:val="both"/>
        <w:rPr>
          <w:rFonts w:ascii="Times New Roman" w:hAnsi="Times New Roman"/>
          <w:noProof/>
          <w:sz w:val="24"/>
          <w:szCs w:val="24"/>
        </w:rPr>
      </w:pPr>
      <w:r w:rsidRPr="005C151B">
        <w:rPr>
          <w:rFonts w:ascii="Times New Roman" w:hAnsi="Times New Roman"/>
          <w:noProof/>
          <w:sz w:val="24"/>
          <w:szCs w:val="24"/>
        </w:rPr>
        <w:t>I</w:t>
      </w:r>
      <w:r w:rsidRPr="005C151B">
        <w:rPr>
          <w:rFonts w:ascii="Times New Roman" w:hAnsi="Times New Roman"/>
          <w:noProof/>
          <w:sz w:val="24"/>
          <w:szCs w:val="24"/>
          <w:lang w:val="en-US"/>
        </w:rPr>
        <w:t>II</w:t>
      </w:r>
      <w:r w:rsidRPr="005C151B">
        <w:rPr>
          <w:rFonts w:ascii="Times New Roman" w:hAnsi="Times New Roman"/>
          <w:noProof/>
          <w:sz w:val="24"/>
          <w:szCs w:val="24"/>
        </w:rPr>
        <w:t xml:space="preserve">. Възлага на Кмета на община Добричка, последващите законови действия. </w:t>
      </w:r>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Pr="00A66F36" w:rsidRDefault="00401264" w:rsidP="00401264">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5C151B" w:rsidRDefault="005C151B" w:rsidP="00E15489">
      <w:pPr>
        <w:spacing w:after="0"/>
        <w:jc w:val="both"/>
        <w:rPr>
          <w:rFonts w:ascii="Times New Roman" w:eastAsia="Courier New" w:hAnsi="Times New Roman"/>
          <w:sz w:val="24"/>
          <w:szCs w:val="24"/>
          <w:lang w:val="en-US"/>
        </w:rPr>
      </w:pPr>
    </w:p>
    <w:p w:rsidR="005C151B" w:rsidRPr="00EC762E" w:rsidRDefault="005C151B" w:rsidP="005C151B">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5C151B">
        <w:rPr>
          <w:rFonts w:ascii="Times New Roman" w:hAnsi="Times New Roman"/>
          <w:sz w:val="24"/>
          <w:szCs w:val="24"/>
        </w:rPr>
        <w:t xml:space="preserve"> </w:t>
      </w:r>
      <w:r w:rsidRPr="00EC762E">
        <w:rPr>
          <w:rFonts w:ascii="Times New Roman" w:hAnsi="Times New Roman"/>
          <w:b/>
          <w:sz w:val="24"/>
          <w:szCs w:val="24"/>
          <w:u w:val="single"/>
        </w:rPr>
        <w:t>Доклад за изпълнението на Общия устройствен план (ОУП) на община Добричка през 2024 г.</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b/>
          <w:sz w:val="24"/>
          <w:szCs w:val="24"/>
        </w:rPr>
        <w:t xml:space="preserve">Внася: </w:t>
      </w:r>
      <w:r w:rsidRPr="005C151B">
        <w:rPr>
          <w:rFonts w:ascii="Times New Roman" w:hAnsi="Times New Roman"/>
          <w:sz w:val="24"/>
          <w:szCs w:val="24"/>
        </w:rPr>
        <w:t>Соня Георгиева</w:t>
      </w:r>
    </w:p>
    <w:p w:rsidR="005C151B" w:rsidRPr="005C151B" w:rsidRDefault="005C151B" w:rsidP="005C151B">
      <w:pPr>
        <w:spacing w:after="0" w:line="240" w:lineRule="auto"/>
        <w:jc w:val="both"/>
        <w:rPr>
          <w:rFonts w:ascii="Times New Roman" w:hAnsi="Times New Roman"/>
          <w:sz w:val="24"/>
          <w:szCs w:val="24"/>
          <w:lang w:val="en-US"/>
        </w:rPr>
      </w:pPr>
      <w:r w:rsidRPr="005C151B">
        <w:rPr>
          <w:rFonts w:ascii="Times New Roman" w:hAnsi="Times New Roman"/>
          <w:sz w:val="24"/>
          <w:szCs w:val="24"/>
        </w:rPr>
        <w:t>Кмет на Община Добричка</w:t>
      </w:r>
    </w:p>
    <w:p w:rsidR="005C151B" w:rsidRDefault="005C151B" w:rsidP="00E15489">
      <w:pPr>
        <w:spacing w:after="0"/>
        <w:jc w:val="both"/>
        <w:rPr>
          <w:rFonts w:ascii="Times New Roman" w:eastAsia="Courier New" w:hAnsi="Times New Roman"/>
          <w:sz w:val="24"/>
          <w:szCs w:val="24"/>
          <w:lang w:val="en-US"/>
        </w:rPr>
      </w:pPr>
    </w:p>
    <w:p w:rsidR="005C151B" w:rsidRDefault="005C151B" w:rsidP="005C151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30</w:t>
      </w:r>
      <w:r w:rsidRPr="00A66F36">
        <w:rPr>
          <w:rFonts w:ascii="Times New Roman" w:eastAsia="Arial" w:hAnsi="Times New Roman" w:cs="Arial"/>
          <w:b/>
          <w:sz w:val="24"/>
          <w:szCs w:val="24"/>
        </w:rPr>
        <w:t>:</w:t>
      </w:r>
    </w:p>
    <w:p w:rsidR="005C151B" w:rsidRDefault="005C151B" w:rsidP="00E15489">
      <w:pPr>
        <w:spacing w:after="0"/>
        <w:jc w:val="both"/>
        <w:rPr>
          <w:rFonts w:ascii="Times New Roman" w:eastAsia="Courier New" w:hAnsi="Times New Roman"/>
          <w:sz w:val="24"/>
          <w:szCs w:val="24"/>
          <w:lang w:val="en-US"/>
        </w:rPr>
      </w:pPr>
    </w:p>
    <w:p w:rsidR="005C151B" w:rsidRPr="005C151B" w:rsidRDefault="005C151B" w:rsidP="005C151B">
      <w:pPr>
        <w:suppressAutoHyphens/>
        <w:spacing w:after="0"/>
        <w:ind w:firstLine="720"/>
        <w:jc w:val="both"/>
        <w:rPr>
          <w:rFonts w:ascii="Times New Roman" w:eastAsia="Calibri" w:hAnsi="Times New Roman"/>
          <w:sz w:val="24"/>
          <w:szCs w:val="24"/>
          <w:lang w:eastAsia="en-US"/>
        </w:rPr>
      </w:pPr>
      <w:r w:rsidRPr="005C151B">
        <w:rPr>
          <w:rFonts w:ascii="Times New Roman" w:eastAsia="Calibri" w:hAnsi="Times New Roman"/>
          <w:sz w:val="24"/>
          <w:szCs w:val="24"/>
          <w:lang w:eastAsia="en-US"/>
        </w:rPr>
        <w:t>На основание чл.21 ал.1, т.24 от ЗМСМА, във връзка с чл.127, ал.9 от ЗУТ, Добрички общински съвет приема Доклад за изпълнението на Общия устройствен план (ОУП) на община Добричка за 2024 г.</w:t>
      </w:r>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5C151B" w:rsidRDefault="005C151B" w:rsidP="00E15489">
      <w:pPr>
        <w:spacing w:after="0"/>
        <w:jc w:val="both"/>
        <w:rPr>
          <w:rFonts w:ascii="Times New Roman" w:hAnsi="Times New Roman"/>
          <w:b/>
          <w:sz w:val="24"/>
          <w:szCs w:val="24"/>
          <w:u w:val="single"/>
          <w:lang w:val="en-US"/>
        </w:rPr>
      </w:pPr>
    </w:p>
    <w:p w:rsidR="005C151B" w:rsidRPr="00EC762E" w:rsidRDefault="005C151B" w:rsidP="005C151B">
      <w:pPr>
        <w:widowControl w:val="0"/>
        <w:tabs>
          <w:tab w:val="left" w:pos="0"/>
          <w:tab w:val="left" w:pos="1134"/>
        </w:tabs>
        <w:autoSpaceDE w:val="0"/>
        <w:autoSpaceDN w:val="0"/>
        <w:spacing w:before="60" w:after="0" w:line="240" w:lineRule="auto"/>
        <w:ind w:right="141"/>
        <w:contextualSpacing/>
        <w:jc w:val="both"/>
        <w:rPr>
          <w:rFonts w:ascii="Times New Roman" w:hAnsi="Times New Roman"/>
          <w:b/>
          <w:sz w:val="24"/>
          <w:szCs w:val="24"/>
          <w:u w:val="single"/>
          <w:lang w:val="en-US"/>
        </w:rPr>
      </w:pPr>
      <w:r w:rsidRPr="00A66F36">
        <w:rPr>
          <w:rFonts w:ascii="Times New Roman" w:hAnsi="Times New Roman"/>
          <w:b/>
          <w:sz w:val="24"/>
          <w:szCs w:val="24"/>
          <w:u w:val="single"/>
        </w:rPr>
        <w:t>ОТНОСНО</w:t>
      </w:r>
      <w:r w:rsidRPr="00EC762E">
        <w:rPr>
          <w:rFonts w:ascii="Times New Roman" w:hAnsi="Times New Roman"/>
          <w:b/>
          <w:sz w:val="24"/>
          <w:szCs w:val="24"/>
          <w:u w:val="single"/>
        </w:rPr>
        <w:t>: Разрешение за изработване на проект на Подробен устройствен план (ПУП) – План за застрояване (ПЗ) за поземлен имот (ПИ) с идентификатор № 56695.18.3 по кадастралната карта на с.Плачи дол, община Добричка</w:t>
      </w:r>
      <w:r w:rsidR="00EC762E" w:rsidRPr="00EC762E">
        <w:rPr>
          <w:rFonts w:ascii="Times New Roman" w:hAnsi="Times New Roman"/>
          <w:b/>
          <w:sz w:val="24"/>
          <w:szCs w:val="24"/>
          <w:u w:val="single"/>
        </w:rPr>
        <w:t>.</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b/>
          <w:sz w:val="24"/>
          <w:szCs w:val="24"/>
        </w:rPr>
        <w:t xml:space="preserve">Внася: </w:t>
      </w:r>
      <w:r w:rsidRPr="005C151B">
        <w:rPr>
          <w:rFonts w:ascii="Times New Roman" w:hAnsi="Times New Roman"/>
          <w:sz w:val="24"/>
          <w:szCs w:val="24"/>
        </w:rPr>
        <w:t>Соня Георгиева</w:t>
      </w:r>
    </w:p>
    <w:p w:rsidR="005C151B" w:rsidRPr="00EC762E" w:rsidRDefault="00EC762E" w:rsidP="00EC762E">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5C151B" w:rsidRDefault="005C151B" w:rsidP="005C151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31</w:t>
      </w:r>
      <w:r w:rsidRPr="00A66F36">
        <w:rPr>
          <w:rFonts w:ascii="Times New Roman" w:eastAsia="Arial" w:hAnsi="Times New Roman" w:cs="Arial"/>
          <w:b/>
          <w:sz w:val="24"/>
          <w:szCs w:val="24"/>
        </w:rPr>
        <w:t>:</w:t>
      </w:r>
    </w:p>
    <w:p w:rsidR="005C151B" w:rsidRDefault="005C151B" w:rsidP="00E15489">
      <w:pPr>
        <w:spacing w:after="0"/>
        <w:jc w:val="both"/>
        <w:rPr>
          <w:rFonts w:ascii="Times New Roman" w:eastAsia="Courier New" w:hAnsi="Times New Roman"/>
          <w:sz w:val="24"/>
          <w:szCs w:val="24"/>
          <w:lang w:val="en-US"/>
        </w:rPr>
      </w:pP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eastAsia="en-US"/>
        </w:rPr>
      </w:pPr>
      <w:r w:rsidRPr="005C151B">
        <w:rPr>
          <w:rFonts w:ascii="Times New Roman" w:eastAsia="Calibri" w:hAnsi="Times New Roman"/>
          <w:sz w:val="24"/>
          <w:szCs w:val="24"/>
          <w:lang w:eastAsia="en-US"/>
        </w:rPr>
        <w:t>На основание чл.21 ал.1, т.11 от ЗМСМА, чл.124а, ал.1 и ал.5, чл.124б, ал.1, във връзка с чл.125 от ЗУТ, Добрички общински съвет:</w:t>
      </w:r>
    </w:p>
    <w:p w:rsidR="005C151B" w:rsidRPr="005C151B" w:rsidRDefault="005C151B" w:rsidP="005C151B">
      <w:pPr>
        <w:suppressAutoHyphens/>
        <w:spacing w:after="0" w:line="240" w:lineRule="auto"/>
        <w:jc w:val="both"/>
        <w:rPr>
          <w:rFonts w:ascii="Times New Roman" w:eastAsia="Calibri" w:hAnsi="Times New Roman"/>
          <w:sz w:val="24"/>
          <w:szCs w:val="24"/>
          <w:lang w:eastAsia="en-US"/>
        </w:rPr>
      </w:pPr>
      <w:r w:rsidRPr="005C151B">
        <w:rPr>
          <w:rFonts w:ascii="Times New Roman" w:eastAsia="Calibri" w:hAnsi="Times New Roman"/>
          <w:sz w:val="24"/>
          <w:szCs w:val="24"/>
          <w:lang w:val="en-US" w:eastAsia="en-US"/>
        </w:rPr>
        <w:tab/>
        <w:t xml:space="preserve">I. </w:t>
      </w:r>
      <w:r w:rsidRPr="005C151B">
        <w:rPr>
          <w:rFonts w:ascii="Times New Roman" w:eastAsia="Calibri" w:hAnsi="Times New Roman"/>
          <w:sz w:val="24"/>
          <w:szCs w:val="24"/>
          <w:lang w:eastAsia="en-US"/>
        </w:rPr>
        <w:t xml:space="preserve">Разрешава изработване на проект за Подробен устройствен план (ПУП) - План за застрояване (ПЗ) за поземлен имот (ПИ) с идентификатор </w:t>
      </w:r>
      <w:r w:rsidRPr="005C151B">
        <w:rPr>
          <w:rFonts w:ascii="Times New Roman" w:eastAsia="Calibri" w:hAnsi="Times New Roman"/>
          <w:sz w:val="24"/>
          <w:lang w:eastAsia="en-US"/>
        </w:rPr>
        <w:t xml:space="preserve">№ 56695.18.3 по кадастралната карта на с. Плачидол, община Добричка за промяна предназначението му „за жилищно застрояване“ с устройствени показатели, както следва: </w:t>
      </w:r>
      <w:proofErr w:type="spellStart"/>
      <w:r w:rsidRPr="005C151B">
        <w:rPr>
          <w:rFonts w:ascii="Times New Roman" w:eastAsia="Calibri" w:hAnsi="Times New Roman"/>
          <w:sz w:val="24"/>
          <w:lang w:eastAsia="en-US"/>
        </w:rPr>
        <w:t>Пз</w:t>
      </w:r>
      <w:proofErr w:type="spellEnd"/>
      <w:r w:rsidRPr="005C151B">
        <w:rPr>
          <w:rFonts w:ascii="Times New Roman" w:eastAsia="Calibri" w:hAnsi="Times New Roman"/>
          <w:sz w:val="24"/>
          <w:lang w:eastAsia="en-US"/>
        </w:rPr>
        <w:t xml:space="preserve"> ≤ 60%, </w:t>
      </w:r>
      <w:proofErr w:type="spellStart"/>
      <w:r w:rsidRPr="005C151B">
        <w:rPr>
          <w:rFonts w:ascii="Times New Roman" w:eastAsia="Calibri" w:hAnsi="Times New Roman"/>
          <w:sz w:val="24"/>
          <w:lang w:eastAsia="en-US"/>
        </w:rPr>
        <w:t>Кинт</w:t>
      </w:r>
      <w:proofErr w:type="spellEnd"/>
      <w:r w:rsidRPr="005C151B">
        <w:rPr>
          <w:rFonts w:ascii="Times New Roman" w:eastAsia="Calibri" w:hAnsi="Times New Roman"/>
          <w:sz w:val="24"/>
          <w:lang w:eastAsia="en-US"/>
        </w:rPr>
        <w:t xml:space="preserve"> ≤ 1.2, H ≤ 10м, </w:t>
      </w:r>
      <w:proofErr w:type="spellStart"/>
      <w:r w:rsidRPr="005C151B">
        <w:rPr>
          <w:rFonts w:ascii="Times New Roman" w:eastAsia="Calibri" w:hAnsi="Times New Roman"/>
          <w:sz w:val="24"/>
          <w:lang w:eastAsia="en-US"/>
        </w:rPr>
        <w:t>Поз</w:t>
      </w:r>
      <w:proofErr w:type="spellEnd"/>
      <w:r w:rsidRPr="005C151B">
        <w:rPr>
          <w:rFonts w:ascii="Times New Roman" w:eastAsia="Calibri" w:hAnsi="Times New Roman"/>
          <w:sz w:val="24"/>
          <w:lang w:eastAsia="en-US"/>
        </w:rPr>
        <w:t xml:space="preserve"> ≥ 40%. </w:t>
      </w: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eastAsia="en-US"/>
        </w:rPr>
      </w:pPr>
      <w:r w:rsidRPr="005C151B">
        <w:rPr>
          <w:rFonts w:ascii="Times New Roman" w:eastAsia="Calibri" w:hAnsi="Times New Roman"/>
          <w:sz w:val="24"/>
          <w:szCs w:val="24"/>
          <w:lang w:eastAsia="en-US"/>
        </w:rPr>
        <w:t>Изработеният ПУП-ПЗ да се представи в един оригинал и едно копие на хартиен носител, както и в цифров вид, върху технически носител, съгласно чл. 65, ал. 6, т. 4 от Наредба №</w:t>
      </w:r>
      <w:r w:rsidRPr="005C151B">
        <w:rPr>
          <w:rFonts w:ascii="Times New Roman" w:eastAsia="Calibri" w:hAnsi="Times New Roman"/>
          <w:sz w:val="24"/>
          <w:szCs w:val="24"/>
          <w:lang w:val="en-US" w:eastAsia="en-US"/>
        </w:rPr>
        <w:t xml:space="preserve"> </w:t>
      </w:r>
      <w:r w:rsidRPr="005C151B">
        <w:rPr>
          <w:rFonts w:ascii="Times New Roman" w:eastAsia="Calibri" w:hAnsi="Times New Roman"/>
          <w:sz w:val="24"/>
          <w:szCs w:val="24"/>
          <w:lang w:eastAsia="en-US"/>
        </w:rPr>
        <w:t>8 за обема и съдържанието на устройствените планове. Техническият носител да съдържа и файл във формат „PDF“. Да бъдат представени становища от</w:t>
      </w:r>
      <w:r w:rsidRPr="005C151B">
        <w:rPr>
          <w:rFonts w:ascii="Times New Roman" w:eastAsia="Calibri" w:hAnsi="Times New Roman"/>
          <w:sz w:val="24"/>
          <w:szCs w:val="24"/>
          <w:lang w:val="en-US" w:eastAsia="en-US"/>
        </w:rPr>
        <w:t xml:space="preserve"> </w:t>
      </w:r>
      <w:r w:rsidRPr="005C151B">
        <w:rPr>
          <w:rFonts w:ascii="Times New Roman" w:eastAsia="Calibri" w:hAnsi="Times New Roman"/>
          <w:sz w:val="24"/>
          <w:szCs w:val="24"/>
          <w:lang w:eastAsia="en-US"/>
        </w:rPr>
        <w:t xml:space="preserve">„Електроразпределение Север“ АД, „ВиК Добрич“ АД, РЗИ – Добрич и РИОСВ – Варна. </w:t>
      </w:r>
      <w:r w:rsidRPr="005C151B">
        <w:rPr>
          <w:rFonts w:ascii="Times New Roman" w:eastAsia="Calibri" w:hAnsi="Times New Roman"/>
          <w:sz w:val="24"/>
          <w:szCs w:val="24"/>
          <w:lang w:eastAsia="en-US"/>
        </w:rPr>
        <w:tab/>
      </w: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eastAsia="en-US"/>
        </w:rPr>
      </w:pPr>
      <w:r w:rsidRPr="005C151B">
        <w:rPr>
          <w:rFonts w:ascii="Times New Roman" w:eastAsia="Calibri" w:hAnsi="Times New Roman"/>
          <w:sz w:val="24"/>
          <w:szCs w:val="24"/>
          <w:lang w:val="en-US" w:eastAsia="en-US"/>
        </w:rPr>
        <w:lastRenderedPageBreak/>
        <w:t xml:space="preserve">II. </w:t>
      </w:r>
      <w:r w:rsidRPr="005C151B">
        <w:rPr>
          <w:rFonts w:ascii="Times New Roman" w:eastAsia="Calibri" w:hAnsi="Times New Roman"/>
          <w:sz w:val="24"/>
          <w:szCs w:val="24"/>
          <w:lang w:eastAsia="en-US"/>
        </w:rPr>
        <w:t xml:space="preserve">Одобрява задание за изработване на  Подробен устройствен план (ПУП) - План за застрояване (ПЗ) за поземлен имот (ПИ) с идентификатор </w:t>
      </w:r>
      <w:r w:rsidRPr="005C151B">
        <w:rPr>
          <w:rFonts w:ascii="Times New Roman" w:eastAsia="Calibri" w:hAnsi="Times New Roman"/>
          <w:sz w:val="24"/>
          <w:lang w:eastAsia="en-US"/>
        </w:rPr>
        <w:t xml:space="preserve">№ 56695.18.3 по кадастралната карта на с. Плачидол, община Добричка за промяна предназначението му „за жилищно застрояване“ с устройствени показатели, както следва: </w:t>
      </w:r>
      <w:proofErr w:type="spellStart"/>
      <w:r w:rsidRPr="005C151B">
        <w:rPr>
          <w:rFonts w:ascii="Times New Roman" w:eastAsia="Calibri" w:hAnsi="Times New Roman"/>
          <w:sz w:val="24"/>
          <w:lang w:eastAsia="en-US"/>
        </w:rPr>
        <w:t>Пз</w:t>
      </w:r>
      <w:proofErr w:type="spellEnd"/>
      <w:r w:rsidRPr="005C151B">
        <w:rPr>
          <w:rFonts w:ascii="Times New Roman" w:eastAsia="Calibri" w:hAnsi="Times New Roman"/>
          <w:sz w:val="24"/>
          <w:lang w:eastAsia="en-US"/>
        </w:rPr>
        <w:t xml:space="preserve"> ≤ 60%, </w:t>
      </w:r>
      <w:proofErr w:type="spellStart"/>
      <w:r w:rsidRPr="005C151B">
        <w:rPr>
          <w:rFonts w:ascii="Times New Roman" w:eastAsia="Calibri" w:hAnsi="Times New Roman"/>
          <w:sz w:val="24"/>
          <w:lang w:eastAsia="en-US"/>
        </w:rPr>
        <w:t>Кинт</w:t>
      </w:r>
      <w:proofErr w:type="spellEnd"/>
      <w:r w:rsidRPr="005C151B">
        <w:rPr>
          <w:rFonts w:ascii="Times New Roman" w:eastAsia="Calibri" w:hAnsi="Times New Roman"/>
          <w:sz w:val="24"/>
          <w:lang w:eastAsia="en-US"/>
        </w:rPr>
        <w:t xml:space="preserve"> ≤ 1.2, H ≤ 10м, </w:t>
      </w:r>
      <w:proofErr w:type="spellStart"/>
      <w:r w:rsidRPr="005C151B">
        <w:rPr>
          <w:rFonts w:ascii="Times New Roman" w:eastAsia="Calibri" w:hAnsi="Times New Roman"/>
          <w:sz w:val="24"/>
          <w:lang w:eastAsia="en-US"/>
        </w:rPr>
        <w:t>Поз</w:t>
      </w:r>
      <w:proofErr w:type="spellEnd"/>
      <w:r w:rsidRPr="005C151B">
        <w:rPr>
          <w:rFonts w:ascii="Times New Roman" w:eastAsia="Calibri" w:hAnsi="Times New Roman"/>
          <w:sz w:val="24"/>
          <w:lang w:eastAsia="en-US"/>
        </w:rPr>
        <w:t xml:space="preserve"> ≥ 40%. ;</w:t>
      </w: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eastAsia="en-US"/>
        </w:rPr>
      </w:pPr>
      <w:r w:rsidRPr="005C151B">
        <w:rPr>
          <w:rFonts w:ascii="Times New Roman" w:eastAsia="Calibri" w:hAnsi="Times New Roman"/>
          <w:sz w:val="24"/>
          <w:szCs w:val="24"/>
          <w:lang w:val="en-US" w:eastAsia="en-US"/>
        </w:rPr>
        <w:t>III</w:t>
      </w:r>
      <w:r w:rsidRPr="005C151B">
        <w:rPr>
          <w:rFonts w:ascii="Times New Roman" w:eastAsia="Calibri" w:hAnsi="Times New Roman"/>
          <w:sz w:val="24"/>
          <w:szCs w:val="24"/>
          <w:lang w:eastAsia="en-US"/>
        </w:rPr>
        <w:t>. На основание чл.124б, ал.1 от ЗУТ настоящото решение да се публикува в единния публичен регистър по устройство на територията по чл.5а от ЗУТ;</w:t>
      </w: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val="en-US" w:eastAsia="en-US"/>
        </w:rPr>
      </w:pPr>
      <w:r w:rsidRPr="005C151B">
        <w:rPr>
          <w:rFonts w:ascii="Times New Roman" w:eastAsia="Calibri" w:hAnsi="Times New Roman"/>
          <w:sz w:val="24"/>
          <w:szCs w:val="24"/>
          <w:lang w:eastAsia="en-US"/>
        </w:rPr>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Плачидол, общ.Добричка, както и да се публикува на интернет страницата на общината. </w:t>
      </w: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eastAsia="en-US"/>
        </w:rPr>
      </w:pPr>
      <w:proofErr w:type="gramStart"/>
      <w:r w:rsidRPr="005C151B">
        <w:rPr>
          <w:rFonts w:ascii="Times New Roman" w:eastAsia="Calibri" w:hAnsi="Times New Roman"/>
          <w:sz w:val="24"/>
          <w:szCs w:val="24"/>
          <w:lang w:val="en-US" w:eastAsia="en-US"/>
        </w:rPr>
        <w:t>IV.</w:t>
      </w:r>
      <w:r w:rsidRPr="005C151B">
        <w:rPr>
          <w:rFonts w:ascii="Times New Roman" w:eastAsia="Calibri" w:hAnsi="Times New Roman"/>
          <w:sz w:val="24"/>
          <w:szCs w:val="24"/>
          <w:lang w:eastAsia="en-US"/>
        </w:rPr>
        <w:t>Възлага на Кмета на Община Добричка последващи законови действия.</w:t>
      </w:r>
      <w:proofErr w:type="gramEnd"/>
    </w:p>
    <w:p w:rsidR="00401264" w:rsidRPr="00A66F36"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5C151B" w:rsidRPr="00401264" w:rsidRDefault="005C151B" w:rsidP="00E15489">
      <w:pPr>
        <w:spacing w:after="0"/>
        <w:jc w:val="both"/>
        <w:rPr>
          <w:rFonts w:ascii="Times New Roman" w:eastAsia="Courier New" w:hAnsi="Times New Roman"/>
          <w:sz w:val="24"/>
          <w:szCs w:val="24"/>
        </w:rPr>
      </w:pPr>
    </w:p>
    <w:p w:rsidR="005C151B" w:rsidRPr="00EC762E" w:rsidRDefault="005C151B" w:rsidP="005C151B">
      <w:pPr>
        <w:pStyle w:val="a4"/>
        <w:jc w:val="both"/>
        <w:rPr>
          <w:b/>
          <w:sz w:val="24"/>
          <w:szCs w:val="24"/>
          <w:u w:val="single"/>
          <w:lang w:val="bg-BG"/>
        </w:rPr>
      </w:pPr>
      <w:r w:rsidRPr="00A66F36">
        <w:rPr>
          <w:b/>
          <w:sz w:val="24"/>
          <w:szCs w:val="24"/>
          <w:u w:val="single"/>
        </w:rPr>
        <w:t>ОТНОСНО</w:t>
      </w:r>
      <w:r w:rsidRPr="00EC762E">
        <w:rPr>
          <w:b/>
          <w:sz w:val="24"/>
          <w:szCs w:val="24"/>
          <w:u w:val="single"/>
        </w:rPr>
        <w:t xml:space="preserve">: </w:t>
      </w:r>
      <w:proofErr w:type="spellStart"/>
      <w:r w:rsidRPr="00EC762E">
        <w:rPr>
          <w:b/>
          <w:sz w:val="24"/>
          <w:szCs w:val="24"/>
          <w:u w:val="single"/>
        </w:rPr>
        <w:t>Разрешение</w:t>
      </w:r>
      <w:proofErr w:type="spellEnd"/>
      <w:r w:rsidRPr="00EC762E">
        <w:rPr>
          <w:b/>
          <w:sz w:val="24"/>
          <w:szCs w:val="24"/>
          <w:u w:val="single"/>
        </w:rPr>
        <w:t xml:space="preserve"> за </w:t>
      </w:r>
      <w:proofErr w:type="spellStart"/>
      <w:r w:rsidRPr="00EC762E">
        <w:rPr>
          <w:b/>
          <w:sz w:val="24"/>
          <w:szCs w:val="24"/>
          <w:u w:val="single"/>
        </w:rPr>
        <w:t>изработване</w:t>
      </w:r>
      <w:proofErr w:type="spellEnd"/>
      <w:r w:rsidRPr="00EC762E">
        <w:rPr>
          <w:b/>
          <w:sz w:val="24"/>
          <w:szCs w:val="24"/>
          <w:u w:val="single"/>
        </w:rPr>
        <w:t xml:space="preserve"> на </w:t>
      </w:r>
      <w:proofErr w:type="spellStart"/>
      <w:r w:rsidRPr="00EC762E">
        <w:rPr>
          <w:b/>
          <w:sz w:val="24"/>
          <w:szCs w:val="24"/>
          <w:u w:val="single"/>
        </w:rPr>
        <w:t>проект</w:t>
      </w:r>
      <w:proofErr w:type="spellEnd"/>
      <w:r w:rsidRPr="00EC762E">
        <w:rPr>
          <w:b/>
          <w:sz w:val="24"/>
          <w:szCs w:val="24"/>
          <w:u w:val="single"/>
        </w:rPr>
        <w:t xml:space="preserve"> за </w:t>
      </w:r>
      <w:proofErr w:type="spellStart"/>
      <w:r w:rsidRPr="00EC762E">
        <w:rPr>
          <w:b/>
          <w:sz w:val="24"/>
          <w:szCs w:val="24"/>
          <w:u w:val="single"/>
        </w:rPr>
        <w:t>Подробен</w:t>
      </w:r>
      <w:proofErr w:type="spellEnd"/>
      <w:r w:rsidRPr="00EC762E">
        <w:rPr>
          <w:b/>
          <w:sz w:val="24"/>
          <w:szCs w:val="24"/>
          <w:u w:val="single"/>
        </w:rPr>
        <w:t xml:space="preserve"> устройствен </w:t>
      </w:r>
      <w:proofErr w:type="spellStart"/>
      <w:r w:rsidRPr="00EC762E">
        <w:rPr>
          <w:b/>
          <w:sz w:val="24"/>
          <w:szCs w:val="24"/>
          <w:u w:val="single"/>
        </w:rPr>
        <w:t>план</w:t>
      </w:r>
      <w:proofErr w:type="spellEnd"/>
      <w:r w:rsidRPr="00EC762E">
        <w:rPr>
          <w:b/>
          <w:sz w:val="24"/>
          <w:szCs w:val="24"/>
          <w:u w:val="single"/>
        </w:rPr>
        <w:t xml:space="preserve"> (ПУП) – План за </w:t>
      </w:r>
      <w:proofErr w:type="spellStart"/>
      <w:r w:rsidRPr="00EC762E">
        <w:rPr>
          <w:b/>
          <w:sz w:val="24"/>
          <w:szCs w:val="24"/>
          <w:u w:val="single"/>
        </w:rPr>
        <w:t>застрояване</w:t>
      </w:r>
      <w:proofErr w:type="spellEnd"/>
      <w:r w:rsidRPr="00EC762E">
        <w:rPr>
          <w:b/>
          <w:sz w:val="24"/>
          <w:szCs w:val="24"/>
          <w:u w:val="single"/>
        </w:rPr>
        <w:t xml:space="preserve"> (ПЗ) за </w:t>
      </w:r>
      <w:proofErr w:type="spellStart"/>
      <w:r w:rsidRPr="00EC762E">
        <w:rPr>
          <w:b/>
          <w:sz w:val="24"/>
          <w:szCs w:val="24"/>
          <w:u w:val="single"/>
        </w:rPr>
        <w:t>поземлен</w:t>
      </w:r>
      <w:proofErr w:type="spellEnd"/>
      <w:r w:rsidRPr="00EC762E">
        <w:rPr>
          <w:b/>
          <w:sz w:val="24"/>
          <w:szCs w:val="24"/>
          <w:u w:val="single"/>
        </w:rPr>
        <w:t xml:space="preserve"> </w:t>
      </w:r>
      <w:proofErr w:type="spellStart"/>
      <w:r w:rsidRPr="00EC762E">
        <w:rPr>
          <w:b/>
          <w:sz w:val="24"/>
          <w:szCs w:val="24"/>
          <w:u w:val="single"/>
        </w:rPr>
        <w:t>имот</w:t>
      </w:r>
      <w:proofErr w:type="spellEnd"/>
      <w:r w:rsidRPr="00EC762E">
        <w:rPr>
          <w:b/>
          <w:sz w:val="24"/>
          <w:szCs w:val="24"/>
          <w:u w:val="single"/>
        </w:rPr>
        <w:t xml:space="preserve"> (ПИ) с </w:t>
      </w:r>
      <w:proofErr w:type="spellStart"/>
      <w:r w:rsidRPr="00EC762E">
        <w:rPr>
          <w:b/>
          <w:sz w:val="24"/>
          <w:szCs w:val="24"/>
          <w:u w:val="single"/>
        </w:rPr>
        <w:t>идентификатор</w:t>
      </w:r>
      <w:proofErr w:type="spellEnd"/>
      <w:r w:rsidRPr="00EC762E">
        <w:rPr>
          <w:b/>
          <w:sz w:val="24"/>
          <w:szCs w:val="24"/>
          <w:u w:val="single"/>
        </w:rPr>
        <w:t xml:space="preserve"> № 43997.99.10 по </w:t>
      </w:r>
      <w:proofErr w:type="spellStart"/>
      <w:r w:rsidRPr="00EC762E">
        <w:rPr>
          <w:b/>
          <w:sz w:val="24"/>
          <w:szCs w:val="24"/>
          <w:u w:val="single"/>
        </w:rPr>
        <w:t>кадастралната</w:t>
      </w:r>
      <w:proofErr w:type="spellEnd"/>
      <w:r w:rsidRPr="00EC762E">
        <w:rPr>
          <w:b/>
          <w:sz w:val="24"/>
          <w:szCs w:val="24"/>
          <w:u w:val="single"/>
        </w:rPr>
        <w:t xml:space="preserve"> </w:t>
      </w:r>
      <w:proofErr w:type="spellStart"/>
      <w:r w:rsidRPr="00EC762E">
        <w:rPr>
          <w:b/>
          <w:sz w:val="24"/>
          <w:szCs w:val="24"/>
          <w:u w:val="single"/>
        </w:rPr>
        <w:t>карта</w:t>
      </w:r>
      <w:proofErr w:type="spellEnd"/>
      <w:r w:rsidRPr="00EC762E">
        <w:rPr>
          <w:b/>
          <w:sz w:val="24"/>
          <w:szCs w:val="24"/>
          <w:u w:val="single"/>
        </w:rPr>
        <w:t xml:space="preserve"> на </w:t>
      </w:r>
      <w:proofErr w:type="spellStart"/>
      <w:r w:rsidRPr="00EC762E">
        <w:rPr>
          <w:b/>
          <w:sz w:val="24"/>
          <w:szCs w:val="24"/>
          <w:u w:val="single"/>
        </w:rPr>
        <w:t>с.Ловчанци</w:t>
      </w:r>
      <w:proofErr w:type="spellEnd"/>
      <w:r w:rsidRPr="00EC762E">
        <w:rPr>
          <w:b/>
          <w:sz w:val="24"/>
          <w:szCs w:val="24"/>
          <w:u w:val="single"/>
        </w:rPr>
        <w:t xml:space="preserve">, </w:t>
      </w:r>
      <w:proofErr w:type="spellStart"/>
      <w:r w:rsidRPr="00EC762E">
        <w:rPr>
          <w:b/>
          <w:sz w:val="24"/>
          <w:szCs w:val="24"/>
          <w:u w:val="single"/>
        </w:rPr>
        <w:t>община</w:t>
      </w:r>
      <w:proofErr w:type="spellEnd"/>
      <w:r w:rsidRPr="00EC762E">
        <w:rPr>
          <w:b/>
          <w:sz w:val="24"/>
          <w:szCs w:val="24"/>
          <w:u w:val="single"/>
        </w:rPr>
        <w:t xml:space="preserve"> Добричка</w:t>
      </w:r>
      <w:r w:rsidR="00EC762E">
        <w:rPr>
          <w:b/>
          <w:sz w:val="24"/>
          <w:szCs w:val="24"/>
          <w:u w:val="single"/>
          <w:lang w:val="bg-BG"/>
        </w:rPr>
        <w:t>.</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b/>
          <w:sz w:val="24"/>
          <w:szCs w:val="24"/>
        </w:rPr>
        <w:t>Внася:</w:t>
      </w:r>
      <w:r w:rsidRPr="005C151B">
        <w:rPr>
          <w:rFonts w:ascii="Times New Roman" w:hAnsi="Times New Roman"/>
          <w:sz w:val="24"/>
          <w:szCs w:val="24"/>
        </w:rPr>
        <w:t xml:space="preserve"> Соня Георгиева</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sz w:val="24"/>
          <w:szCs w:val="24"/>
        </w:rPr>
        <w:t>Кмет на Община Добричка</w:t>
      </w:r>
    </w:p>
    <w:p w:rsidR="005C151B" w:rsidRDefault="005C151B" w:rsidP="005C151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32</w:t>
      </w:r>
      <w:r w:rsidRPr="00A66F36">
        <w:rPr>
          <w:rFonts w:ascii="Times New Roman" w:eastAsia="Arial" w:hAnsi="Times New Roman" w:cs="Arial"/>
          <w:b/>
          <w:sz w:val="24"/>
          <w:szCs w:val="24"/>
        </w:rPr>
        <w:t>:</w:t>
      </w:r>
    </w:p>
    <w:p w:rsidR="005C151B" w:rsidRDefault="005C151B" w:rsidP="00E15489">
      <w:pPr>
        <w:spacing w:after="0"/>
        <w:jc w:val="both"/>
        <w:rPr>
          <w:rFonts w:ascii="Times New Roman" w:eastAsia="Courier New" w:hAnsi="Times New Roman"/>
          <w:sz w:val="24"/>
          <w:szCs w:val="24"/>
          <w:lang w:val="en-US"/>
        </w:rPr>
      </w:pP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eastAsia="en-US"/>
        </w:rPr>
      </w:pPr>
      <w:r w:rsidRPr="005C151B">
        <w:rPr>
          <w:rFonts w:ascii="Times New Roman" w:eastAsia="Calibri" w:hAnsi="Times New Roman"/>
          <w:sz w:val="24"/>
          <w:szCs w:val="24"/>
          <w:lang w:eastAsia="en-US"/>
        </w:rPr>
        <w:t>На основание чл.21 ал.1, т.11 от ЗМСМА, чл.124а, ал.1 и ал.5, чл.124б, ал.1, във връзка с чл.125 от ЗУТ, Добрички общински съвет:</w:t>
      </w:r>
    </w:p>
    <w:p w:rsidR="005C151B" w:rsidRPr="005C151B" w:rsidRDefault="005C151B" w:rsidP="005C151B">
      <w:pPr>
        <w:suppressAutoHyphens/>
        <w:spacing w:after="0" w:line="240" w:lineRule="auto"/>
        <w:jc w:val="both"/>
        <w:rPr>
          <w:rFonts w:ascii="Times New Roman" w:eastAsia="Calibri" w:hAnsi="Times New Roman"/>
          <w:sz w:val="24"/>
          <w:szCs w:val="24"/>
          <w:lang w:eastAsia="en-US"/>
        </w:rPr>
      </w:pPr>
      <w:r w:rsidRPr="005C151B">
        <w:rPr>
          <w:rFonts w:ascii="Times New Roman" w:eastAsia="Calibri" w:hAnsi="Times New Roman"/>
          <w:sz w:val="24"/>
          <w:szCs w:val="24"/>
          <w:lang w:val="en-US" w:eastAsia="en-US"/>
        </w:rPr>
        <w:tab/>
        <w:t xml:space="preserve">I. </w:t>
      </w:r>
      <w:r w:rsidRPr="005C151B">
        <w:rPr>
          <w:rFonts w:ascii="Times New Roman" w:eastAsia="Calibri" w:hAnsi="Times New Roman"/>
          <w:sz w:val="24"/>
          <w:szCs w:val="24"/>
          <w:lang w:eastAsia="en-US"/>
        </w:rPr>
        <w:t>Разрешава изработване на проект за Подробен устройствен план (ПУП) - План за застрояване (ПЗ) за поземлен имот (ПИ) с идентификатор №</w:t>
      </w:r>
      <w:r w:rsidRPr="005C151B">
        <w:rPr>
          <w:rFonts w:ascii="Times New Roman" w:eastAsia="Calibri" w:hAnsi="Times New Roman"/>
          <w:sz w:val="24"/>
          <w:szCs w:val="24"/>
          <w:lang w:val="en-US" w:eastAsia="en-US"/>
        </w:rPr>
        <w:t xml:space="preserve"> 43997.99.10</w:t>
      </w:r>
      <w:r w:rsidRPr="005C151B">
        <w:rPr>
          <w:rFonts w:ascii="Times New Roman" w:eastAsia="Calibri" w:hAnsi="Times New Roman"/>
          <w:sz w:val="24"/>
          <w:szCs w:val="24"/>
          <w:lang w:eastAsia="en-US"/>
        </w:rPr>
        <w:t xml:space="preserve"> по кадастралната карта на с. Ловчанци, община Добричка за промяна предназначението му „производствено – складова дейност за съхранение на селскостопанска продукция и стопански инвентар (ПСД</w:t>
      </w:r>
      <w:proofErr w:type="gramStart"/>
      <w:r w:rsidRPr="005C151B">
        <w:rPr>
          <w:rFonts w:ascii="Times New Roman" w:eastAsia="Calibri" w:hAnsi="Times New Roman"/>
          <w:sz w:val="24"/>
          <w:szCs w:val="24"/>
          <w:lang w:eastAsia="en-US"/>
        </w:rPr>
        <w:t>)“</w:t>
      </w:r>
      <w:proofErr w:type="gramEnd"/>
      <w:r w:rsidRPr="005C151B">
        <w:rPr>
          <w:rFonts w:ascii="Times New Roman" w:eastAsia="Calibri" w:hAnsi="Times New Roman"/>
          <w:sz w:val="24"/>
          <w:szCs w:val="24"/>
          <w:lang w:eastAsia="en-US"/>
        </w:rPr>
        <w:t xml:space="preserve"> с устройствени показатели, както следва: </w:t>
      </w:r>
      <w:proofErr w:type="spellStart"/>
      <w:r w:rsidRPr="005C151B">
        <w:rPr>
          <w:rFonts w:ascii="Times New Roman" w:eastAsia="Calibri" w:hAnsi="Times New Roman"/>
          <w:sz w:val="24"/>
          <w:szCs w:val="24"/>
          <w:lang w:eastAsia="en-US"/>
        </w:rPr>
        <w:t>Пз</w:t>
      </w:r>
      <w:proofErr w:type="spellEnd"/>
      <w:r w:rsidRPr="005C151B">
        <w:rPr>
          <w:rFonts w:ascii="Times New Roman" w:eastAsia="Calibri" w:hAnsi="Times New Roman"/>
          <w:sz w:val="24"/>
          <w:szCs w:val="24"/>
          <w:lang w:eastAsia="en-US"/>
        </w:rPr>
        <w:t xml:space="preserve"> ≤ 80%, </w:t>
      </w:r>
      <w:proofErr w:type="spellStart"/>
      <w:r w:rsidRPr="005C151B">
        <w:rPr>
          <w:rFonts w:ascii="Times New Roman" w:eastAsia="Calibri" w:hAnsi="Times New Roman"/>
          <w:sz w:val="24"/>
          <w:szCs w:val="24"/>
          <w:lang w:eastAsia="en-US"/>
        </w:rPr>
        <w:t>Кинт</w:t>
      </w:r>
      <w:proofErr w:type="spellEnd"/>
      <w:r w:rsidRPr="005C151B">
        <w:rPr>
          <w:rFonts w:ascii="Times New Roman" w:eastAsia="Calibri" w:hAnsi="Times New Roman"/>
          <w:sz w:val="24"/>
          <w:szCs w:val="24"/>
          <w:lang w:eastAsia="en-US"/>
        </w:rPr>
        <w:t xml:space="preserve"> ≤ 2.0, </w:t>
      </w:r>
      <w:r w:rsidRPr="005C151B">
        <w:rPr>
          <w:rFonts w:ascii="Times New Roman" w:eastAsia="Calibri" w:hAnsi="Times New Roman"/>
          <w:sz w:val="24"/>
          <w:szCs w:val="24"/>
          <w:lang w:val="en-US" w:eastAsia="en-US"/>
        </w:rPr>
        <w:t xml:space="preserve">H ≤ </w:t>
      </w:r>
      <w:r w:rsidRPr="005C151B">
        <w:rPr>
          <w:rFonts w:ascii="Times New Roman" w:eastAsia="Calibri" w:hAnsi="Times New Roman"/>
          <w:sz w:val="24"/>
          <w:szCs w:val="24"/>
          <w:lang w:eastAsia="en-US"/>
        </w:rPr>
        <w:t xml:space="preserve">10м, </w:t>
      </w:r>
      <w:proofErr w:type="spellStart"/>
      <w:r w:rsidRPr="005C151B">
        <w:rPr>
          <w:rFonts w:ascii="Times New Roman" w:eastAsia="Calibri" w:hAnsi="Times New Roman"/>
          <w:sz w:val="24"/>
          <w:szCs w:val="24"/>
          <w:lang w:eastAsia="en-US"/>
        </w:rPr>
        <w:t>Поз</w:t>
      </w:r>
      <w:proofErr w:type="spellEnd"/>
      <w:r w:rsidRPr="005C151B">
        <w:rPr>
          <w:rFonts w:ascii="Times New Roman" w:eastAsia="Calibri" w:hAnsi="Times New Roman"/>
          <w:sz w:val="24"/>
          <w:szCs w:val="24"/>
          <w:lang w:eastAsia="en-US"/>
        </w:rPr>
        <w:t xml:space="preserve"> ≥ 20%. </w:t>
      </w: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eastAsia="en-US"/>
        </w:rPr>
      </w:pPr>
      <w:r w:rsidRPr="005C151B">
        <w:rPr>
          <w:rFonts w:ascii="Times New Roman" w:eastAsia="Calibri" w:hAnsi="Times New Roman"/>
          <w:sz w:val="24"/>
          <w:szCs w:val="24"/>
          <w:lang w:eastAsia="en-US"/>
        </w:rPr>
        <w:t>Изработеният ПУП-ПЗ да се представи в един оригинал и едно копие на хартиен носител, както и в цифров вид, върху технически носител, съгласно чл. 65, ал. 6, т. 4 от Наредба №</w:t>
      </w:r>
      <w:r w:rsidRPr="005C151B">
        <w:rPr>
          <w:rFonts w:ascii="Times New Roman" w:eastAsia="Calibri" w:hAnsi="Times New Roman"/>
          <w:sz w:val="24"/>
          <w:szCs w:val="24"/>
          <w:lang w:val="en-US" w:eastAsia="en-US"/>
        </w:rPr>
        <w:t xml:space="preserve"> </w:t>
      </w:r>
      <w:r w:rsidRPr="005C151B">
        <w:rPr>
          <w:rFonts w:ascii="Times New Roman" w:eastAsia="Calibri" w:hAnsi="Times New Roman"/>
          <w:sz w:val="24"/>
          <w:szCs w:val="24"/>
          <w:lang w:eastAsia="en-US"/>
        </w:rPr>
        <w:t>8 за обема и съдържанието на устройствените планове. Техническият носител да съдържа и файл във формат „PDF“. Да бъдат представени становища от</w:t>
      </w:r>
      <w:r w:rsidRPr="005C151B">
        <w:rPr>
          <w:rFonts w:ascii="Times New Roman" w:eastAsia="Calibri" w:hAnsi="Times New Roman"/>
          <w:sz w:val="24"/>
          <w:szCs w:val="24"/>
          <w:lang w:val="en-US" w:eastAsia="en-US"/>
        </w:rPr>
        <w:t xml:space="preserve"> </w:t>
      </w:r>
      <w:r w:rsidRPr="005C151B">
        <w:rPr>
          <w:rFonts w:ascii="Times New Roman" w:eastAsia="Calibri" w:hAnsi="Times New Roman"/>
          <w:sz w:val="24"/>
          <w:szCs w:val="24"/>
          <w:lang w:eastAsia="en-US"/>
        </w:rPr>
        <w:t xml:space="preserve">„Електроразпределение Север“ АД, „ВиК Добрич“ АД, РЗИ – Добрич и РИОСВ – Варна. </w:t>
      </w:r>
      <w:r w:rsidRPr="005C151B">
        <w:rPr>
          <w:rFonts w:ascii="Times New Roman" w:eastAsia="Calibri" w:hAnsi="Times New Roman"/>
          <w:sz w:val="24"/>
          <w:szCs w:val="24"/>
          <w:lang w:eastAsia="en-US"/>
        </w:rPr>
        <w:tab/>
      </w: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eastAsia="en-US"/>
        </w:rPr>
      </w:pPr>
      <w:r w:rsidRPr="005C151B">
        <w:rPr>
          <w:rFonts w:ascii="Times New Roman" w:eastAsia="Calibri" w:hAnsi="Times New Roman"/>
          <w:sz w:val="24"/>
          <w:szCs w:val="24"/>
          <w:lang w:val="en-US" w:eastAsia="en-US"/>
        </w:rPr>
        <w:t xml:space="preserve">II. </w:t>
      </w:r>
      <w:r w:rsidRPr="005C151B">
        <w:rPr>
          <w:rFonts w:ascii="Times New Roman" w:eastAsia="Calibri" w:hAnsi="Times New Roman"/>
          <w:sz w:val="24"/>
          <w:szCs w:val="24"/>
          <w:lang w:eastAsia="en-US"/>
        </w:rPr>
        <w:t>Одобрява задание за изработване на Подробен устройствен план (ПУП) - План за застрояване (ПЗ) за поземлен имот (ПИ) с идентификатор №</w:t>
      </w:r>
      <w:r w:rsidRPr="005C151B">
        <w:rPr>
          <w:rFonts w:ascii="Times New Roman" w:eastAsia="Calibri" w:hAnsi="Times New Roman"/>
          <w:sz w:val="24"/>
          <w:szCs w:val="24"/>
          <w:lang w:val="en-US" w:eastAsia="en-US"/>
        </w:rPr>
        <w:t xml:space="preserve"> 43997.99.10</w:t>
      </w:r>
      <w:r w:rsidRPr="005C151B">
        <w:rPr>
          <w:rFonts w:ascii="Times New Roman" w:eastAsia="Calibri" w:hAnsi="Times New Roman"/>
          <w:sz w:val="24"/>
          <w:szCs w:val="24"/>
          <w:lang w:eastAsia="en-US"/>
        </w:rPr>
        <w:t xml:space="preserve"> по кадастралната карта на с. Ловчанци, община Добричка за промяна предназначението му „производствено – складова дейност за съхранение на селскостопанска продукция и стопански инвентар (ПСД</w:t>
      </w:r>
      <w:proofErr w:type="gramStart"/>
      <w:r w:rsidRPr="005C151B">
        <w:rPr>
          <w:rFonts w:ascii="Times New Roman" w:eastAsia="Calibri" w:hAnsi="Times New Roman"/>
          <w:sz w:val="24"/>
          <w:szCs w:val="24"/>
          <w:lang w:eastAsia="en-US"/>
        </w:rPr>
        <w:t>)“</w:t>
      </w:r>
      <w:proofErr w:type="gramEnd"/>
      <w:r w:rsidRPr="005C151B">
        <w:rPr>
          <w:rFonts w:ascii="Times New Roman" w:eastAsia="Calibri" w:hAnsi="Times New Roman"/>
          <w:sz w:val="24"/>
          <w:szCs w:val="24"/>
          <w:lang w:eastAsia="en-US"/>
        </w:rPr>
        <w:t xml:space="preserve"> с устройствени показатели, както следва: </w:t>
      </w:r>
      <w:proofErr w:type="spellStart"/>
      <w:r w:rsidRPr="005C151B">
        <w:rPr>
          <w:rFonts w:ascii="Times New Roman" w:eastAsia="Calibri" w:hAnsi="Times New Roman"/>
          <w:sz w:val="24"/>
          <w:szCs w:val="24"/>
          <w:lang w:eastAsia="en-US"/>
        </w:rPr>
        <w:t>Пз</w:t>
      </w:r>
      <w:proofErr w:type="spellEnd"/>
      <w:r w:rsidRPr="005C151B">
        <w:rPr>
          <w:rFonts w:ascii="Times New Roman" w:eastAsia="Calibri" w:hAnsi="Times New Roman"/>
          <w:sz w:val="24"/>
          <w:szCs w:val="24"/>
          <w:lang w:eastAsia="en-US"/>
        </w:rPr>
        <w:t xml:space="preserve"> ≤ 80%, </w:t>
      </w:r>
      <w:proofErr w:type="spellStart"/>
      <w:r w:rsidRPr="005C151B">
        <w:rPr>
          <w:rFonts w:ascii="Times New Roman" w:eastAsia="Calibri" w:hAnsi="Times New Roman"/>
          <w:sz w:val="24"/>
          <w:szCs w:val="24"/>
          <w:lang w:eastAsia="en-US"/>
        </w:rPr>
        <w:t>Кинт</w:t>
      </w:r>
      <w:proofErr w:type="spellEnd"/>
      <w:r w:rsidRPr="005C151B">
        <w:rPr>
          <w:rFonts w:ascii="Times New Roman" w:eastAsia="Calibri" w:hAnsi="Times New Roman"/>
          <w:sz w:val="24"/>
          <w:szCs w:val="24"/>
          <w:lang w:eastAsia="en-US"/>
        </w:rPr>
        <w:t xml:space="preserve"> ≤ 2.0, </w:t>
      </w:r>
      <w:r w:rsidRPr="005C151B">
        <w:rPr>
          <w:rFonts w:ascii="Times New Roman" w:eastAsia="Calibri" w:hAnsi="Times New Roman"/>
          <w:sz w:val="24"/>
          <w:szCs w:val="24"/>
          <w:lang w:val="en-US" w:eastAsia="en-US"/>
        </w:rPr>
        <w:t xml:space="preserve">H ≤ </w:t>
      </w:r>
      <w:r w:rsidRPr="005C151B">
        <w:rPr>
          <w:rFonts w:ascii="Times New Roman" w:eastAsia="Calibri" w:hAnsi="Times New Roman"/>
          <w:sz w:val="24"/>
          <w:szCs w:val="24"/>
          <w:lang w:eastAsia="en-US"/>
        </w:rPr>
        <w:t xml:space="preserve">10м, </w:t>
      </w:r>
      <w:proofErr w:type="spellStart"/>
      <w:r w:rsidRPr="005C151B">
        <w:rPr>
          <w:rFonts w:ascii="Times New Roman" w:eastAsia="Calibri" w:hAnsi="Times New Roman"/>
          <w:sz w:val="24"/>
          <w:szCs w:val="24"/>
          <w:lang w:eastAsia="en-US"/>
        </w:rPr>
        <w:t>Поз</w:t>
      </w:r>
      <w:proofErr w:type="spellEnd"/>
      <w:r w:rsidRPr="005C151B">
        <w:rPr>
          <w:rFonts w:ascii="Times New Roman" w:eastAsia="Calibri" w:hAnsi="Times New Roman"/>
          <w:sz w:val="24"/>
          <w:szCs w:val="24"/>
          <w:lang w:eastAsia="en-US"/>
        </w:rPr>
        <w:t xml:space="preserve"> ≥ 20%.;</w:t>
      </w: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eastAsia="en-US"/>
        </w:rPr>
      </w:pPr>
      <w:r w:rsidRPr="005C151B">
        <w:rPr>
          <w:rFonts w:ascii="Times New Roman" w:eastAsia="Calibri" w:hAnsi="Times New Roman"/>
          <w:sz w:val="24"/>
          <w:szCs w:val="24"/>
          <w:lang w:val="en-US" w:eastAsia="en-US"/>
        </w:rPr>
        <w:t>III</w:t>
      </w:r>
      <w:r w:rsidRPr="005C151B">
        <w:rPr>
          <w:rFonts w:ascii="Times New Roman" w:eastAsia="Calibri" w:hAnsi="Times New Roman"/>
          <w:sz w:val="24"/>
          <w:szCs w:val="24"/>
          <w:lang w:eastAsia="en-US"/>
        </w:rPr>
        <w:t>. На основание чл.124б, ал.1 от ЗУТ настоящото решение да се публикува в единния публичен регистър по устройство на територията по чл.5а от ЗУТ</w:t>
      </w: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val="en-US" w:eastAsia="en-US"/>
        </w:rPr>
      </w:pPr>
      <w:r w:rsidRPr="005C151B">
        <w:rPr>
          <w:rFonts w:ascii="Times New Roman" w:eastAsia="Calibri" w:hAnsi="Times New Roman"/>
          <w:sz w:val="24"/>
          <w:szCs w:val="24"/>
          <w:lang w:eastAsia="en-US"/>
        </w:rPr>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Ловчанци, общ.Добричка, както и да се публикува на интернет страницата на общината. </w:t>
      </w:r>
    </w:p>
    <w:p w:rsidR="005C151B" w:rsidRPr="005C151B" w:rsidRDefault="005C151B" w:rsidP="005C151B">
      <w:pPr>
        <w:suppressAutoHyphens/>
        <w:spacing w:after="0" w:line="240" w:lineRule="auto"/>
        <w:ind w:firstLine="708"/>
        <w:jc w:val="both"/>
        <w:rPr>
          <w:rFonts w:ascii="Times New Roman" w:eastAsia="Calibri" w:hAnsi="Times New Roman"/>
          <w:sz w:val="24"/>
          <w:szCs w:val="24"/>
          <w:lang w:eastAsia="en-US"/>
        </w:rPr>
      </w:pPr>
      <w:proofErr w:type="gramStart"/>
      <w:r w:rsidRPr="005C151B">
        <w:rPr>
          <w:rFonts w:ascii="Times New Roman" w:eastAsia="Calibri" w:hAnsi="Times New Roman"/>
          <w:sz w:val="24"/>
          <w:szCs w:val="24"/>
          <w:lang w:val="en-US" w:eastAsia="en-US"/>
        </w:rPr>
        <w:t>IV.</w:t>
      </w:r>
      <w:r w:rsidRPr="005C151B">
        <w:rPr>
          <w:rFonts w:ascii="Times New Roman" w:eastAsia="Calibri" w:hAnsi="Times New Roman"/>
          <w:sz w:val="24"/>
          <w:szCs w:val="24"/>
          <w:lang w:eastAsia="en-US"/>
        </w:rPr>
        <w:t>Възлага на Кмета на Община Добричка последващи законови действия.</w:t>
      </w:r>
      <w:proofErr w:type="gramEnd"/>
    </w:p>
    <w:p w:rsidR="00401264" w:rsidRDefault="00401264" w:rsidP="00401264">
      <w:pPr>
        <w:suppressAutoHyphens/>
        <w:spacing w:after="0" w:line="240" w:lineRule="auto"/>
        <w:ind w:firstLine="567"/>
        <w:jc w:val="both"/>
        <w:rPr>
          <w:rFonts w:ascii="Times New Roman" w:hAnsi="Times New Roman"/>
          <w:b/>
          <w:sz w:val="24"/>
          <w:szCs w:val="24"/>
        </w:rPr>
      </w:pPr>
    </w:p>
    <w:p w:rsidR="00401264" w:rsidRPr="00401264" w:rsidRDefault="00401264" w:rsidP="00401264">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19</w:t>
      </w:r>
      <w:r w:rsidRPr="00A66F36">
        <w:rPr>
          <w:rFonts w:ascii="Times New Roman" w:hAnsi="Times New Roman"/>
          <w:b/>
          <w:sz w:val="24"/>
          <w:szCs w:val="24"/>
        </w:rPr>
        <w:t xml:space="preserve"> гласа  „за”, 0 -  „против”, 0 -  „въздър</w:t>
      </w:r>
      <w:r>
        <w:rPr>
          <w:rFonts w:ascii="Times New Roman" w:hAnsi="Times New Roman"/>
          <w:b/>
          <w:sz w:val="24"/>
          <w:szCs w:val="24"/>
        </w:rPr>
        <w:t>жал се” – решението  се приема.</w:t>
      </w:r>
    </w:p>
    <w:p w:rsidR="00401264" w:rsidRDefault="00401264" w:rsidP="00401264">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5C151B" w:rsidRDefault="005C151B" w:rsidP="00E15489">
      <w:pPr>
        <w:spacing w:after="0"/>
        <w:jc w:val="both"/>
        <w:rPr>
          <w:rFonts w:ascii="Times New Roman" w:eastAsia="Courier New" w:hAnsi="Times New Roman"/>
          <w:sz w:val="24"/>
          <w:szCs w:val="24"/>
          <w:lang w:val="en-US"/>
        </w:rPr>
      </w:pPr>
    </w:p>
    <w:p w:rsidR="005C151B" w:rsidRPr="00EC762E" w:rsidRDefault="005C151B" w:rsidP="005C151B">
      <w:pPr>
        <w:spacing w:after="0" w:line="240" w:lineRule="auto"/>
        <w:jc w:val="both"/>
        <w:rPr>
          <w:rFonts w:ascii="Times New Roman" w:hAnsi="Times New Roman"/>
          <w:b/>
          <w:sz w:val="24"/>
          <w:szCs w:val="24"/>
          <w:u w:val="single"/>
          <w:lang w:val="en-US"/>
        </w:rPr>
      </w:pPr>
      <w:r w:rsidRPr="00A66F36">
        <w:rPr>
          <w:rFonts w:ascii="Times New Roman" w:hAnsi="Times New Roman"/>
          <w:b/>
          <w:sz w:val="24"/>
          <w:szCs w:val="24"/>
          <w:u w:val="single"/>
        </w:rPr>
        <w:t>ОТНОСНО</w:t>
      </w:r>
      <w:r w:rsidRPr="00EC762E">
        <w:rPr>
          <w:rFonts w:ascii="Times New Roman" w:hAnsi="Times New Roman"/>
          <w:b/>
          <w:sz w:val="24"/>
          <w:szCs w:val="24"/>
          <w:u w:val="single"/>
        </w:rPr>
        <w:t xml:space="preserve">: Съгласие за поставяне на </w:t>
      </w:r>
      <w:proofErr w:type="spellStart"/>
      <w:r w:rsidRPr="00EC762E">
        <w:rPr>
          <w:rFonts w:ascii="Times New Roman" w:hAnsi="Times New Roman"/>
          <w:b/>
          <w:sz w:val="24"/>
          <w:szCs w:val="24"/>
          <w:u w:val="single"/>
        </w:rPr>
        <w:t>преместваем</w:t>
      </w:r>
      <w:proofErr w:type="spellEnd"/>
      <w:r w:rsidRPr="00EC762E">
        <w:rPr>
          <w:rFonts w:ascii="Times New Roman" w:hAnsi="Times New Roman"/>
          <w:b/>
          <w:sz w:val="24"/>
          <w:szCs w:val="24"/>
          <w:u w:val="single"/>
        </w:rPr>
        <w:t xml:space="preserve"> обект – дървена беседка в поземлен имот (ПИ) с идентификатор № 68103.9.79 с НТП „пасище“ по КККР на с.Полковник Иваново, община Добричка</w:t>
      </w:r>
      <w:r w:rsidR="00EC762E">
        <w:rPr>
          <w:rFonts w:ascii="Times New Roman" w:hAnsi="Times New Roman"/>
          <w:b/>
          <w:sz w:val="24"/>
          <w:szCs w:val="24"/>
          <w:u w:val="single"/>
        </w:rPr>
        <w:t>.</w:t>
      </w:r>
    </w:p>
    <w:p w:rsidR="005C151B" w:rsidRPr="005C151B" w:rsidRDefault="005C151B" w:rsidP="005C151B">
      <w:pPr>
        <w:spacing w:after="0" w:line="240" w:lineRule="auto"/>
        <w:jc w:val="both"/>
        <w:rPr>
          <w:rFonts w:ascii="Times New Roman" w:hAnsi="Times New Roman"/>
          <w:sz w:val="24"/>
          <w:szCs w:val="24"/>
        </w:rPr>
      </w:pPr>
      <w:r w:rsidRPr="005C151B">
        <w:rPr>
          <w:rFonts w:ascii="Times New Roman" w:hAnsi="Times New Roman"/>
          <w:b/>
          <w:sz w:val="24"/>
          <w:szCs w:val="24"/>
        </w:rPr>
        <w:t>Внася:</w:t>
      </w:r>
      <w:r w:rsidRPr="005C151B">
        <w:rPr>
          <w:rFonts w:ascii="Times New Roman" w:hAnsi="Times New Roman"/>
          <w:sz w:val="24"/>
          <w:szCs w:val="24"/>
        </w:rPr>
        <w:t xml:space="preserve"> Соня Георгиева</w:t>
      </w:r>
    </w:p>
    <w:p w:rsidR="005C151B" w:rsidRPr="005C151B" w:rsidRDefault="005C151B" w:rsidP="005C151B">
      <w:pPr>
        <w:rPr>
          <w:rFonts w:eastAsia="Calibri"/>
          <w:lang w:val="en-US" w:eastAsia="en-US"/>
        </w:rPr>
      </w:pPr>
      <w:r w:rsidRPr="005C151B">
        <w:rPr>
          <w:rFonts w:ascii="Times New Roman" w:hAnsi="Times New Roman"/>
          <w:sz w:val="24"/>
          <w:szCs w:val="24"/>
        </w:rPr>
        <w:t>Кмет на Община Добричка</w:t>
      </w:r>
    </w:p>
    <w:p w:rsidR="005C151B" w:rsidRDefault="005C151B" w:rsidP="005C151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33</w:t>
      </w:r>
      <w:r w:rsidRPr="00A66F36">
        <w:rPr>
          <w:rFonts w:ascii="Times New Roman" w:eastAsia="Arial" w:hAnsi="Times New Roman" w:cs="Arial"/>
          <w:b/>
          <w:sz w:val="24"/>
          <w:szCs w:val="24"/>
        </w:rPr>
        <w:t>:</w:t>
      </w:r>
    </w:p>
    <w:p w:rsidR="005C151B" w:rsidRDefault="005C151B" w:rsidP="00E15489">
      <w:pPr>
        <w:spacing w:after="0"/>
        <w:jc w:val="both"/>
        <w:rPr>
          <w:rFonts w:ascii="Times New Roman" w:eastAsia="Courier New" w:hAnsi="Times New Roman"/>
          <w:sz w:val="24"/>
          <w:szCs w:val="24"/>
          <w:lang w:val="en-US"/>
        </w:rPr>
      </w:pPr>
    </w:p>
    <w:p w:rsidR="005F4C8B" w:rsidRPr="005F4C8B" w:rsidRDefault="005F4C8B" w:rsidP="005F4C8B">
      <w:pPr>
        <w:suppressAutoHyphens/>
        <w:spacing w:after="0" w:line="240" w:lineRule="auto"/>
        <w:ind w:firstLine="360"/>
        <w:jc w:val="both"/>
        <w:rPr>
          <w:rFonts w:ascii="Times New Roman" w:eastAsia="Calibri" w:hAnsi="Times New Roman"/>
          <w:sz w:val="24"/>
          <w:szCs w:val="24"/>
          <w:lang w:eastAsia="en-US"/>
        </w:rPr>
      </w:pPr>
      <w:r w:rsidRPr="005F4C8B">
        <w:rPr>
          <w:rFonts w:ascii="Times New Roman" w:eastAsia="Calibri" w:hAnsi="Times New Roman"/>
          <w:sz w:val="24"/>
          <w:szCs w:val="24"/>
          <w:lang w:eastAsia="en-US"/>
        </w:rPr>
        <w:t xml:space="preserve">I. На основание чл.21 ал.1, т.8 от ЗМСМА и чл.7 във връзка с чл.5, ал.1, т.3.2 от Наредба № 20 за реда и условията за поставяне на временни </w:t>
      </w:r>
      <w:proofErr w:type="spellStart"/>
      <w:r w:rsidRPr="005F4C8B">
        <w:rPr>
          <w:rFonts w:ascii="Times New Roman" w:eastAsia="Calibri" w:hAnsi="Times New Roman"/>
          <w:sz w:val="24"/>
          <w:szCs w:val="24"/>
          <w:lang w:eastAsia="en-US"/>
        </w:rPr>
        <w:t>преместваеми</w:t>
      </w:r>
      <w:proofErr w:type="spellEnd"/>
      <w:r w:rsidRPr="005F4C8B">
        <w:rPr>
          <w:rFonts w:ascii="Times New Roman" w:eastAsia="Calibri" w:hAnsi="Times New Roman"/>
          <w:sz w:val="24"/>
          <w:szCs w:val="24"/>
          <w:lang w:eastAsia="en-US"/>
        </w:rPr>
        <w:t xml:space="preserve"> съоръжения, елементи на градското обзавеждане и рекламно-информационните елементи на община Добричка, Добрички общински съвет дава съгласие за поставяне на </w:t>
      </w:r>
      <w:proofErr w:type="spellStart"/>
      <w:r w:rsidRPr="005F4C8B">
        <w:rPr>
          <w:rFonts w:ascii="Times New Roman" w:eastAsia="Calibri" w:hAnsi="Times New Roman"/>
          <w:sz w:val="24"/>
          <w:szCs w:val="24"/>
          <w:lang w:eastAsia="en-US"/>
        </w:rPr>
        <w:t>преместваем</w:t>
      </w:r>
      <w:proofErr w:type="spellEnd"/>
      <w:r w:rsidRPr="005F4C8B">
        <w:rPr>
          <w:rFonts w:ascii="Times New Roman" w:eastAsia="Calibri" w:hAnsi="Times New Roman"/>
          <w:sz w:val="24"/>
          <w:szCs w:val="24"/>
          <w:lang w:eastAsia="en-US"/>
        </w:rPr>
        <w:t xml:space="preserve"> обект – дървена беседка в поземлен имот (ПИ) с идентификатор № 68103.9.79 по КККР на с. Полковник Иваново, общ.Добричка за срок до 10 години съобразно решението на комисията по чл.17, ал.1, т.1 от ЗОЗЗ.</w:t>
      </w:r>
    </w:p>
    <w:p w:rsidR="005F4C8B" w:rsidRPr="005F4C8B" w:rsidRDefault="005F4C8B" w:rsidP="005F4C8B">
      <w:pPr>
        <w:suppressAutoHyphens/>
        <w:spacing w:after="0" w:line="240" w:lineRule="auto"/>
        <w:ind w:firstLine="360"/>
        <w:jc w:val="both"/>
        <w:rPr>
          <w:rFonts w:ascii="Times New Roman" w:eastAsia="Calibri" w:hAnsi="Times New Roman"/>
          <w:sz w:val="24"/>
          <w:szCs w:val="24"/>
          <w:lang w:eastAsia="en-US"/>
        </w:rPr>
      </w:pPr>
      <w:r w:rsidRPr="005F4C8B">
        <w:rPr>
          <w:rFonts w:ascii="Times New Roman" w:eastAsia="Calibri" w:hAnsi="Times New Roman"/>
          <w:sz w:val="24"/>
          <w:lang w:eastAsia="en-US"/>
        </w:rPr>
        <w:t xml:space="preserve">II. </w:t>
      </w:r>
      <w:r w:rsidRPr="005F4C8B">
        <w:rPr>
          <w:rFonts w:ascii="Times New Roman" w:eastAsia="Calibri" w:hAnsi="Times New Roman"/>
          <w:sz w:val="24"/>
          <w:szCs w:val="24"/>
          <w:lang w:eastAsia="en-US"/>
        </w:rPr>
        <w:t>Възлага на Кмета на Община Добричка последващи законови действия.</w:t>
      </w:r>
    </w:p>
    <w:p w:rsidR="005C151B" w:rsidRDefault="005C151B" w:rsidP="00E15489">
      <w:pPr>
        <w:spacing w:after="0"/>
        <w:jc w:val="both"/>
        <w:rPr>
          <w:rFonts w:ascii="Times New Roman" w:eastAsia="Courier New" w:hAnsi="Times New Roman"/>
          <w:sz w:val="24"/>
          <w:szCs w:val="24"/>
        </w:rPr>
      </w:pPr>
    </w:p>
    <w:p w:rsidR="00D34A7E" w:rsidRPr="00A66F36" w:rsidRDefault="00D34A7E" w:rsidP="00D34A7E">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D34A7E" w:rsidRPr="00A66F36" w:rsidRDefault="00D34A7E" w:rsidP="00D34A7E">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D34A7E" w:rsidRDefault="00D34A7E" w:rsidP="00D34A7E">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D34A7E" w:rsidRPr="00D34A7E" w:rsidRDefault="00D34A7E" w:rsidP="00E15489">
      <w:pPr>
        <w:spacing w:after="0"/>
        <w:jc w:val="both"/>
        <w:rPr>
          <w:rFonts w:ascii="Times New Roman" w:eastAsia="Courier New" w:hAnsi="Times New Roman"/>
          <w:sz w:val="24"/>
          <w:szCs w:val="24"/>
        </w:rPr>
      </w:pPr>
    </w:p>
    <w:p w:rsidR="005F4C8B" w:rsidRPr="00EC762E" w:rsidRDefault="005F4C8B" w:rsidP="005F4C8B">
      <w:pPr>
        <w:spacing w:after="0" w:line="240" w:lineRule="auto"/>
        <w:jc w:val="both"/>
        <w:rPr>
          <w:rFonts w:ascii="Times New Roman" w:hAnsi="Times New Roman"/>
          <w:b/>
          <w:sz w:val="24"/>
          <w:szCs w:val="24"/>
          <w:u w:val="single"/>
          <w:lang w:eastAsia="en-US"/>
        </w:rPr>
      </w:pPr>
      <w:r w:rsidRPr="00A66F36">
        <w:rPr>
          <w:rFonts w:ascii="Times New Roman" w:hAnsi="Times New Roman"/>
          <w:b/>
          <w:sz w:val="24"/>
          <w:szCs w:val="24"/>
          <w:u w:val="single"/>
        </w:rPr>
        <w:t>ОТНОСНО</w:t>
      </w:r>
      <w:r w:rsidRPr="00EC762E">
        <w:rPr>
          <w:rFonts w:ascii="Times New Roman" w:hAnsi="Times New Roman"/>
          <w:b/>
          <w:sz w:val="24"/>
          <w:szCs w:val="24"/>
          <w:u w:val="single"/>
        </w:rPr>
        <w:t>:</w:t>
      </w:r>
      <w:r w:rsidRPr="00EC762E">
        <w:rPr>
          <w:rFonts w:ascii="Times New Roman" w:hAnsi="Times New Roman"/>
          <w:b/>
          <w:sz w:val="24"/>
          <w:szCs w:val="24"/>
          <w:u w:val="single"/>
          <w:lang w:eastAsia="en-US"/>
        </w:rPr>
        <w:t xml:space="preserve"> Даване на съгласие за кандидатстване на Община Добричка с проектно</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предложение</w:t>
      </w:r>
      <w:r w:rsidRPr="00EC762E">
        <w:rPr>
          <w:rFonts w:ascii="Times New Roman" w:hAnsi="Times New Roman"/>
          <w:b/>
          <w:spacing w:val="-7"/>
          <w:sz w:val="24"/>
          <w:szCs w:val="24"/>
          <w:u w:val="single"/>
          <w:lang w:eastAsia="en-US"/>
        </w:rPr>
        <w:t xml:space="preserve"> </w:t>
      </w:r>
      <w:r w:rsidRPr="00EC762E">
        <w:rPr>
          <w:rFonts w:ascii="Times New Roman" w:hAnsi="Times New Roman"/>
          <w:b/>
          <w:sz w:val="24"/>
          <w:szCs w:val="24"/>
          <w:u w:val="single"/>
          <w:lang w:eastAsia="en-US"/>
        </w:rPr>
        <w:t>по</w:t>
      </w:r>
      <w:r w:rsidRPr="00EC762E">
        <w:rPr>
          <w:rFonts w:ascii="Times New Roman" w:hAnsi="Times New Roman"/>
          <w:b/>
          <w:spacing w:val="-6"/>
          <w:sz w:val="24"/>
          <w:szCs w:val="24"/>
          <w:u w:val="single"/>
          <w:lang w:eastAsia="en-US"/>
        </w:rPr>
        <w:t xml:space="preserve"> </w:t>
      </w:r>
      <w:r w:rsidRPr="00EC762E">
        <w:rPr>
          <w:rFonts w:ascii="Times New Roman" w:hAnsi="Times New Roman"/>
          <w:b/>
          <w:sz w:val="24"/>
          <w:szCs w:val="24"/>
          <w:u w:val="single"/>
          <w:lang w:eastAsia="en-US"/>
        </w:rPr>
        <w:t>Процедура</w:t>
      </w:r>
      <w:r w:rsidRPr="00EC762E">
        <w:rPr>
          <w:rFonts w:ascii="Times New Roman" w:hAnsi="Times New Roman"/>
          <w:b/>
          <w:spacing w:val="-4"/>
          <w:sz w:val="24"/>
          <w:szCs w:val="24"/>
          <w:u w:val="single"/>
          <w:lang w:eastAsia="en-US"/>
        </w:rPr>
        <w:t xml:space="preserve"> </w:t>
      </w:r>
      <w:r w:rsidRPr="00EC762E">
        <w:rPr>
          <w:rFonts w:ascii="Times New Roman" w:hAnsi="Times New Roman"/>
          <w:b/>
          <w:sz w:val="24"/>
          <w:szCs w:val="24"/>
          <w:u w:val="single"/>
          <w:lang w:eastAsia="en-US"/>
        </w:rPr>
        <w:t>№</w:t>
      </w:r>
      <w:r w:rsidRPr="00EC762E">
        <w:rPr>
          <w:rFonts w:ascii="Times New Roman" w:hAnsi="Times New Roman"/>
          <w:b/>
          <w:spacing w:val="-6"/>
          <w:sz w:val="24"/>
          <w:szCs w:val="24"/>
          <w:u w:val="single"/>
          <w:lang w:eastAsia="en-US"/>
        </w:rPr>
        <w:t xml:space="preserve"> </w:t>
      </w:r>
      <w:r w:rsidRPr="00EC762E">
        <w:rPr>
          <w:rFonts w:ascii="Times New Roman" w:hAnsi="Times New Roman"/>
          <w:b/>
          <w:sz w:val="24"/>
          <w:szCs w:val="24"/>
          <w:u w:val="single"/>
          <w:lang w:eastAsia="en-US"/>
        </w:rPr>
        <w:t>BG16FFPR002-2.004</w:t>
      </w:r>
      <w:r w:rsidRPr="00EC762E">
        <w:rPr>
          <w:rFonts w:ascii="Times New Roman" w:hAnsi="Times New Roman"/>
          <w:b/>
          <w:spacing w:val="-6"/>
          <w:sz w:val="24"/>
          <w:szCs w:val="24"/>
          <w:u w:val="single"/>
          <w:lang w:eastAsia="en-US"/>
        </w:rPr>
        <w:t xml:space="preserve"> </w:t>
      </w:r>
      <w:r w:rsidRPr="00EC762E">
        <w:rPr>
          <w:rFonts w:ascii="Times New Roman" w:hAnsi="Times New Roman"/>
          <w:b/>
          <w:sz w:val="24"/>
          <w:szCs w:val="24"/>
          <w:u w:val="single"/>
          <w:lang w:eastAsia="en-US"/>
        </w:rPr>
        <w:t>„Мерки</w:t>
      </w:r>
      <w:r w:rsidRPr="00EC762E">
        <w:rPr>
          <w:rFonts w:ascii="Times New Roman" w:hAnsi="Times New Roman"/>
          <w:b/>
          <w:spacing w:val="-7"/>
          <w:sz w:val="24"/>
          <w:szCs w:val="24"/>
          <w:u w:val="single"/>
          <w:lang w:eastAsia="en-US"/>
        </w:rPr>
        <w:t xml:space="preserve"> </w:t>
      </w:r>
      <w:r w:rsidRPr="00EC762E">
        <w:rPr>
          <w:rFonts w:ascii="Times New Roman" w:hAnsi="Times New Roman"/>
          <w:b/>
          <w:sz w:val="24"/>
          <w:szCs w:val="24"/>
          <w:u w:val="single"/>
          <w:lang w:eastAsia="en-US"/>
        </w:rPr>
        <w:t>за</w:t>
      </w:r>
      <w:r w:rsidRPr="00EC762E">
        <w:rPr>
          <w:rFonts w:ascii="Times New Roman" w:hAnsi="Times New Roman"/>
          <w:b/>
          <w:spacing w:val="-7"/>
          <w:sz w:val="24"/>
          <w:szCs w:val="24"/>
          <w:u w:val="single"/>
          <w:lang w:eastAsia="en-US"/>
        </w:rPr>
        <w:t xml:space="preserve"> </w:t>
      </w:r>
      <w:r w:rsidRPr="00EC762E">
        <w:rPr>
          <w:rFonts w:ascii="Times New Roman" w:hAnsi="Times New Roman"/>
          <w:b/>
          <w:sz w:val="24"/>
          <w:szCs w:val="24"/>
          <w:u w:val="single"/>
          <w:lang w:eastAsia="en-US"/>
        </w:rPr>
        <w:t>изграждане,</w:t>
      </w:r>
      <w:r w:rsidRPr="00EC762E">
        <w:rPr>
          <w:rFonts w:ascii="Times New Roman" w:hAnsi="Times New Roman"/>
          <w:b/>
          <w:spacing w:val="-6"/>
          <w:sz w:val="24"/>
          <w:szCs w:val="24"/>
          <w:u w:val="single"/>
          <w:lang w:eastAsia="en-US"/>
        </w:rPr>
        <w:t xml:space="preserve"> </w:t>
      </w:r>
      <w:r w:rsidRPr="00EC762E">
        <w:rPr>
          <w:rFonts w:ascii="Times New Roman" w:hAnsi="Times New Roman"/>
          <w:b/>
          <w:sz w:val="24"/>
          <w:szCs w:val="24"/>
          <w:u w:val="single"/>
          <w:lang w:eastAsia="en-US"/>
        </w:rPr>
        <w:t>разширяване</w:t>
      </w:r>
      <w:r w:rsidRPr="00EC762E">
        <w:rPr>
          <w:rFonts w:ascii="Times New Roman" w:hAnsi="Times New Roman"/>
          <w:b/>
          <w:spacing w:val="-58"/>
          <w:sz w:val="24"/>
          <w:szCs w:val="24"/>
          <w:u w:val="single"/>
          <w:lang w:eastAsia="en-US"/>
        </w:rPr>
        <w:t xml:space="preserve"> </w:t>
      </w:r>
      <w:r w:rsidRPr="00EC762E">
        <w:rPr>
          <w:rFonts w:ascii="Times New Roman" w:hAnsi="Times New Roman"/>
          <w:b/>
          <w:sz w:val="24"/>
          <w:szCs w:val="24"/>
          <w:u w:val="single"/>
          <w:lang w:eastAsia="en-US"/>
        </w:rPr>
        <w:t>и/или</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надграждане</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на</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общински/регионални</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системи</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за</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разделно</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събиране</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и</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рециклиране</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на</w:t>
      </w:r>
      <w:r w:rsidRPr="00EC762E">
        <w:rPr>
          <w:rFonts w:ascii="Times New Roman" w:hAnsi="Times New Roman"/>
          <w:b/>
          <w:spacing w:val="1"/>
          <w:sz w:val="24"/>
          <w:szCs w:val="24"/>
          <w:u w:val="single"/>
          <w:lang w:eastAsia="en-US"/>
        </w:rPr>
        <w:t xml:space="preserve"> </w:t>
      </w:r>
      <w:proofErr w:type="spellStart"/>
      <w:r w:rsidRPr="00EC762E">
        <w:rPr>
          <w:rFonts w:ascii="Times New Roman" w:hAnsi="Times New Roman"/>
          <w:b/>
          <w:sz w:val="24"/>
          <w:szCs w:val="24"/>
          <w:u w:val="single"/>
          <w:lang w:eastAsia="en-US"/>
        </w:rPr>
        <w:t>биоразградими</w:t>
      </w:r>
      <w:proofErr w:type="spellEnd"/>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отпадъци-втора“</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по</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Приоритет</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2</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„Отпадъци”</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на</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Програма</w:t>
      </w:r>
      <w:r w:rsidRPr="00EC762E">
        <w:rPr>
          <w:rFonts w:ascii="Times New Roman" w:hAnsi="Times New Roman"/>
          <w:b/>
          <w:spacing w:val="-2"/>
          <w:sz w:val="24"/>
          <w:szCs w:val="24"/>
          <w:u w:val="single"/>
          <w:lang w:eastAsia="en-US"/>
        </w:rPr>
        <w:t xml:space="preserve"> </w:t>
      </w:r>
      <w:r w:rsidRPr="00EC762E">
        <w:rPr>
          <w:rFonts w:ascii="Times New Roman" w:hAnsi="Times New Roman"/>
          <w:b/>
          <w:sz w:val="24"/>
          <w:szCs w:val="24"/>
          <w:u w:val="single"/>
          <w:lang w:eastAsia="en-US"/>
        </w:rPr>
        <w:t>„Околна</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среда“</w:t>
      </w:r>
      <w:r w:rsidRPr="00EC762E">
        <w:rPr>
          <w:rFonts w:ascii="Times New Roman" w:hAnsi="Times New Roman"/>
          <w:b/>
          <w:spacing w:val="-1"/>
          <w:sz w:val="24"/>
          <w:szCs w:val="24"/>
          <w:u w:val="single"/>
          <w:lang w:eastAsia="en-US"/>
        </w:rPr>
        <w:t xml:space="preserve"> </w:t>
      </w:r>
      <w:r w:rsidRPr="00EC762E">
        <w:rPr>
          <w:rFonts w:ascii="Times New Roman" w:hAnsi="Times New Roman"/>
          <w:b/>
          <w:sz w:val="24"/>
          <w:szCs w:val="24"/>
          <w:u w:val="single"/>
          <w:lang w:eastAsia="en-US"/>
        </w:rPr>
        <w:t xml:space="preserve">2021-2027г. </w:t>
      </w:r>
    </w:p>
    <w:p w:rsidR="005F4C8B" w:rsidRPr="005F4C8B" w:rsidRDefault="005F4C8B" w:rsidP="005F4C8B">
      <w:pPr>
        <w:spacing w:after="0" w:line="240" w:lineRule="auto"/>
        <w:jc w:val="both"/>
        <w:rPr>
          <w:rFonts w:ascii="Times New Roman" w:hAnsi="Times New Roman"/>
          <w:sz w:val="24"/>
          <w:szCs w:val="24"/>
          <w:lang w:eastAsia="en-US"/>
        </w:rPr>
      </w:pPr>
      <w:r w:rsidRPr="005F4C8B">
        <w:rPr>
          <w:rFonts w:ascii="Times New Roman" w:hAnsi="Times New Roman"/>
          <w:b/>
          <w:sz w:val="24"/>
          <w:szCs w:val="24"/>
          <w:lang w:eastAsia="en-US"/>
        </w:rPr>
        <w:t>Внася:</w:t>
      </w:r>
      <w:r w:rsidRPr="005F4C8B">
        <w:rPr>
          <w:rFonts w:ascii="Times New Roman" w:hAnsi="Times New Roman"/>
          <w:sz w:val="24"/>
          <w:szCs w:val="24"/>
          <w:lang w:eastAsia="en-US"/>
        </w:rPr>
        <w:t xml:space="preserve"> Соня Георгиева </w:t>
      </w:r>
    </w:p>
    <w:p w:rsidR="005F4C8B" w:rsidRDefault="005F4C8B" w:rsidP="005F4C8B">
      <w:pPr>
        <w:spacing w:after="0" w:line="240" w:lineRule="auto"/>
        <w:jc w:val="both"/>
        <w:rPr>
          <w:rFonts w:ascii="Times New Roman" w:hAnsi="Times New Roman"/>
          <w:sz w:val="24"/>
          <w:szCs w:val="24"/>
          <w:lang w:eastAsia="en-US"/>
        </w:rPr>
      </w:pPr>
      <w:r w:rsidRPr="005F4C8B">
        <w:rPr>
          <w:rFonts w:ascii="Times New Roman" w:hAnsi="Times New Roman"/>
          <w:sz w:val="24"/>
          <w:szCs w:val="24"/>
          <w:lang w:eastAsia="en-US"/>
        </w:rPr>
        <w:t>Кмет на община Добричка</w:t>
      </w:r>
    </w:p>
    <w:p w:rsidR="00EC6D9F" w:rsidRPr="005F4C8B" w:rsidRDefault="00EC6D9F" w:rsidP="005F4C8B">
      <w:pPr>
        <w:spacing w:after="0" w:line="240" w:lineRule="auto"/>
        <w:jc w:val="both"/>
        <w:rPr>
          <w:rFonts w:ascii="Times New Roman" w:hAnsi="Times New Roman"/>
          <w:b/>
          <w:sz w:val="24"/>
          <w:szCs w:val="24"/>
        </w:rPr>
      </w:pPr>
    </w:p>
    <w:p w:rsidR="005C151B" w:rsidRDefault="005C151B" w:rsidP="00E15489">
      <w:pPr>
        <w:spacing w:after="0"/>
        <w:jc w:val="both"/>
        <w:rPr>
          <w:rFonts w:ascii="Times New Roman" w:eastAsia="Courier New" w:hAnsi="Times New Roman"/>
          <w:sz w:val="24"/>
          <w:szCs w:val="24"/>
          <w:lang w:val="en-US"/>
        </w:rPr>
      </w:pPr>
    </w:p>
    <w:p w:rsidR="005F4C8B" w:rsidRDefault="005F4C8B" w:rsidP="005F4C8B">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34</w:t>
      </w:r>
      <w:r w:rsidRPr="00A66F36">
        <w:rPr>
          <w:rFonts w:ascii="Times New Roman" w:eastAsia="Arial" w:hAnsi="Times New Roman" w:cs="Arial"/>
          <w:b/>
          <w:sz w:val="24"/>
          <w:szCs w:val="24"/>
        </w:rPr>
        <w:t>:</w:t>
      </w:r>
    </w:p>
    <w:p w:rsidR="005C151B" w:rsidRDefault="005C151B" w:rsidP="00E15489">
      <w:pPr>
        <w:spacing w:after="0"/>
        <w:jc w:val="both"/>
        <w:rPr>
          <w:rFonts w:ascii="Times New Roman" w:eastAsia="Courier New" w:hAnsi="Times New Roman"/>
          <w:sz w:val="24"/>
          <w:szCs w:val="24"/>
        </w:rPr>
      </w:pPr>
    </w:p>
    <w:p w:rsidR="00EC6D9F" w:rsidRPr="00EC6D9F" w:rsidRDefault="00EC6D9F" w:rsidP="00E15489">
      <w:pPr>
        <w:spacing w:after="0"/>
        <w:jc w:val="both"/>
        <w:rPr>
          <w:rFonts w:ascii="Times New Roman" w:eastAsia="Courier New" w:hAnsi="Times New Roman"/>
          <w:sz w:val="24"/>
          <w:szCs w:val="24"/>
        </w:rPr>
      </w:pPr>
    </w:p>
    <w:p w:rsidR="005F4C8B" w:rsidRPr="005F4C8B" w:rsidRDefault="005F4C8B" w:rsidP="005F4C8B">
      <w:pPr>
        <w:widowControl w:val="0"/>
        <w:tabs>
          <w:tab w:val="left" w:pos="936"/>
        </w:tabs>
        <w:autoSpaceDE w:val="0"/>
        <w:autoSpaceDN w:val="0"/>
        <w:spacing w:before="119" w:line="242" w:lineRule="auto"/>
        <w:ind w:right="141"/>
        <w:jc w:val="both"/>
        <w:rPr>
          <w:rFonts w:ascii="Times New Roman" w:eastAsia="Calibri" w:hAnsi="Times New Roman"/>
          <w:sz w:val="24"/>
          <w:szCs w:val="24"/>
          <w:lang w:eastAsia="en-US"/>
        </w:rPr>
      </w:pPr>
      <w:r>
        <w:rPr>
          <w:rFonts w:ascii="Times New Roman" w:eastAsia="Calibri" w:hAnsi="Times New Roman"/>
          <w:sz w:val="24"/>
          <w:szCs w:val="24"/>
          <w:lang w:val="en-US" w:eastAsia="en-US"/>
        </w:rPr>
        <w:tab/>
      </w:r>
      <w:r w:rsidRPr="005F4C8B">
        <w:rPr>
          <w:rFonts w:ascii="Times New Roman" w:eastAsia="Calibri" w:hAnsi="Times New Roman"/>
          <w:sz w:val="24"/>
          <w:szCs w:val="24"/>
          <w:lang w:eastAsia="en-US"/>
        </w:rPr>
        <w:t>На основание чл. 21, ал. 1, т</w:t>
      </w:r>
      <w:r w:rsidRPr="005F4C8B">
        <w:rPr>
          <w:rFonts w:ascii="Times New Roman" w:eastAsia="Calibri" w:hAnsi="Times New Roman"/>
          <w:sz w:val="24"/>
          <w:szCs w:val="24"/>
          <w:lang w:val="en-US" w:eastAsia="en-US"/>
        </w:rPr>
        <w:t>.6,</w:t>
      </w:r>
      <w:r w:rsidRPr="005F4C8B">
        <w:rPr>
          <w:rFonts w:ascii="Times New Roman" w:eastAsia="Calibri" w:hAnsi="Times New Roman"/>
          <w:sz w:val="24"/>
          <w:szCs w:val="24"/>
          <w:lang w:eastAsia="en-US"/>
        </w:rPr>
        <w:t xml:space="preserve"> т. 8, т. 23 и ал. 2 от ЗМСМА, Добрички общински съвет дава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съгласие:</w:t>
      </w:r>
    </w:p>
    <w:p w:rsidR="005F4C8B" w:rsidRPr="005F4C8B" w:rsidRDefault="005F4C8B" w:rsidP="00EC762E">
      <w:pPr>
        <w:widowControl w:val="0"/>
        <w:numPr>
          <w:ilvl w:val="0"/>
          <w:numId w:val="33"/>
        </w:numPr>
        <w:tabs>
          <w:tab w:val="left" w:pos="936"/>
        </w:tabs>
        <w:autoSpaceDE w:val="0"/>
        <w:autoSpaceDN w:val="0"/>
        <w:spacing w:before="119" w:after="0" w:line="242" w:lineRule="auto"/>
        <w:ind w:left="0" w:right="141" w:firstLine="993"/>
        <w:contextualSpacing/>
        <w:jc w:val="both"/>
        <w:rPr>
          <w:rFonts w:ascii="Times New Roman" w:eastAsia="Calibri" w:hAnsi="Times New Roman"/>
          <w:sz w:val="24"/>
          <w:szCs w:val="24"/>
          <w:lang w:eastAsia="en-US"/>
        </w:rPr>
      </w:pPr>
      <w:r w:rsidRPr="005F4C8B">
        <w:rPr>
          <w:rFonts w:ascii="Times New Roman" w:eastAsia="Calibri" w:hAnsi="Times New Roman"/>
          <w:sz w:val="24"/>
          <w:szCs w:val="24"/>
          <w:lang w:eastAsia="en-US"/>
        </w:rPr>
        <w:t>Община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Добричка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да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кандидатства</w:t>
      </w:r>
      <w:r w:rsidRPr="005F4C8B">
        <w:rPr>
          <w:rFonts w:ascii="Times New Roman" w:eastAsia="Calibri" w:hAnsi="Times New Roman"/>
          <w:spacing w:val="55"/>
          <w:sz w:val="24"/>
          <w:szCs w:val="24"/>
          <w:lang w:eastAsia="en-US"/>
        </w:rPr>
        <w:t xml:space="preserve"> </w:t>
      </w:r>
      <w:r w:rsidRPr="005F4C8B">
        <w:rPr>
          <w:rFonts w:ascii="Times New Roman" w:eastAsia="Calibri" w:hAnsi="Times New Roman"/>
          <w:sz w:val="24"/>
          <w:szCs w:val="24"/>
          <w:lang w:eastAsia="en-US"/>
        </w:rPr>
        <w:t>в</w:t>
      </w:r>
      <w:r w:rsidRPr="005F4C8B">
        <w:rPr>
          <w:rFonts w:ascii="Times New Roman" w:eastAsia="Calibri" w:hAnsi="Times New Roman"/>
          <w:spacing w:val="55"/>
          <w:sz w:val="24"/>
          <w:szCs w:val="24"/>
          <w:lang w:eastAsia="en-US"/>
        </w:rPr>
        <w:t xml:space="preserve"> </w:t>
      </w:r>
      <w:r w:rsidRPr="005F4C8B">
        <w:rPr>
          <w:rFonts w:ascii="Times New Roman" w:eastAsia="Calibri" w:hAnsi="Times New Roman"/>
          <w:sz w:val="24"/>
          <w:szCs w:val="24"/>
          <w:lang w:eastAsia="en-US"/>
        </w:rPr>
        <w:t>партньорство</w:t>
      </w:r>
      <w:r w:rsidRPr="005F4C8B">
        <w:rPr>
          <w:rFonts w:ascii="Times New Roman" w:eastAsia="Calibri" w:hAnsi="Times New Roman"/>
          <w:spacing w:val="55"/>
          <w:sz w:val="24"/>
          <w:szCs w:val="24"/>
          <w:lang w:eastAsia="en-US"/>
        </w:rPr>
        <w:t xml:space="preserve"> </w:t>
      </w:r>
      <w:r w:rsidRPr="005F4C8B">
        <w:rPr>
          <w:rFonts w:ascii="Times New Roman" w:eastAsia="Calibri" w:hAnsi="Times New Roman"/>
          <w:sz w:val="24"/>
          <w:szCs w:val="24"/>
          <w:lang w:eastAsia="en-US"/>
        </w:rPr>
        <w:t>с</w:t>
      </w:r>
      <w:r w:rsidRPr="005F4C8B">
        <w:rPr>
          <w:rFonts w:ascii="Times New Roman" w:eastAsia="Calibri" w:hAnsi="Times New Roman"/>
          <w:spacing w:val="55"/>
          <w:sz w:val="24"/>
          <w:szCs w:val="24"/>
          <w:lang w:eastAsia="en-US"/>
        </w:rPr>
        <w:t xml:space="preserve"> </w:t>
      </w:r>
      <w:r w:rsidRPr="005F4C8B">
        <w:rPr>
          <w:rFonts w:ascii="Times New Roman" w:eastAsia="Calibri" w:hAnsi="Times New Roman"/>
          <w:sz w:val="24"/>
          <w:szCs w:val="24"/>
          <w:lang w:eastAsia="en-US"/>
        </w:rPr>
        <w:t xml:space="preserve">общините град Добрич и Крушари </w:t>
      </w:r>
      <w:r w:rsidRPr="005F4C8B">
        <w:rPr>
          <w:rFonts w:ascii="Times New Roman" w:eastAsia="Calibri" w:hAnsi="Times New Roman"/>
          <w:spacing w:val="23"/>
          <w:sz w:val="24"/>
          <w:szCs w:val="24"/>
          <w:lang w:eastAsia="en-US"/>
        </w:rPr>
        <w:t xml:space="preserve">по </w:t>
      </w:r>
      <w:r w:rsidRPr="005F4C8B">
        <w:rPr>
          <w:rFonts w:ascii="Times New Roman" w:eastAsia="Calibri" w:hAnsi="Times New Roman"/>
          <w:sz w:val="24"/>
          <w:lang w:eastAsia="en-US"/>
        </w:rPr>
        <w:t xml:space="preserve">Процедура </w:t>
      </w:r>
      <w:r w:rsidRPr="005F4C8B">
        <w:rPr>
          <w:rFonts w:ascii="Times New Roman" w:eastAsia="Calibri" w:hAnsi="Times New Roman"/>
          <w:sz w:val="24"/>
          <w:szCs w:val="24"/>
          <w:lang w:eastAsia="en-US"/>
        </w:rPr>
        <w:t xml:space="preserve">BG16FFPR002-2.004 „Мерки за изграждане, </w:t>
      </w:r>
      <w:r w:rsidRPr="005F4C8B">
        <w:rPr>
          <w:rFonts w:ascii="Times New Roman" w:eastAsia="Calibri" w:hAnsi="Times New Roman"/>
          <w:sz w:val="24"/>
          <w:szCs w:val="24"/>
          <w:lang w:eastAsia="en-US"/>
        </w:rPr>
        <w:lastRenderedPageBreak/>
        <w:t>разширяване и/или</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надграждане на общински/регионални системи за разделно събиране и рециклиране на</w:t>
      </w:r>
      <w:r w:rsidRPr="005F4C8B">
        <w:rPr>
          <w:rFonts w:ascii="Times New Roman" w:eastAsia="Calibri" w:hAnsi="Times New Roman"/>
          <w:spacing w:val="1"/>
          <w:sz w:val="24"/>
          <w:szCs w:val="24"/>
          <w:lang w:eastAsia="en-US"/>
        </w:rPr>
        <w:t xml:space="preserve"> </w:t>
      </w:r>
      <w:proofErr w:type="spellStart"/>
      <w:r w:rsidRPr="005F4C8B">
        <w:rPr>
          <w:rFonts w:ascii="Times New Roman" w:eastAsia="Calibri" w:hAnsi="Times New Roman"/>
          <w:sz w:val="24"/>
          <w:szCs w:val="24"/>
          <w:lang w:eastAsia="en-US"/>
        </w:rPr>
        <w:t>биоразградими</w:t>
      </w:r>
      <w:proofErr w:type="spellEnd"/>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отпадъци-втора“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по</w:t>
      </w:r>
      <w:r w:rsidRPr="005F4C8B">
        <w:rPr>
          <w:rFonts w:ascii="Times New Roman" w:eastAsia="Calibri" w:hAnsi="Times New Roman"/>
          <w:spacing w:val="1"/>
          <w:sz w:val="24"/>
          <w:szCs w:val="24"/>
          <w:lang w:eastAsia="en-US"/>
        </w:rPr>
        <w:t xml:space="preserve"> П</w:t>
      </w:r>
      <w:r w:rsidRPr="005F4C8B">
        <w:rPr>
          <w:rFonts w:ascii="Times New Roman" w:eastAsia="Calibri" w:hAnsi="Times New Roman"/>
          <w:sz w:val="24"/>
          <w:szCs w:val="24"/>
          <w:lang w:eastAsia="en-US"/>
        </w:rPr>
        <w:t>риоритет</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2</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„Отпадъци“</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на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Програма „Околна среда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2021-2027г.“</w:t>
      </w:r>
      <w:r w:rsidRPr="005F4C8B">
        <w:rPr>
          <w:rFonts w:ascii="Times New Roman" w:eastAsia="Calibri" w:hAnsi="Times New Roman"/>
          <w:spacing w:val="1"/>
          <w:sz w:val="24"/>
          <w:szCs w:val="24"/>
          <w:lang w:eastAsia="en-US"/>
        </w:rPr>
        <w:t>, като в</w:t>
      </w:r>
      <w:r w:rsidRPr="005F4C8B">
        <w:rPr>
          <w:rFonts w:ascii="Times New Roman" w:eastAsia="Calibri" w:hAnsi="Times New Roman"/>
          <w:sz w:val="24"/>
          <w:szCs w:val="24"/>
          <w:lang w:eastAsia="en-US"/>
        </w:rPr>
        <w:t>одеща</w:t>
      </w:r>
      <w:r w:rsidRPr="005F4C8B">
        <w:rPr>
          <w:rFonts w:ascii="Times New Roman" w:eastAsia="Calibri" w:hAnsi="Times New Roman"/>
          <w:spacing w:val="1"/>
          <w:sz w:val="24"/>
          <w:szCs w:val="24"/>
          <w:lang w:eastAsia="en-US"/>
        </w:rPr>
        <w:t xml:space="preserve"> община е община Добрич, а община Добричка и община Крушари са общини – </w:t>
      </w:r>
      <w:r w:rsidRPr="005F4C8B">
        <w:rPr>
          <w:rFonts w:ascii="Times New Roman" w:eastAsia="Calibri" w:hAnsi="Times New Roman"/>
          <w:sz w:val="24"/>
          <w:szCs w:val="24"/>
          <w:lang w:eastAsia="en-US"/>
        </w:rPr>
        <w:t xml:space="preserve">партньори, на обща стойност до 8 854 913,16 </w:t>
      </w:r>
      <w:proofErr w:type="spellStart"/>
      <w:r w:rsidRPr="005F4C8B">
        <w:rPr>
          <w:rFonts w:ascii="Times New Roman" w:eastAsia="Calibri" w:hAnsi="Times New Roman"/>
          <w:sz w:val="24"/>
          <w:szCs w:val="24"/>
          <w:lang w:eastAsia="en-US"/>
        </w:rPr>
        <w:t>лв</w:t>
      </w:r>
      <w:proofErr w:type="spellEnd"/>
      <w:r w:rsidRPr="005F4C8B">
        <w:rPr>
          <w:rFonts w:ascii="Times New Roman" w:eastAsia="Calibri" w:hAnsi="Times New Roman"/>
          <w:sz w:val="24"/>
          <w:szCs w:val="24"/>
          <w:lang w:eastAsia="en-US"/>
        </w:rPr>
        <w:t xml:space="preserve"> без ДДС, </w:t>
      </w:r>
    </w:p>
    <w:p w:rsidR="005F4C8B" w:rsidRPr="005F4C8B" w:rsidRDefault="005F4C8B" w:rsidP="005F4C8B">
      <w:pPr>
        <w:widowControl w:val="0"/>
        <w:numPr>
          <w:ilvl w:val="1"/>
          <w:numId w:val="34"/>
        </w:numPr>
        <w:tabs>
          <w:tab w:val="left" w:pos="936"/>
        </w:tabs>
        <w:autoSpaceDE w:val="0"/>
        <w:autoSpaceDN w:val="0"/>
        <w:spacing w:before="119" w:after="0" w:line="242" w:lineRule="auto"/>
        <w:ind w:right="141"/>
        <w:contextualSpacing/>
        <w:jc w:val="both"/>
        <w:rPr>
          <w:rFonts w:ascii="Times New Roman" w:eastAsia="Calibri" w:hAnsi="Times New Roman"/>
          <w:sz w:val="24"/>
          <w:szCs w:val="24"/>
          <w:lang w:eastAsia="en-US"/>
        </w:rPr>
      </w:pPr>
      <w:r w:rsidRPr="005F4C8B">
        <w:rPr>
          <w:rFonts w:ascii="Times New Roman" w:eastAsia="Calibri" w:hAnsi="Times New Roman"/>
          <w:sz w:val="24"/>
          <w:szCs w:val="24"/>
          <w:lang w:eastAsia="en-US"/>
        </w:rPr>
        <w:t xml:space="preserve"> безвъзмездна финансова помощ за частта на община Добричка - до 1 425 668,15 лв. без ДДС;</w:t>
      </w:r>
    </w:p>
    <w:p w:rsidR="005F4C8B" w:rsidRPr="005F4C8B" w:rsidRDefault="005F4C8B" w:rsidP="005F4C8B">
      <w:pPr>
        <w:widowControl w:val="0"/>
        <w:numPr>
          <w:ilvl w:val="1"/>
          <w:numId w:val="34"/>
        </w:numPr>
        <w:tabs>
          <w:tab w:val="left" w:pos="936"/>
        </w:tabs>
        <w:autoSpaceDE w:val="0"/>
        <w:autoSpaceDN w:val="0"/>
        <w:spacing w:before="119" w:after="0" w:line="242" w:lineRule="auto"/>
        <w:ind w:right="141"/>
        <w:contextualSpacing/>
        <w:jc w:val="both"/>
        <w:rPr>
          <w:rFonts w:ascii="Times New Roman" w:eastAsia="Calibri" w:hAnsi="Times New Roman"/>
          <w:sz w:val="24"/>
          <w:szCs w:val="24"/>
          <w:lang w:eastAsia="en-US"/>
        </w:rPr>
      </w:pPr>
      <w:proofErr w:type="spellStart"/>
      <w:r w:rsidRPr="005F4C8B">
        <w:rPr>
          <w:rFonts w:ascii="Times New Roman" w:eastAsia="Calibri" w:hAnsi="Times New Roman"/>
          <w:sz w:val="24"/>
          <w:szCs w:val="24"/>
          <w:lang w:eastAsia="en-US"/>
        </w:rPr>
        <w:t>самоучастие</w:t>
      </w:r>
      <w:proofErr w:type="spellEnd"/>
      <w:r w:rsidRPr="005F4C8B">
        <w:rPr>
          <w:rFonts w:ascii="Times New Roman" w:eastAsia="Calibri" w:hAnsi="Times New Roman"/>
          <w:sz w:val="24"/>
          <w:szCs w:val="24"/>
          <w:lang w:eastAsia="en-US"/>
        </w:rPr>
        <w:t xml:space="preserve"> на община Добричка - до 356 417,04 лв. без ДДС;</w:t>
      </w:r>
    </w:p>
    <w:p w:rsidR="005F4C8B" w:rsidRPr="005F4C8B" w:rsidRDefault="005F4C8B" w:rsidP="00EC762E">
      <w:pPr>
        <w:widowControl w:val="0"/>
        <w:numPr>
          <w:ilvl w:val="0"/>
          <w:numId w:val="33"/>
        </w:numPr>
        <w:tabs>
          <w:tab w:val="left" w:pos="936"/>
        </w:tabs>
        <w:autoSpaceDE w:val="0"/>
        <w:autoSpaceDN w:val="0"/>
        <w:spacing w:before="105" w:after="0" w:line="242" w:lineRule="auto"/>
        <w:ind w:left="0" w:right="144" w:firstLine="851"/>
        <w:contextualSpacing/>
        <w:jc w:val="both"/>
        <w:rPr>
          <w:rFonts w:ascii="Times New Roman" w:eastAsia="Calibri" w:hAnsi="Times New Roman"/>
          <w:sz w:val="24"/>
          <w:szCs w:val="24"/>
          <w:lang w:eastAsia="en-US"/>
        </w:rPr>
      </w:pPr>
      <w:r w:rsidRPr="005F4C8B">
        <w:rPr>
          <w:rFonts w:ascii="Times New Roman" w:eastAsia="Calibri" w:hAnsi="Times New Roman"/>
          <w:sz w:val="24"/>
          <w:szCs w:val="24"/>
          <w:lang w:eastAsia="en-US"/>
        </w:rPr>
        <w:t>Дава</w:t>
      </w:r>
      <w:r w:rsidRPr="005F4C8B">
        <w:rPr>
          <w:rFonts w:ascii="Times New Roman" w:eastAsia="Calibri" w:hAnsi="Times New Roman"/>
          <w:spacing w:val="21"/>
          <w:sz w:val="24"/>
          <w:szCs w:val="24"/>
          <w:lang w:eastAsia="en-US"/>
        </w:rPr>
        <w:t xml:space="preserve"> </w:t>
      </w:r>
      <w:r w:rsidRPr="005F4C8B">
        <w:rPr>
          <w:rFonts w:ascii="Times New Roman" w:eastAsia="Calibri" w:hAnsi="Times New Roman"/>
          <w:sz w:val="24"/>
          <w:szCs w:val="24"/>
          <w:lang w:eastAsia="en-US"/>
        </w:rPr>
        <w:t>съгласие</w:t>
      </w:r>
      <w:r w:rsidRPr="005F4C8B">
        <w:rPr>
          <w:rFonts w:ascii="Times New Roman" w:eastAsia="Calibri" w:hAnsi="Times New Roman"/>
          <w:spacing w:val="27"/>
          <w:sz w:val="24"/>
          <w:szCs w:val="24"/>
          <w:lang w:eastAsia="en-US"/>
        </w:rPr>
        <w:t xml:space="preserve"> </w:t>
      </w:r>
      <w:r w:rsidRPr="005F4C8B">
        <w:rPr>
          <w:rFonts w:ascii="Times New Roman" w:eastAsia="Calibri" w:hAnsi="Times New Roman"/>
          <w:sz w:val="24"/>
          <w:szCs w:val="24"/>
          <w:lang w:eastAsia="en-US"/>
        </w:rPr>
        <w:t>и</w:t>
      </w:r>
      <w:r w:rsidRPr="005F4C8B">
        <w:rPr>
          <w:rFonts w:ascii="Times New Roman" w:eastAsia="Calibri" w:hAnsi="Times New Roman"/>
          <w:spacing w:val="24"/>
          <w:sz w:val="24"/>
          <w:szCs w:val="24"/>
          <w:lang w:eastAsia="en-US"/>
        </w:rPr>
        <w:t xml:space="preserve"> </w:t>
      </w:r>
      <w:r w:rsidRPr="005F4C8B">
        <w:rPr>
          <w:rFonts w:ascii="Times New Roman" w:eastAsia="Calibri" w:hAnsi="Times New Roman"/>
          <w:sz w:val="24"/>
          <w:szCs w:val="24"/>
          <w:lang w:eastAsia="en-US"/>
        </w:rPr>
        <w:t>поема</w:t>
      </w:r>
      <w:r w:rsidRPr="005F4C8B">
        <w:rPr>
          <w:rFonts w:ascii="Times New Roman" w:eastAsia="Calibri" w:hAnsi="Times New Roman"/>
          <w:spacing w:val="25"/>
          <w:sz w:val="24"/>
          <w:szCs w:val="24"/>
          <w:lang w:eastAsia="en-US"/>
        </w:rPr>
        <w:t xml:space="preserve"> </w:t>
      </w:r>
      <w:r w:rsidRPr="005F4C8B">
        <w:rPr>
          <w:rFonts w:ascii="Times New Roman" w:eastAsia="Calibri" w:hAnsi="Times New Roman"/>
          <w:sz w:val="24"/>
          <w:szCs w:val="24"/>
          <w:lang w:eastAsia="en-US"/>
        </w:rPr>
        <w:t>ангажимент</w:t>
      </w:r>
      <w:r w:rsidRPr="005F4C8B">
        <w:rPr>
          <w:rFonts w:ascii="Times New Roman" w:eastAsia="Calibri" w:hAnsi="Times New Roman"/>
          <w:spacing w:val="20"/>
          <w:sz w:val="24"/>
          <w:szCs w:val="24"/>
          <w:lang w:eastAsia="en-US"/>
        </w:rPr>
        <w:t xml:space="preserve"> </w:t>
      </w:r>
      <w:r w:rsidRPr="005F4C8B">
        <w:rPr>
          <w:rFonts w:ascii="Times New Roman" w:eastAsia="Calibri" w:hAnsi="Times New Roman"/>
          <w:sz w:val="24"/>
          <w:szCs w:val="24"/>
          <w:lang w:eastAsia="en-US"/>
        </w:rPr>
        <w:t>община</w:t>
      </w:r>
      <w:r w:rsidRPr="005F4C8B">
        <w:rPr>
          <w:rFonts w:ascii="Times New Roman" w:eastAsia="Calibri" w:hAnsi="Times New Roman"/>
          <w:spacing w:val="27"/>
          <w:sz w:val="24"/>
          <w:szCs w:val="24"/>
          <w:lang w:eastAsia="en-US"/>
        </w:rPr>
        <w:t xml:space="preserve"> </w:t>
      </w:r>
      <w:r w:rsidRPr="005F4C8B">
        <w:rPr>
          <w:rFonts w:ascii="Times New Roman" w:eastAsia="Calibri" w:hAnsi="Times New Roman"/>
          <w:sz w:val="24"/>
          <w:szCs w:val="24"/>
          <w:lang w:eastAsia="en-US"/>
        </w:rPr>
        <w:t>Добричка</w:t>
      </w:r>
      <w:r w:rsidRPr="005F4C8B">
        <w:rPr>
          <w:rFonts w:ascii="Times New Roman" w:eastAsia="Calibri" w:hAnsi="Times New Roman"/>
          <w:spacing w:val="26"/>
          <w:sz w:val="24"/>
          <w:szCs w:val="24"/>
          <w:lang w:eastAsia="en-US"/>
        </w:rPr>
        <w:t xml:space="preserve"> </w:t>
      </w:r>
      <w:r w:rsidRPr="005F4C8B">
        <w:rPr>
          <w:rFonts w:ascii="Times New Roman" w:eastAsia="Calibri" w:hAnsi="Times New Roman"/>
          <w:sz w:val="24"/>
          <w:szCs w:val="24"/>
          <w:lang w:eastAsia="en-US"/>
        </w:rPr>
        <w:t>да</w:t>
      </w:r>
      <w:r w:rsidRPr="005F4C8B">
        <w:rPr>
          <w:rFonts w:ascii="Times New Roman" w:eastAsia="Calibri" w:hAnsi="Times New Roman"/>
          <w:spacing w:val="-52"/>
          <w:sz w:val="24"/>
          <w:szCs w:val="24"/>
          <w:lang w:eastAsia="en-US"/>
        </w:rPr>
        <w:t xml:space="preserve"> </w:t>
      </w:r>
      <w:r w:rsidRPr="005F4C8B">
        <w:rPr>
          <w:rFonts w:ascii="Times New Roman" w:eastAsia="Calibri" w:hAnsi="Times New Roman"/>
          <w:sz w:val="24"/>
          <w:szCs w:val="24"/>
          <w:lang w:eastAsia="en-US"/>
        </w:rPr>
        <w:t>не</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се</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присъединява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към</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друго</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регионално сдружение за управление на отпадъците</w:t>
      </w:r>
      <w:r w:rsidRPr="005F4C8B">
        <w:rPr>
          <w:rFonts w:ascii="Times New Roman" w:eastAsia="Calibri" w:hAnsi="Times New Roman"/>
          <w:spacing w:val="55"/>
          <w:sz w:val="24"/>
          <w:szCs w:val="24"/>
          <w:lang w:eastAsia="en-US"/>
        </w:rPr>
        <w:t xml:space="preserve"> </w:t>
      </w:r>
      <w:r w:rsidRPr="005F4C8B">
        <w:rPr>
          <w:rFonts w:ascii="Times New Roman" w:eastAsia="Calibri" w:hAnsi="Times New Roman"/>
          <w:sz w:val="24"/>
          <w:szCs w:val="24"/>
          <w:lang w:eastAsia="en-US"/>
        </w:rPr>
        <w:t>за</w:t>
      </w:r>
      <w:r w:rsidRPr="005F4C8B">
        <w:rPr>
          <w:rFonts w:ascii="Times New Roman" w:eastAsia="Calibri" w:hAnsi="Times New Roman"/>
          <w:spacing w:val="55"/>
          <w:sz w:val="24"/>
          <w:szCs w:val="24"/>
          <w:lang w:eastAsia="en-US"/>
        </w:rPr>
        <w:t xml:space="preserve"> </w:t>
      </w:r>
      <w:r w:rsidRPr="005F4C8B">
        <w:rPr>
          <w:rFonts w:ascii="Times New Roman" w:eastAsia="Calibri" w:hAnsi="Times New Roman"/>
          <w:sz w:val="24"/>
          <w:szCs w:val="24"/>
          <w:lang w:eastAsia="en-US"/>
        </w:rPr>
        <w:t>срока</w:t>
      </w:r>
      <w:r w:rsidRPr="005F4C8B">
        <w:rPr>
          <w:rFonts w:ascii="Times New Roman" w:eastAsia="Calibri" w:hAnsi="Times New Roman"/>
          <w:spacing w:val="55"/>
          <w:sz w:val="24"/>
          <w:szCs w:val="24"/>
          <w:lang w:eastAsia="en-US"/>
        </w:rPr>
        <w:t xml:space="preserve"> </w:t>
      </w:r>
      <w:r w:rsidRPr="005F4C8B">
        <w:rPr>
          <w:rFonts w:ascii="Times New Roman" w:eastAsia="Calibri" w:hAnsi="Times New Roman"/>
          <w:sz w:val="24"/>
          <w:szCs w:val="24"/>
          <w:lang w:eastAsia="en-US"/>
        </w:rPr>
        <w:t>на</w:t>
      </w:r>
      <w:r w:rsidRPr="005F4C8B">
        <w:rPr>
          <w:rFonts w:ascii="Times New Roman" w:eastAsia="Calibri" w:hAnsi="Times New Roman"/>
          <w:spacing w:val="55"/>
          <w:sz w:val="24"/>
          <w:szCs w:val="24"/>
          <w:lang w:eastAsia="en-US"/>
        </w:rPr>
        <w:t xml:space="preserve"> </w:t>
      </w:r>
      <w:r w:rsidRPr="005F4C8B">
        <w:rPr>
          <w:rFonts w:ascii="Times New Roman" w:eastAsia="Calibri" w:hAnsi="Times New Roman"/>
          <w:sz w:val="24"/>
          <w:szCs w:val="24"/>
          <w:lang w:eastAsia="en-US"/>
        </w:rPr>
        <w:t>изпълнение</w:t>
      </w:r>
      <w:r w:rsidRPr="005F4C8B">
        <w:rPr>
          <w:rFonts w:ascii="Times New Roman" w:eastAsia="Calibri" w:hAnsi="Times New Roman"/>
          <w:spacing w:val="55"/>
          <w:sz w:val="24"/>
          <w:szCs w:val="24"/>
          <w:lang w:eastAsia="en-US"/>
        </w:rPr>
        <w:t xml:space="preserve"> </w:t>
      </w:r>
      <w:r w:rsidRPr="005F4C8B">
        <w:rPr>
          <w:rFonts w:ascii="Times New Roman" w:eastAsia="Calibri" w:hAnsi="Times New Roman"/>
          <w:sz w:val="24"/>
          <w:szCs w:val="24"/>
          <w:lang w:eastAsia="en-US"/>
        </w:rPr>
        <w:t>на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проекта и най-малко за срок от 5 години след окончателното плащане на средствата по</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Процедура BG16FFPR002-2.004 „Мерки за изграждане, разширяване и/или</w:t>
      </w:r>
      <w:r w:rsidRPr="005F4C8B">
        <w:rPr>
          <w:rFonts w:ascii="Times New Roman" w:eastAsia="Calibri" w:hAnsi="Times New Roman"/>
          <w:spacing w:val="55"/>
          <w:sz w:val="24"/>
          <w:szCs w:val="24"/>
          <w:lang w:eastAsia="en-US"/>
        </w:rPr>
        <w:t xml:space="preserve"> </w:t>
      </w:r>
      <w:r w:rsidRPr="005F4C8B">
        <w:rPr>
          <w:rFonts w:ascii="Times New Roman" w:eastAsia="Calibri" w:hAnsi="Times New Roman"/>
          <w:sz w:val="24"/>
          <w:szCs w:val="24"/>
          <w:lang w:eastAsia="en-US"/>
        </w:rPr>
        <w:t>надграждане</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на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общински/регионални</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системи</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за</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разделно</w:t>
      </w:r>
      <w:r w:rsidRPr="005F4C8B">
        <w:rPr>
          <w:rFonts w:ascii="Times New Roman" w:eastAsia="Calibri" w:hAnsi="Times New Roman"/>
          <w:spacing w:val="56"/>
          <w:sz w:val="24"/>
          <w:szCs w:val="24"/>
          <w:lang w:eastAsia="en-US"/>
        </w:rPr>
        <w:t xml:space="preserve"> </w:t>
      </w:r>
      <w:r w:rsidRPr="005F4C8B">
        <w:rPr>
          <w:rFonts w:ascii="Times New Roman" w:eastAsia="Calibri" w:hAnsi="Times New Roman"/>
          <w:sz w:val="24"/>
          <w:szCs w:val="24"/>
          <w:lang w:eastAsia="en-US"/>
        </w:rPr>
        <w:t>събиране</w:t>
      </w:r>
      <w:r w:rsidRPr="005F4C8B">
        <w:rPr>
          <w:rFonts w:ascii="Times New Roman" w:eastAsia="Calibri" w:hAnsi="Times New Roman"/>
          <w:spacing w:val="56"/>
          <w:sz w:val="24"/>
          <w:szCs w:val="24"/>
          <w:lang w:eastAsia="en-US"/>
        </w:rPr>
        <w:t xml:space="preserve"> </w:t>
      </w:r>
      <w:r w:rsidRPr="005F4C8B">
        <w:rPr>
          <w:rFonts w:ascii="Times New Roman" w:eastAsia="Calibri" w:hAnsi="Times New Roman"/>
          <w:sz w:val="24"/>
          <w:szCs w:val="24"/>
          <w:lang w:eastAsia="en-US"/>
        </w:rPr>
        <w:t>и</w:t>
      </w:r>
      <w:r w:rsidRPr="005F4C8B">
        <w:rPr>
          <w:rFonts w:ascii="Times New Roman" w:eastAsia="Calibri" w:hAnsi="Times New Roman"/>
          <w:spacing w:val="56"/>
          <w:sz w:val="24"/>
          <w:szCs w:val="24"/>
          <w:lang w:eastAsia="en-US"/>
        </w:rPr>
        <w:t xml:space="preserve"> </w:t>
      </w:r>
      <w:r w:rsidRPr="005F4C8B">
        <w:rPr>
          <w:rFonts w:ascii="Times New Roman" w:eastAsia="Calibri" w:hAnsi="Times New Roman"/>
          <w:sz w:val="24"/>
          <w:szCs w:val="24"/>
          <w:lang w:eastAsia="en-US"/>
        </w:rPr>
        <w:t>рециклиране</w:t>
      </w:r>
      <w:r w:rsidRPr="005F4C8B">
        <w:rPr>
          <w:rFonts w:ascii="Times New Roman" w:eastAsia="Calibri" w:hAnsi="Times New Roman"/>
          <w:spacing w:val="56"/>
          <w:sz w:val="24"/>
          <w:szCs w:val="24"/>
          <w:lang w:eastAsia="en-US"/>
        </w:rPr>
        <w:t xml:space="preserve"> </w:t>
      </w:r>
      <w:r w:rsidRPr="005F4C8B">
        <w:rPr>
          <w:rFonts w:ascii="Times New Roman" w:eastAsia="Calibri" w:hAnsi="Times New Roman"/>
          <w:sz w:val="24"/>
          <w:szCs w:val="24"/>
          <w:lang w:eastAsia="en-US"/>
        </w:rPr>
        <w:t>на</w:t>
      </w:r>
      <w:r w:rsidRPr="005F4C8B">
        <w:rPr>
          <w:rFonts w:ascii="Times New Roman" w:eastAsia="Calibri" w:hAnsi="Times New Roman"/>
          <w:spacing w:val="1"/>
          <w:sz w:val="24"/>
          <w:szCs w:val="24"/>
          <w:lang w:eastAsia="en-US"/>
        </w:rPr>
        <w:t xml:space="preserve"> </w:t>
      </w:r>
      <w:proofErr w:type="spellStart"/>
      <w:r w:rsidRPr="005F4C8B">
        <w:rPr>
          <w:rFonts w:ascii="Times New Roman" w:eastAsia="Calibri" w:hAnsi="Times New Roman"/>
          <w:sz w:val="24"/>
          <w:szCs w:val="24"/>
          <w:lang w:eastAsia="en-US"/>
        </w:rPr>
        <w:t>биоразградими</w:t>
      </w:r>
      <w:proofErr w:type="spellEnd"/>
      <w:r w:rsidRPr="005F4C8B">
        <w:rPr>
          <w:rFonts w:ascii="Times New Roman" w:eastAsia="Calibri" w:hAnsi="Times New Roman"/>
          <w:spacing w:val="6"/>
          <w:sz w:val="24"/>
          <w:szCs w:val="24"/>
          <w:lang w:eastAsia="en-US"/>
        </w:rPr>
        <w:t xml:space="preserve"> </w:t>
      </w:r>
      <w:r w:rsidRPr="005F4C8B">
        <w:rPr>
          <w:rFonts w:ascii="Times New Roman" w:eastAsia="Calibri" w:hAnsi="Times New Roman"/>
          <w:sz w:val="24"/>
          <w:szCs w:val="24"/>
          <w:lang w:eastAsia="en-US"/>
        </w:rPr>
        <w:t>отпадъци - втора“</w:t>
      </w:r>
      <w:r w:rsidRPr="005F4C8B">
        <w:rPr>
          <w:rFonts w:ascii="Times New Roman" w:eastAsia="Calibri" w:hAnsi="Times New Roman"/>
          <w:spacing w:val="12"/>
          <w:sz w:val="24"/>
          <w:szCs w:val="24"/>
          <w:lang w:eastAsia="en-US"/>
        </w:rPr>
        <w:t xml:space="preserve"> </w:t>
      </w:r>
      <w:r w:rsidRPr="005F4C8B">
        <w:rPr>
          <w:rFonts w:ascii="Times New Roman" w:eastAsia="Calibri" w:hAnsi="Times New Roman"/>
          <w:sz w:val="24"/>
          <w:szCs w:val="24"/>
          <w:lang w:eastAsia="en-US"/>
        </w:rPr>
        <w:t>по</w:t>
      </w:r>
      <w:r w:rsidRPr="005F4C8B">
        <w:rPr>
          <w:rFonts w:ascii="Times New Roman" w:eastAsia="Calibri" w:hAnsi="Times New Roman"/>
          <w:spacing w:val="3"/>
          <w:sz w:val="24"/>
          <w:szCs w:val="24"/>
          <w:lang w:eastAsia="en-US"/>
        </w:rPr>
        <w:t xml:space="preserve"> </w:t>
      </w:r>
      <w:r w:rsidRPr="005F4C8B">
        <w:rPr>
          <w:rFonts w:ascii="Times New Roman" w:eastAsia="Calibri" w:hAnsi="Times New Roman"/>
          <w:sz w:val="24"/>
          <w:szCs w:val="24"/>
          <w:lang w:eastAsia="en-US"/>
        </w:rPr>
        <w:t>приоритет</w:t>
      </w:r>
      <w:r w:rsidRPr="005F4C8B">
        <w:rPr>
          <w:rFonts w:ascii="Times New Roman" w:eastAsia="Calibri" w:hAnsi="Times New Roman"/>
          <w:spacing w:val="6"/>
          <w:sz w:val="24"/>
          <w:szCs w:val="24"/>
          <w:lang w:eastAsia="en-US"/>
        </w:rPr>
        <w:t xml:space="preserve"> </w:t>
      </w:r>
      <w:r w:rsidRPr="005F4C8B">
        <w:rPr>
          <w:rFonts w:ascii="Times New Roman" w:eastAsia="Calibri" w:hAnsi="Times New Roman"/>
          <w:sz w:val="24"/>
          <w:szCs w:val="24"/>
          <w:lang w:eastAsia="en-US"/>
        </w:rPr>
        <w:t>2</w:t>
      </w:r>
      <w:r w:rsidRPr="005F4C8B">
        <w:rPr>
          <w:rFonts w:ascii="Times New Roman" w:eastAsia="Calibri" w:hAnsi="Times New Roman"/>
          <w:spacing w:val="5"/>
          <w:sz w:val="24"/>
          <w:szCs w:val="24"/>
          <w:lang w:eastAsia="en-US"/>
        </w:rPr>
        <w:t xml:space="preserve"> </w:t>
      </w:r>
      <w:r w:rsidRPr="005F4C8B">
        <w:rPr>
          <w:rFonts w:ascii="Times New Roman" w:eastAsia="Calibri" w:hAnsi="Times New Roman"/>
          <w:sz w:val="24"/>
          <w:szCs w:val="24"/>
          <w:lang w:eastAsia="en-US"/>
        </w:rPr>
        <w:t>„Отпадъци“</w:t>
      </w:r>
      <w:r w:rsidRPr="005F4C8B">
        <w:rPr>
          <w:rFonts w:ascii="Times New Roman" w:eastAsia="Calibri" w:hAnsi="Times New Roman"/>
          <w:spacing w:val="8"/>
          <w:sz w:val="24"/>
          <w:szCs w:val="24"/>
          <w:lang w:eastAsia="en-US"/>
        </w:rPr>
        <w:t xml:space="preserve"> </w:t>
      </w:r>
      <w:r w:rsidRPr="005F4C8B">
        <w:rPr>
          <w:rFonts w:ascii="Times New Roman" w:eastAsia="Calibri" w:hAnsi="Times New Roman"/>
          <w:sz w:val="24"/>
          <w:szCs w:val="24"/>
          <w:lang w:eastAsia="en-US"/>
        </w:rPr>
        <w:t>на</w:t>
      </w:r>
      <w:r w:rsidRPr="005F4C8B">
        <w:rPr>
          <w:rFonts w:ascii="Times New Roman" w:eastAsia="Calibri" w:hAnsi="Times New Roman"/>
          <w:spacing w:val="6"/>
          <w:sz w:val="24"/>
          <w:szCs w:val="24"/>
          <w:lang w:eastAsia="en-US"/>
        </w:rPr>
        <w:t xml:space="preserve"> </w:t>
      </w:r>
      <w:r w:rsidRPr="005F4C8B">
        <w:rPr>
          <w:rFonts w:ascii="Times New Roman" w:eastAsia="Calibri" w:hAnsi="Times New Roman"/>
          <w:sz w:val="24"/>
          <w:szCs w:val="24"/>
          <w:lang w:eastAsia="en-US"/>
        </w:rPr>
        <w:t>ПОС</w:t>
      </w:r>
      <w:r w:rsidRPr="005F4C8B">
        <w:rPr>
          <w:rFonts w:ascii="Times New Roman" w:eastAsia="Calibri" w:hAnsi="Times New Roman"/>
          <w:spacing w:val="5"/>
          <w:sz w:val="24"/>
          <w:szCs w:val="24"/>
          <w:lang w:eastAsia="en-US"/>
        </w:rPr>
        <w:t xml:space="preserve"> </w:t>
      </w:r>
      <w:r w:rsidRPr="005F4C8B">
        <w:rPr>
          <w:rFonts w:ascii="Times New Roman" w:eastAsia="Calibri" w:hAnsi="Times New Roman"/>
          <w:sz w:val="24"/>
          <w:szCs w:val="24"/>
          <w:lang w:eastAsia="en-US"/>
        </w:rPr>
        <w:t>2021-2027г.;</w:t>
      </w:r>
    </w:p>
    <w:p w:rsidR="005F4C8B" w:rsidRPr="005F4C8B" w:rsidRDefault="005F4C8B" w:rsidP="00EC762E">
      <w:pPr>
        <w:widowControl w:val="0"/>
        <w:numPr>
          <w:ilvl w:val="0"/>
          <w:numId w:val="33"/>
        </w:numPr>
        <w:tabs>
          <w:tab w:val="left" w:pos="936"/>
        </w:tabs>
        <w:autoSpaceDE w:val="0"/>
        <w:autoSpaceDN w:val="0"/>
        <w:spacing w:before="119" w:after="0" w:line="242" w:lineRule="auto"/>
        <w:ind w:left="0" w:right="141" w:firstLine="851"/>
        <w:contextualSpacing/>
        <w:jc w:val="both"/>
        <w:rPr>
          <w:rFonts w:ascii="Times New Roman" w:eastAsia="Calibri" w:hAnsi="Times New Roman"/>
          <w:sz w:val="24"/>
          <w:szCs w:val="24"/>
          <w:lang w:eastAsia="en-US"/>
        </w:rPr>
      </w:pPr>
      <w:r w:rsidRPr="005F4C8B">
        <w:rPr>
          <w:rFonts w:ascii="Times New Roman" w:eastAsia="Calibri" w:hAnsi="Times New Roman"/>
          <w:sz w:val="24"/>
          <w:szCs w:val="24"/>
          <w:lang w:eastAsia="en-US"/>
        </w:rPr>
        <w:t>Дава съгласие Кметът на община Добричка да подпише</w:t>
      </w:r>
      <w:r w:rsidRPr="005F4C8B">
        <w:rPr>
          <w:rFonts w:ascii="Times New Roman" w:eastAsia="Calibri" w:hAnsi="Times New Roman"/>
          <w:spacing w:val="1"/>
          <w:sz w:val="24"/>
          <w:szCs w:val="24"/>
          <w:lang w:eastAsia="en-US"/>
        </w:rPr>
        <w:t xml:space="preserve"> </w:t>
      </w:r>
      <w:r w:rsidRPr="005F4C8B">
        <w:rPr>
          <w:rFonts w:ascii="Times New Roman" w:eastAsia="Calibri" w:hAnsi="Times New Roman"/>
          <w:sz w:val="24"/>
          <w:szCs w:val="24"/>
          <w:lang w:eastAsia="en-US"/>
        </w:rPr>
        <w:t>Споразумение за партньорство, между Община град Добрич, Община Добричка и Община Крушари, за кандидатстване по настоящата процедура, съгласно приложения проект</w:t>
      </w:r>
      <w:r w:rsidRPr="005F4C8B">
        <w:rPr>
          <w:rFonts w:ascii="Times New Roman" w:eastAsia="Calibri" w:hAnsi="Times New Roman"/>
          <w:sz w:val="24"/>
          <w:szCs w:val="24"/>
          <w:lang w:val="en-US" w:eastAsia="en-US"/>
        </w:rPr>
        <w:t xml:space="preserve"> </w:t>
      </w:r>
      <w:r w:rsidRPr="005F4C8B">
        <w:rPr>
          <w:rFonts w:ascii="Times New Roman" w:eastAsia="Calibri" w:hAnsi="Times New Roman"/>
          <w:sz w:val="24"/>
          <w:szCs w:val="24"/>
          <w:lang w:eastAsia="en-US"/>
        </w:rPr>
        <w:t xml:space="preserve">на </w:t>
      </w:r>
      <w:r w:rsidRPr="005F4C8B">
        <w:rPr>
          <w:rFonts w:ascii="Times New Roman" w:eastAsia="Calibri" w:hAnsi="Times New Roman"/>
          <w:sz w:val="24"/>
          <w:lang w:eastAsia="en-US"/>
        </w:rPr>
        <w:t>споразумение за партньорство</w:t>
      </w:r>
      <w:r w:rsidRPr="005F4C8B">
        <w:rPr>
          <w:rFonts w:ascii="Times New Roman" w:eastAsia="Calibri" w:hAnsi="Times New Roman"/>
          <w:sz w:val="24"/>
          <w:szCs w:val="24"/>
          <w:lang w:eastAsia="en-US"/>
        </w:rPr>
        <w:t>;</w:t>
      </w:r>
    </w:p>
    <w:p w:rsidR="005F4C8B" w:rsidRPr="005F4C8B" w:rsidRDefault="005F4C8B" w:rsidP="00EC762E">
      <w:pPr>
        <w:widowControl w:val="0"/>
        <w:numPr>
          <w:ilvl w:val="0"/>
          <w:numId w:val="33"/>
        </w:numPr>
        <w:tabs>
          <w:tab w:val="left" w:pos="936"/>
        </w:tabs>
        <w:autoSpaceDE w:val="0"/>
        <w:autoSpaceDN w:val="0"/>
        <w:spacing w:before="119" w:after="0" w:line="242" w:lineRule="auto"/>
        <w:ind w:left="0" w:right="141" w:firstLine="851"/>
        <w:contextualSpacing/>
        <w:jc w:val="both"/>
        <w:rPr>
          <w:rFonts w:ascii="Times New Roman" w:eastAsia="Calibri" w:hAnsi="Times New Roman"/>
          <w:sz w:val="24"/>
          <w:szCs w:val="24"/>
          <w:lang w:eastAsia="en-US"/>
        </w:rPr>
      </w:pPr>
      <w:r w:rsidRPr="005F4C8B">
        <w:rPr>
          <w:rFonts w:ascii="Times New Roman" w:eastAsia="Calibri" w:hAnsi="Times New Roman"/>
          <w:bCs/>
          <w:sz w:val="24"/>
          <w:szCs w:val="24"/>
          <w:lang w:eastAsia="en-US"/>
        </w:rPr>
        <w:t>Възлага на Кмета на Община Добричка последващи законови действия.</w:t>
      </w:r>
    </w:p>
    <w:p w:rsidR="005F4C8B" w:rsidRPr="00EC762E" w:rsidRDefault="005F4C8B" w:rsidP="00EC762E">
      <w:pPr>
        <w:widowControl w:val="0"/>
        <w:numPr>
          <w:ilvl w:val="0"/>
          <w:numId w:val="33"/>
        </w:numPr>
        <w:tabs>
          <w:tab w:val="left" w:pos="936"/>
        </w:tabs>
        <w:autoSpaceDE w:val="0"/>
        <w:autoSpaceDN w:val="0"/>
        <w:spacing w:before="119" w:after="0" w:line="242" w:lineRule="auto"/>
        <w:ind w:left="0" w:right="141" w:firstLine="851"/>
        <w:contextualSpacing/>
        <w:jc w:val="both"/>
        <w:rPr>
          <w:rFonts w:ascii="Times New Roman" w:eastAsia="Calibri" w:hAnsi="Times New Roman"/>
          <w:sz w:val="24"/>
          <w:szCs w:val="24"/>
          <w:lang w:eastAsia="en-US"/>
        </w:rPr>
      </w:pPr>
      <w:r w:rsidRPr="005F4C8B">
        <w:rPr>
          <w:rFonts w:ascii="Times New Roman" w:eastAsia="Calibri" w:hAnsi="Times New Roman"/>
          <w:bCs/>
          <w:sz w:val="24"/>
          <w:szCs w:val="24"/>
          <w:lang w:eastAsia="en-US"/>
        </w:rPr>
        <w:t xml:space="preserve">На основание чл.60, ал.1 от АПК, допуска предварително изпълнение на настоящето решение с цел защита на особено важен обществен интерес и необходимостта от изпълнението на указания за кандидатстване в партньорство в срок до 07.04.2025г. по Процедура BG16FFPR002-2.004 „Мерки за изграждане, разширяване и/или надграждане на общински/регионални системи за разделно събиране и рециклиране на </w:t>
      </w:r>
      <w:proofErr w:type="spellStart"/>
      <w:r w:rsidRPr="005F4C8B">
        <w:rPr>
          <w:rFonts w:ascii="Times New Roman" w:eastAsia="Calibri" w:hAnsi="Times New Roman"/>
          <w:bCs/>
          <w:sz w:val="24"/>
          <w:szCs w:val="24"/>
          <w:lang w:eastAsia="en-US"/>
        </w:rPr>
        <w:t>биоразградими</w:t>
      </w:r>
      <w:proofErr w:type="spellEnd"/>
      <w:r w:rsidRPr="005F4C8B">
        <w:rPr>
          <w:rFonts w:ascii="Times New Roman" w:eastAsia="Calibri" w:hAnsi="Times New Roman"/>
          <w:bCs/>
          <w:sz w:val="24"/>
          <w:szCs w:val="24"/>
          <w:lang w:eastAsia="en-US"/>
        </w:rPr>
        <w:t xml:space="preserve"> отпадъци-втора“ по Приоритет 2 „Отпадъци“ на Програма „Околна среда 2021-2027г.“, като при евентуално закъснение на изпълнението на настоящето решение може да последва значителна или трудно поправима вреда.</w:t>
      </w:r>
    </w:p>
    <w:p w:rsidR="00EC762E" w:rsidRDefault="00EC762E" w:rsidP="00EC762E">
      <w:pPr>
        <w:widowControl w:val="0"/>
        <w:tabs>
          <w:tab w:val="left" w:pos="936"/>
        </w:tabs>
        <w:autoSpaceDE w:val="0"/>
        <w:autoSpaceDN w:val="0"/>
        <w:spacing w:before="119" w:after="0" w:line="242" w:lineRule="auto"/>
        <w:ind w:left="851" w:right="141"/>
        <w:contextualSpacing/>
        <w:jc w:val="both"/>
        <w:rPr>
          <w:rFonts w:ascii="Times New Roman" w:eastAsia="Calibri" w:hAnsi="Times New Roman"/>
          <w:sz w:val="24"/>
          <w:szCs w:val="24"/>
          <w:lang w:eastAsia="en-US"/>
        </w:rPr>
      </w:pPr>
    </w:p>
    <w:p w:rsidR="00EC6D9F" w:rsidRPr="005F4C8B" w:rsidRDefault="00EC6D9F" w:rsidP="00EC762E">
      <w:pPr>
        <w:widowControl w:val="0"/>
        <w:tabs>
          <w:tab w:val="left" w:pos="936"/>
        </w:tabs>
        <w:autoSpaceDE w:val="0"/>
        <w:autoSpaceDN w:val="0"/>
        <w:spacing w:before="119" w:after="0" w:line="242" w:lineRule="auto"/>
        <w:ind w:left="851" w:right="141"/>
        <w:contextualSpacing/>
        <w:jc w:val="both"/>
        <w:rPr>
          <w:rFonts w:ascii="Times New Roman" w:eastAsia="Calibri" w:hAnsi="Times New Roman"/>
          <w:sz w:val="24"/>
          <w:szCs w:val="24"/>
          <w:lang w:eastAsia="en-US"/>
        </w:rPr>
      </w:pPr>
    </w:p>
    <w:p w:rsidR="00D34A7E" w:rsidRPr="00D34A7E" w:rsidRDefault="00EC762E" w:rsidP="00D34A7E">
      <w:pPr>
        <w:spacing w:after="0"/>
        <w:ind w:firstLine="63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   </w:t>
      </w:r>
      <w:r w:rsidR="00D34A7E" w:rsidRPr="00D34A7E">
        <w:rPr>
          <w:rFonts w:ascii="Times New Roman" w:eastAsia="Calibri" w:hAnsi="Times New Roman"/>
          <w:bCs/>
          <w:sz w:val="24"/>
          <w:szCs w:val="24"/>
          <w:lang w:eastAsia="en-US"/>
        </w:rPr>
        <w:t>МОТИВИ за допускане предварителното изпълнение на решението:</w:t>
      </w:r>
    </w:p>
    <w:p w:rsidR="00D34A7E" w:rsidRPr="00D34A7E" w:rsidRDefault="00D34A7E" w:rsidP="00D34A7E">
      <w:pPr>
        <w:spacing w:after="0"/>
        <w:ind w:firstLine="72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w:t>
      </w:r>
      <w:r w:rsidRPr="00D34A7E">
        <w:rPr>
          <w:rFonts w:ascii="Times New Roman" w:eastAsia="Calibri" w:hAnsi="Times New Roman"/>
          <w:bCs/>
          <w:sz w:val="24"/>
          <w:szCs w:val="24"/>
          <w:lang w:eastAsia="en-US"/>
        </w:rPr>
        <w:t xml:space="preserve">Предварителното изпълнение на настоящото решение, е необходимо с оглед изпълнението на изискванията на заявителите по проектно предложение за кандидатстване по Процедура BG16FFPR002-2.004 „Мерки за изграждане, разширяване и/или надграждане на общински/регионални системи за разделно събиране и рециклиране на </w:t>
      </w:r>
      <w:proofErr w:type="spellStart"/>
      <w:r w:rsidRPr="00D34A7E">
        <w:rPr>
          <w:rFonts w:ascii="Times New Roman" w:eastAsia="Calibri" w:hAnsi="Times New Roman"/>
          <w:bCs/>
          <w:sz w:val="24"/>
          <w:szCs w:val="24"/>
          <w:lang w:eastAsia="en-US"/>
        </w:rPr>
        <w:t>биоразградими</w:t>
      </w:r>
      <w:proofErr w:type="spellEnd"/>
      <w:r w:rsidRPr="00D34A7E">
        <w:rPr>
          <w:rFonts w:ascii="Times New Roman" w:eastAsia="Calibri" w:hAnsi="Times New Roman"/>
          <w:bCs/>
          <w:sz w:val="24"/>
          <w:szCs w:val="24"/>
          <w:lang w:eastAsia="en-US"/>
        </w:rPr>
        <w:t xml:space="preserve"> отпадъци-втора“ по Приоритет 2 „Отпадъци“ на Програма „Околна среда 2021-2027г.“ да бъде изпълнено до 07.04.2025г.</w:t>
      </w:r>
    </w:p>
    <w:p w:rsidR="00D34A7E" w:rsidRPr="00D34A7E" w:rsidRDefault="00D34A7E" w:rsidP="00D34A7E">
      <w:pPr>
        <w:spacing w:after="0"/>
        <w:ind w:firstLine="72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w:t>
      </w:r>
      <w:r w:rsidRPr="00D34A7E">
        <w:rPr>
          <w:rFonts w:ascii="Times New Roman" w:eastAsia="Calibri" w:hAnsi="Times New Roman"/>
          <w:bCs/>
          <w:sz w:val="24"/>
          <w:szCs w:val="24"/>
          <w:lang w:eastAsia="en-US"/>
        </w:rPr>
        <w:t xml:space="preserve">Проектът обвързва и общините партньори: община град Добрич и община Крушари, като изпълнението на процедурата за кандидатстване цели глобален принос за отклоняване на до 100% на количеството депонирани </w:t>
      </w:r>
      <w:proofErr w:type="spellStart"/>
      <w:r w:rsidRPr="00D34A7E">
        <w:rPr>
          <w:rFonts w:ascii="Times New Roman" w:eastAsia="Calibri" w:hAnsi="Times New Roman"/>
          <w:bCs/>
          <w:sz w:val="24"/>
          <w:szCs w:val="24"/>
          <w:lang w:eastAsia="en-US"/>
        </w:rPr>
        <w:t>биоразградими</w:t>
      </w:r>
      <w:proofErr w:type="spellEnd"/>
      <w:r w:rsidRPr="00D34A7E">
        <w:rPr>
          <w:rFonts w:ascii="Times New Roman" w:eastAsia="Calibri" w:hAnsi="Times New Roman"/>
          <w:bCs/>
          <w:sz w:val="24"/>
          <w:szCs w:val="24"/>
          <w:lang w:eastAsia="en-US"/>
        </w:rPr>
        <w:t xml:space="preserve"> битови отпадъци в съответните общини за намаляване на количеството депонирани битови отпадъци и за увеличаване на количеството рециклирани отпадъци.</w:t>
      </w:r>
    </w:p>
    <w:p w:rsidR="00D34A7E" w:rsidRPr="00D34A7E" w:rsidRDefault="00D34A7E" w:rsidP="00D34A7E">
      <w:pPr>
        <w:spacing w:after="0"/>
        <w:ind w:firstLine="72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w:t>
      </w:r>
      <w:r w:rsidRPr="00D34A7E">
        <w:rPr>
          <w:rFonts w:ascii="Times New Roman" w:eastAsia="Calibri" w:hAnsi="Times New Roman"/>
          <w:bCs/>
          <w:sz w:val="24"/>
          <w:szCs w:val="24"/>
          <w:lang w:eastAsia="en-US"/>
        </w:rPr>
        <w:t xml:space="preserve">Липсата на предварително изпълнение или респективно неизпълнението на настоящето решение би довело до трудно поправима вреда изразяваща се в прекратяване на участието на община Добричка като партньор по Процедура BG16FFPR002-2.004 „Мерки за изграждане, разширяване и/или надграждане на общински/регионални системи </w:t>
      </w:r>
      <w:r w:rsidRPr="00D34A7E">
        <w:rPr>
          <w:rFonts w:ascii="Times New Roman" w:eastAsia="Calibri" w:hAnsi="Times New Roman"/>
          <w:bCs/>
          <w:sz w:val="24"/>
          <w:szCs w:val="24"/>
          <w:lang w:eastAsia="en-US"/>
        </w:rPr>
        <w:lastRenderedPageBreak/>
        <w:t xml:space="preserve">за разделно събиране и рециклиране на </w:t>
      </w:r>
      <w:proofErr w:type="spellStart"/>
      <w:r w:rsidRPr="00D34A7E">
        <w:rPr>
          <w:rFonts w:ascii="Times New Roman" w:eastAsia="Calibri" w:hAnsi="Times New Roman"/>
          <w:bCs/>
          <w:sz w:val="24"/>
          <w:szCs w:val="24"/>
          <w:lang w:eastAsia="en-US"/>
        </w:rPr>
        <w:t>биоразградими</w:t>
      </w:r>
      <w:proofErr w:type="spellEnd"/>
      <w:r w:rsidRPr="00D34A7E">
        <w:rPr>
          <w:rFonts w:ascii="Times New Roman" w:eastAsia="Calibri" w:hAnsi="Times New Roman"/>
          <w:bCs/>
          <w:sz w:val="24"/>
          <w:szCs w:val="24"/>
          <w:lang w:eastAsia="en-US"/>
        </w:rPr>
        <w:t xml:space="preserve"> отпадъци-втора“ по Приоритет 2 „Отпадъци“ на Програма „Околна среда 2021-2027г.“</w:t>
      </w:r>
    </w:p>
    <w:p w:rsidR="005C151B" w:rsidRDefault="005C151B" w:rsidP="00E15489">
      <w:pPr>
        <w:spacing w:after="0"/>
        <w:jc w:val="both"/>
        <w:rPr>
          <w:rFonts w:ascii="Times New Roman" w:eastAsia="Courier New" w:hAnsi="Times New Roman"/>
          <w:sz w:val="24"/>
          <w:szCs w:val="24"/>
        </w:rPr>
      </w:pPr>
    </w:p>
    <w:p w:rsidR="00D34A7E" w:rsidRPr="00A66F36" w:rsidRDefault="00D34A7E" w:rsidP="00D34A7E">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w:t>
      </w:r>
      <w:r w:rsidRPr="00A66F36">
        <w:rPr>
          <w:rFonts w:ascii="Times New Roman" w:hAnsi="Times New Roman"/>
          <w:b/>
          <w:sz w:val="24"/>
          <w:szCs w:val="24"/>
        </w:rPr>
        <w:t xml:space="preserve"> гласа  „за”, 0 -  „против”, 0 -  „въздържал се” – решението  се приема.</w:t>
      </w:r>
    </w:p>
    <w:p w:rsidR="00D34A7E" w:rsidRPr="00A66F36" w:rsidRDefault="00D34A7E" w:rsidP="00D34A7E">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A66F36">
        <w:rPr>
          <w:rFonts w:ascii="Times New Roman" w:hAnsi="Times New Roman"/>
          <w:sz w:val="24"/>
          <w:szCs w:val="24"/>
        </w:rPr>
        <w:t>Балчева</w:t>
      </w:r>
      <w:proofErr w:type="spellEnd"/>
      <w:r w:rsidRPr="00A66F36">
        <w:rPr>
          <w:rFonts w:ascii="Times New Roman" w:hAnsi="Times New Roman"/>
          <w:sz w:val="24"/>
          <w:szCs w:val="24"/>
        </w:rPr>
        <w:t>, Павел Костадинов, Ярослава Василева, Теодора Иванова, Мария Янакиева</w:t>
      </w:r>
      <w:r w:rsidRPr="00A66F36">
        <w:rPr>
          <w:rFonts w:ascii="Times New Roman" w:hAnsi="Times New Roman"/>
          <w:b/>
          <w:sz w:val="24"/>
          <w:szCs w:val="24"/>
        </w:rPr>
        <w:t xml:space="preserve">, </w:t>
      </w:r>
      <w:r w:rsidRPr="00A66F36">
        <w:rPr>
          <w:rFonts w:ascii="Times New Roman" w:hAnsi="Times New Roman"/>
          <w:sz w:val="24"/>
          <w:szCs w:val="24"/>
        </w:rPr>
        <w:t xml:space="preserve">д-р Ердинч Хаджиев, </w:t>
      </w:r>
      <w:proofErr w:type="spellStart"/>
      <w:r w:rsidRPr="00A66F36">
        <w:rPr>
          <w:rFonts w:ascii="Times New Roman" w:hAnsi="Times New Roman"/>
          <w:sz w:val="24"/>
          <w:szCs w:val="24"/>
        </w:rPr>
        <w:t>Илдъз</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Юнус</w:t>
      </w:r>
      <w:proofErr w:type="spellEnd"/>
      <w:r w:rsidRPr="00A66F36">
        <w:rPr>
          <w:rFonts w:ascii="Times New Roman" w:hAnsi="Times New Roman"/>
          <w:sz w:val="24"/>
          <w:szCs w:val="24"/>
        </w:rPr>
        <w:t>,</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proofErr w:type="spellStart"/>
      <w:r w:rsidRPr="00A66F36">
        <w:rPr>
          <w:rFonts w:ascii="Times New Roman" w:hAnsi="Times New Roman"/>
          <w:sz w:val="24"/>
          <w:szCs w:val="24"/>
        </w:rPr>
        <w:t>Икбал</w:t>
      </w:r>
      <w:proofErr w:type="spellEnd"/>
      <w:r w:rsidRPr="00A66F36">
        <w:rPr>
          <w:rFonts w:ascii="Times New Roman" w:hAnsi="Times New Roman"/>
          <w:sz w:val="24"/>
          <w:szCs w:val="24"/>
        </w:rPr>
        <w:t xml:space="preserve"> </w:t>
      </w:r>
      <w:proofErr w:type="spellStart"/>
      <w:r w:rsidRPr="00A66F36">
        <w:rPr>
          <w:rFonts w:ascii="Times New Roman" w:hAnsi="Times New Roman"/>
          <w:sz w:val="24"/>
          <w:szCs w:val="24"/>
        </w:rPr>
        <w:t>Мариянов</w:t>
      </w:r>
      <w:proofErr w:type="spellEnd"/>
      <w:r w:rsidRPr="00A66F36">
        <w:rPr>
          <w:rFonts w:ascii="Times New Roman" w:hAnsi="Times New Roman"/>
          <w:sz w:val="24"/>
          <w:szCs w:val="24"/>
        </w:rPr>
        <w:t>, 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 xml:space="preserve">Петко Игнатов, инж. Диана </w:t>
      </w:r>
      <w:proofErr w:type="spellStart"/>
      <w:r w:rsidRPr="00A66F36">
        <w:rPr>
          <w:rFonts w:ascii="Times New Roman" w:hAnsi="Times New Roman"/>
          <w:sz w:val="24"/>
          <w:szCs w:val="24"/>
        </w:rPr>
        <w:t>Далакманска</w:t>
      </w:r>
      <w:proofErr w:type="spellEnd"/>
      <w:r w:rsidRPr="00A66F36">
        <w:rPr>
          <w:rFonts w:ascii="Times New Roman" w:hAnsi="Times New Roman"/>
          <w:b/>
          <w:sz w:val="24"/>
          <w:szCs w:val="24"/>
        </w:rPr>
        <w:t xml:space="preserve"> „против“- няма, „въздържал се”- няма.</w:t>
      </w:r>
    </w:p>
    <w:p w:rsidR="00D34A7E" w:rsidRDefault="00D34A7E" w:rsidP="00D34A7E">
      <w:pPr>
        <w:spacing w:after="0" w:line="240" w:lineRule="auto"/>
        <w:jc w:val="both"/>
        <w:rPr>
          <w:rFonts w:ascii="Times New Roman" w:eastAsia="Calibri" w:hAnsi="Times New Roman"/>
          <w:sz w:val="24"/>
          <w:szCs w:val="24"/>
        </w:rPr>
      </w:pPr>
      <w:r w:rsidRPr="00783852">
        <w:rPr>
          <w:rFonts w:ascii="Times New Roman" w:eastAsia="Calibri" w:hAnsi="Times New Roman"/>
          <w:b/>
          <w:sz w:val="24"/>
          <w:szCs w:val="24"/>
        </w:rPr>
        <w:t>Отсъстват:</w:t>
      </w:r>
      <w:r>
        <w:rPr>
          <w:rFonts w:ascii="Times New Roman" w:eastAsia="Calibri" w:hAnsi="Times New Roman"/>
          <w:sz w:val="24"/>
          <w:szCs w:val="24"/>
        </w:rPr>
        <w:t xml:space="preserve"> Анифе Карани, Сибел Осман</w:t>
      </w:r>
    </w:p>
    <w:p w:rsidR="00D34A7E" w:rsidRDefault="00D34A7E" w:rsidP="00E15489">
      <w:pPr>
        <w:spacing w:after="0"/>
        <w:jc w:val="both"/>
        <w:rPr>
          <w:rFonts w:ascii="Times New Roman" w:eastAsia="Courier New" w:hAnsi="Times New Roman"/>
          <w:sz w:val="24"/>
          <w:szCs w:val="24"/>
        </w:rPr>
      </w:pPr>
    </w:p>
    <w:p w:rsidR="00D34A7E" w:rsidRDefault="00D34A7E" w:rsidP="00E15489">
      <w:pPr>
        <w:spacing w:after="0"/>
        <w:jc w:val="both"/>
        <w:rPr>
          <w:rFonts w:ascii="Times New Roman" w:eastAsia="Courier New" w:hAnsi="Times New Roman"/>
          <w:sz w:val="24"/>
          <w:szCs w:val="24"/>
        </w:rPr>
      </w:pPr>
    </w:p>
    <w:p w:rsidR="00D34A7E" w:rsidRDefault="00D34A7E" w:rsidP="00E15489">
      <w:pPr>
        <w:spacing w:after="0"/>
        <w:jc w:val="both"/>
        <w:rPr>
          <w:rFonts w:ascii="Times New Roman" w:eastAsia="Courier New" w:hAnsi="Times New Roman"/>
          <w:sz w:val="24"/>
          <w:szCs w:val="24"/>
        </w:rPr>
      </w:pPr>
    </w:p>
    <w:p w:rsidR="00D34A7E" w:rsidRDefault="00D34A7E" w:rsidP="00E15489">
      <w:pPr>
        <w:spacing w:after="0"/>
        <w:jc w:val="both"/>
        <w:rPr>
          <w:rFonts w:ascii="Times New Roman" w:eastAsia="Courier New" w:hAnsi="Times New Roman"/>
          <w:sz w:val="24"/>
          <w:szCs w:val="24"/>
        </w:rPr>
      </w:pPr>
    </w:p>
    <w:p w:rsidR="00D34A7E" w:rsidRPr="00D34A7E" w:rsidRDefault="00D34A7E" w:rsidP="00E15489">
      <w:pPr>
        <w:spacing w:after="0"/>
        <w:jc w:val="both"/>
        <w:rPr>
          <w:rFonts w:ascii="Times New Roman" w:eastAsia="Courier New" w:hAnsi="Times New Roman"/>
          <w:sz w:val="24"/>
          <w:szCs w:val="24"/>
        </w:rPr>
      </w:pPr>
    </w:p>
    <w:p w:rsidR="00E15489" w:rsidRPr="00C247F1" w:rsidRDefault="00E15489" w:rsidP="00E15489">
      <w:pPr>
        <w:suppressAutoHyphens/>
        <w:spacing w:after="0" w:line="240" w:lineRule="auto"/>
        <w:jc w:val="both"/>
        <w:rPr>
          <w:rFonts w:ascii="Times New Roman" w:hAnsi="Times New Roman"/>
          <w:b/>
          <w:i/>
          <w:sz w:val="24"/>
          <w:szCs w:val="24"/>
        </w:rPr>
      </w:pPr>
      <w:r w:rsidRPr="007C49F1">
        <w:rPr>
          <w:rFonts w:ascii="Times New Roman" w:hAnsi="Times New Roman"/>
          <w:b/>
          <w:sz w:val="24"/>
          <w:szCs w:val="24"/>
        </w:rPr>
        <w:t xml:space="preserve">ГЕОРГИ </w:t>
      </w:r>
      <w:r w:rsidR="00C247F1">
        <w:rPr>
          <w:rFonts w:ascii="Times New Roman" w:hAnsi="Times New Roman"/>
          <w:b/>
          <w:sz w:val="24"/>
          <w:szCs w:val="24"/>
          <w:lang w:val="en-US"/>
        </w:rPr>
        <w:t xml:space="preserve">  </w:t>
      </w:r>
      <w:r w:rsidRPr="007C49F1">
        <w:rPr>
          <w:rFonts w:ascii="Times New Roman" w:hAnsi="Times New Roman"/>
          <w:b/>
          <w:sz w:val="24"/>
          <w:szCs w:val="24"/>
        </w:rPr>
        <w:t>КОЕВ</w:t>
      </w:r>
      <w:r w:rsidR="00C247F1">
        <w:rPr>
          <w:rFonts w:ascii="Times New Roman" w:hAnsi="Times New Roman"/>
          <w:b/>
          <w:sz w:val="24"/>
          <w:szCs w:val="24"/>
        </w:rPr>
        <w:t xml:space="preserve"> /п/        </w:t>
      </w:r>
      <w:r w:rsidR="00C247F1" w:rsidRPr="00C247F1">
        <w:rPr>
          <w:rFonts w:ascii="Times New Roman" w:hAnsi="Times New Roman"/>
          <w:b/>
          <w:i/>
          <w:sz w:val="24"/>
          <w:szCs w:val="24"/>
        </w:rPr>
        <w:t>ЗЗЛД</w:t>
      </w:r>
      <w:bookmarkStart w:id="0" w:name="_GoBack"/>
      <w:bookmarkEnd w:id="0"/>
    </w:p>
    <w:p w:rsidR="00E15489" w:rsidRPr="007C49F1" w:rsidRDefault="00E15489" w:rsidP="00E15489">
      <w:pPr>
        <w:suppressAutoHyphens/>
        <w:spacing w:after="0" w:line="240" w:lineRule="auto"/>
        <w:jc w:val="both"/>
        <w:rPr>
          <w:rFonts w:ascii="Times New Roman" w:hAnsi="Times New Roman"/>
          <w:i/>
          <w:sz w:val="20"/>
          <w:szCs w:val="20"/>
        </w:rPr>
      </w:pPr>
      <w:r w:rsidRPr="007C49F1">
        <w:rPr>
          <w:rFonts w:ascii="Times New Roman" w:hAnsi="Times New Roman"/>
          <w:b/>
          <w:i/>
          <w:sz w:val="24"/>
          <w:szCs w:val="24"/>
        </w:rPr>
        <w:t>Председател на Добрички общински съвет</w:t>
      </w:r>
    </w:p>
    <w:p w:rsidR="00E15489" w:rsidRDefault="00E15489" w:rsidP="00E15489">
      <w:pPr>
        <w:spacing w:after="0"/>
        <w:rPr>
          <w:rFonts w:ascii="Times New Roman" w:hAnsi="Times New Roman"/>
          <w:sz w:val="20"/>
          <w:szCs w:val="20"/>
        </w:rPr>
      </w:pPr>
    </w:p>
    <w:p w:rsidR="00E15489" w:rsidRDefault="00E15489"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Pr="00A615EB" w:rsidRDefault="00A615EB" w:rsidP="00E15489">
      <w:pPr>
        <w:spacing w:after="0"/>
        <w:rPr>
          <w:rFonts w:ascii="Times New Roman" w:hAnsi="Times New Roman"/>
          <w:sz w:val="20"/>
          <w:szCs w:val="20"/>
          <w:lang w:val="en-US"/>
        </w:rPr>
      </w:pPr>
    </w:p>
    <w:p w:rsidR="006B55F5" w:rsidRPr="005F4C8B" w:rsidRDefault="006B55F5" w:rsidP="002C7E4D">
      <w:pPr>
        <w:spacing w:after="0" w:line="240" w:lineRule="auto"/>
        <w:jc w:val="both"/>
        <w:rPr>
          <w:lang w:val="en-US"/>
        </w:rPr>
      </w:pPr>
    </w:p>
    <w:sectPr w:rsidR="006B55F5" w:rsidRPr="005F4C8B" w:rsidSect="00E15489">
      <w:footerReference w:type="default" r:id="rId10"/>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7B" w:rsidRDefault="0081537B" w:rsidP="00E15489">
      <w:pPr>
        <w:spacing w:after="0" w:line="240" w:lineRule="auto"/>
      </w:pPr>
      <w:r>
        <w:separator/>
      </w:r>
    </w:p>
  </w:endnote>
  <w:endnote w:type="continuationSeparator" w:id="0">
    <w:p w:rsidR="0081537B" w:rsidRDefault="0081537B" w:rsidP="00E1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imbus Roman No9 L">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39120"/>
      <w:docPartObj>
        <w:docPartGallery w:val="Page Numbers (Bottom of Page)"/>
        <w:docPartUnique/>
      </w:docPartObj>
    </w:sdtPr>
    <w:sdtEndPr/>
    <w:sdtContent>
      <w:p w:rsidR="00FD627D" w:rsidRDefault="00FD627D">
        <w:pPr>
          <w:pStyle w:val="a9"/>
          <w:jc w:val="right"/>
        </w:pPr>
        <w:r>
          <w:fldChar w:fldCharType="begin"/>
        </w:r>
        <w:r>
          <w:instrText>PAGE   \* MERGEFORMAT</w:instrText>
        </w:r>
        <w:r>
          <w:fldChar w:fldCharType="separate"/>
        </w:r>
        <w:r w:rsidR="00C247F1">
          <w:rPr>
            <w:noProof/>
          </w:rPr>
          <w:t>29</w:t>
        </w:r>
        <w:r>
          <w:fldChar w:fldCharType="end"/>
        </w:r>
      </w:p>
    </w:sdtContent>
  </w:sdt>
  <w:p w:rsidR="00FD627D" w:rsidRDefault="00FD62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7B" w:rsidRDefault="0081537B" w:rsidP="00E15489">
      <w:pPr>
        <w:spacing w:after="0" w:line="240" w:lineRule="auto"/>
      </w:pPr>
      <w:r>
        <w:separator/>
      </w:r>
    </w:p>
  </w:footnote>
  <w:footnote w:type="continuationSeparator" w:id="0">
    <w:p w:rsidR="0081537B" w:rsidRDefault="0081537B" w:rsidP="00E15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10961AE"/>
    <w:multiLevelType w:val="hybridMultilevel"/>
    <w:tmpl w:val="07882C4E"/>
    <w:lvl w:ilvl="0" w:tplc="08A2B18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nsid w:val="094D79A5"/>
    <w:multiLevelType w:val="hybridMultilevel"/>
    <w:tmpl w:val="F0D83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13537DA4"/>
    <w:multiLevelType w:val="hybridMultilevel"/>
    <w:tmpl w:val="BF9AF218"/>
    <w:lvl w:ilvl="0" w:tplc="0BD41D6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5">
    <w:nsid w:val="23DB52B2"/>
    <w:multiLevelType w:val="multilevel"/>
    <w:tmpl w:val="D5E07754"/>
    <w:lvl w:ilvl="0">
      <w:start w:val="1"/>
      <w:numFmt w:val="decimal"/>
      <w:lvlText w:val="%1."/>
      <w:lvlJc w:val="left"/>
      <w:pPr>
        <w:ind w:left="1068" w:hanging="360"/>
      </w:pPr>
      <w:rPr>
        <w:rFonts w:hint="default"/>
      </w:rPr>
    </w:lvl>
    <w:lvl w:ilvl="1">
      <w:start w:val="1"/>
      <w:numFmt w:val="decimal"/>
      <w:isLgl/>
      <w:lvlText w:val="%1.%2."/>
      <w:lvlJc w:val="left"/>
      <w:pPr>
        <w:ind w:left="1203" w:hanging="495"/>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6">
    <w:nsid w:val="24DA04EC"/>
    <w:multiLevelType w:val="hybridMultilevel"/>
    <w:tmpl w:val="6DF483F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25D233AD"/>
    <w:multiLevelType w:val="hybridMultilevel"/>
    <w:tmpl w:val="6198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B14188"/>
    <w:multiLevelType w:val="multilevel"/>
    <w:tmpl w:val="78804906"/>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9">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1600011"/>
    <w:multiLevelType w:val="hybridMultilevel"/>
    <w:tmpl w:val="763A27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3725E92"/>
    <w:multiLevelType w:val="hybridMultilevel"/>
    <w:tmpl w:val="A22AC966"/>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2">
    <w:nsid w:val="33E17830"/>
    <w:multiLevelType w:val="hybridMultilevel"/>
    <w:tmpl w:val="40206222"/>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3">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37876EC5"/>
    <w:multiLevelType w:val="hybridMultilevel"/>
    <w:tmpl w:val="516ADA5A"/>
    <w:lvl w:ilvl="0" w:tplc="7170591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5">
    <w:nsid w:val="389F5FA3"/>
    <w:multiLevelType w:val="multilevel"/>
    <w:tmpl w:val="41664E02"/>
    <w:lvl w:ilvl="0">
      <w:start w:val="1"/>
      <w:numFmt w:val="decimal"/>
      <w:lvlText w:val="%1."/>
      <w:lvlJc w:val="left"/>
      <w:pPr>
        <w:ind w:left="149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nsid w:val="39083520"/>
    <w:multiLevelType w:val="hybridMultilevel"/>
    <w:tmpl w:val="4880E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nsid w:val="3BAE4F00"/>
    <w:multiLevelType w:val="hybridMultilevel"/>
    <w:tmpl w:val="30F0F0EA"/>
    <w:lvl w:ilvl="0" w:tplc="CD96871A">
      <w:numFmt w:val="bullet"/>
      <w:lvlText w:val="-"/>
      <w:lvlJc w:val="left"/>
      <w:pPr>
        <w:ind w:left="273" w:hanging="156"/>
      </w:pPr>
      <w:rPr>
        <w:rFonts w:ascii="Times New Roman" w:eastAsia="Times New Roman" w:hAnsi="Times New Roman" w:cs="Times New Roman" w:hint="default"/>
        <w:w w:val="99"/>
        <w:sz w:val="24"/>
        <w:szCs w:val="24"/>
        <w:lang w:val="bg-BG" w:eastAsia="en-US" w:bidi="ar-SA"/>
      </w:rPr>
    </w:lvl>
    <w:lvl w:ilvl="1" w:tplc="CD96871A">
      <w:numFmt w:val="bullet"/>
      <w:lvlText w:val="-"/>
      <w:lvlJc w:val="left"/>
      <w:pPr>
        <w:ind w:left="1195" w:hanging="156"/>
      </w:pPr>
      <w:rPr>
        <w:rFonts w:ascii="Times New Roman" w:eastAsia="Times New Roman" w:hAnsi="Times New Roman" w:cs="Times New Roman" w:hint="default"/>
        <w:w w:val="99"/>
        <w:sz w:val="24"/>
        <w:szCs w:val="24"/>
        <w:lang w:val="bg-BG" w:eastAsia="en-US" w:bidi="ar-SA"/>
      </w:rPr>
    </w:lvl>
    <w:lvl w:ilvl="2" w:tplc="3FC851D4">
      <w:numFmt w:val="bullet"/>
      <w:lvlText w:val="•"/>
      <w:lvlJc w:val="left"/>
      <w:pPr>
        <w:ind w:left="2114" w:hanging="156"/>
      </w:pPr>
      <w:rPr>
        <w:lang w:val="bg-BG" w:eastAsia="en-US" w:bidi="ar-SA"/>
      </w:rPr>
    </w:lvl>
    <w:lvl w:ilvl="3" w:tplc="A824DF64">
      <w:numFmt w:val="bullet"/>
      <w:lvlText w:val="•"/>
      <w:lvlJc w:val="left"/>
      <w:pPr>
        <w:ind w:left="3032" w:hanging="156"/>
      </w:pPr>
      <w:rPr>
        <w:lang w:val="bg-BG" w:eastAsia="en-US" w:bidi="ar-SA"/>
      </w:rPr>
    </w:lvl>
    <w:lvl w:ilvl="4" w:tplc="C37AC278">
      <w:numFmt w:val="bullet"/>
      <w:lvlText w:val="•"/>
      <w:lvlJc w:val="left"/>
      <w:pPr>
        <w:ind w:left="3951" w:hanging="156"/>
      </w:pPr>
      <w:rPr>
        <w:lang w:val="bg-BG" w:eastAsia="en-US" w:bidi="ar-SA"/>
      </w:rPr>
    </w:lvl>
    <w:lvl w:ilvl="5" w:tplc="F77AA9D6">
      <w:numFmt w:val="bullet"/>
      <w:lvlText w:val="•"/>
      <w:lvlJc w:val="left"/>
      <w:pPr>
        <w:ind w:left="4870" w:hanging="156"/>
      </w:pPr>
      <w:rPr>
        <w:lang w:val="bg-BG" w:eastAsia="en-US" w:bidi="ar-SA"/>
      </w:rPr>
    </w:lvl>
    <w:lvl w:ilvl="6" w:tplc="2418FC6E">
      <w:numFmt w:val="bullet"/>
      <w:lvlText w:val="•"/>
      <w:lvlJc w:val="left"/>
      <w:pPr>
        <w:ind w:left="5788" w:hanging="156"/>
      </w:pPr>
      <w:rPr>
        <w:lang w:val="bg-BG" w:eastAsia="en-US" w:bidi="ar-SA"/>
      </w:rPr>
    </w:lvl>
    <w:lvl w:ilvl="7" w:tplc="C00862A8">
      <w:numFmt w:val="bullet"/>
      <w:lvlText w:val="•"/>
      <w:lvlJc w:val="left"/>
      <w:pPr>
        <w:ind w:left="6707" w:hanging="156"/>
      </w:pPr>
      <w:rPr>
        <w:lang w:val="bg-BG" w:eastAsia="en-US" w:bidi="ar-SA"/>
      </w:rPr>
    </w:lvl>
    <w:lvl w:ilvl="8" w:tplc="2FA08502">
      <w:numFmt w:val="bullet"/>
      <w:lvlText w:val="•"/>
      <w:lvlJc w:val="left"/>
      <w:pPr>
        <w:ind w:left="7626" w:hanging="156"/>
      </w:pPr>
      <w:rPr>
        <w:lang w:val="bg-BG" w:eastAsia="en-US" w:bidi="ar-SA"/>
      </w:rPr>
    </w:lvl>
  </w:abstractNum>
  <w:abstractNum w:abstractNumId="19">
    <w:nsid w:val="3FFD0AF0"/>
    <w:multiLevelType w:val="hybridMultilevel"/>
    <w:tmpl w:val="4E92BEAC"/>
    <w:lvl w:ilvl="0" w:tplc="F2B0131C">
      <w:start w:val="1"/>
      <w:numFmt w:val="decimal"/>
      <w:suff w:val="nothing"/>
      <w:lvlText w:val="%1."/>
      <w:lvlJc w:val="left"/>
      <w:pPr>
        <w:ind w:left="0" w:firstLine="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1">
    <w:nsid w:val="46AD27C0"/>
    <w:multiLevelType w:val="hybridMultilevel"/>
    <w:tmpl w:val="0F3CC23A"/>
    <w:lvl w:ilvl="0" w:tplc="ADBA3D6A">
      <w:start w:val="1"/>
      <w:numFmt w:val="decimal"/>
      <w:lvlText w:val="%1."/>
      <w:lvlJc w:val="left"/>
      <w:pPr>
        <w:ind w:left="862" w:hanging="360"/>
      </w:pPr>
      <w:rPr>
        <w:rFonts w:hint="default"/>
        <w:color w:val="00000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nsid w:val="4AFA19C0"/>
    <w:multiLevelType w:val="multilevel"/>
    <w:tmpl w:val="C10C8394"/>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3">
    <w:nsid w:val="4B1369DB"/>
    <w:multiLevelType w:val="hybridMultilevel"/>
    <w:tmpl w:val="4D807E4C"/>
    <w:lvl w:ilvl="0" w:tplc="9ED6E97A">
      <w:start w:val="1"/>
      <w:numFmt w:val="decimal"/>
      <w:lvlText w:val="%1."/>
      <w:lvlJc w:val="left"/>
      <w:pPr>
        <w:ind w:left="930" w:hanging="360"/>
      </w:pPr>
      <w:rPr>
        <w:rFonts w:hint="default"/>
        <w:b/>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4">
    <w:nsid w:val="4DE21836"/>
    <w:multiLevelType w:val="hybridMultilevel"/>
    <w:tmpl w:val="8F2AB846"/>
    <w:lvl w:ilvl="0" w:tplc="0409000B">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MT Extra" w:hAnsi="MT Extra" w:cs="MT Extra" w:hint="default"/>
      </w:rPr>
    </w:lvl>
    <w:lvl w:ilvl="2" w:tplc="04090005" w:tentative="1">
      <w:start w:val="1"/>
      <w:numFmt w:val="bullet"/>
      <w:lvlText w:val=""/>
      <w:lvlJc w:val="left"/>
      <w:pPr>
        <w:ind w:left="3228" w:hanging="360"/>
      </w:pPr>
      <w:rPr>
        <w:rFonts w:ascii="Cambria" w:hAnsi="Cambria" w:hint="default"/>
      </w:rPr>
    </w:lvl>
    <w:lvl w:ilvl="3" w:tplc="04090001" w:tentative="1">
      <w:start w:val="1"/>
      <w:numFmt w:val="bullet"/>
      <w:lvlText w:val=""/>
      <w:lvlJc w:val="left"/>
      <w:pPr>
        <w:ind w:left="3948" w:hanging="360"/>
      </w:pPr>
      <w:rPr>
        <w:rFonts w:ascii="Sylfaen" w:hAnsi="Sylfaen" w:hint="default"/>
      </w:rPr>
    </w:lvl>
    <w:lvl w:ilvl="4" w:tplc="04090003" w:tentative="1">
      <w:start w:val="1"/>
      <w:numFmt w:val="bullet"/>
      <w:lvlText w:val="o"/>
      <w:lvlJc w:val="left"/>
      <w:pPr>
        <w:ind w:left="4668" w:hanging="360"/>
      </w:pPr>
      <w:rPr>
        <w:rFonts w:ascii="MT Extra" w:hAnsi="MT Extra" w:cs="MT Extra" w:hint="default"/>
      </w:rPr>
    </w:lvl>
    <w:lvl w:ilvl="5" w:tplc="04090005" w:tentative="1">
      <w:start w:val="1"/>
      <w:numFmt w:val="bullet"/>
      <w:lvlText w:val=""/>
      <w:lvlJc w:val="left"/>
      <w:pPr>
        <w:ind w:left="5388" w:hanging="360"/>
      </w:pPr>
      <w:rPr>
        <w:rFonts w:ascii="Cambria" w:hAnsi="Cambria" w:hint="default"/>
      </w:rPr>
    </w:lvl>
    <w:lvl w:ilvl="6" w:tplc="04090001" w:tentative="1">
      <w:start w:val="1"/>
      <w:numFmt w:val="bullet"/>
      <w:lvlText w:val=""/>
      <w:lvlJc w:val="left"/>
      <w:pPr>
        <w:ind w:left="6108" w:hanging="360"/>
      </w:pPr>
      <w:rPr>
        <w:rFonts w:ascii="Sylfaen" w:hAnsi="Sylfaen" w:hint="default"/>
      </w:rPr>
    </w:lvl>
    <w:lvl w:ilvl="7" w:tplc="04090003" w:tentative="1">
      <w:start w:val="1"/>
      <w:numFmt w:val="bullet"/>
      <w:lvlText w:val="o"/>
      <w:lvlJc w:val="left"/>
      <w:pPr>
        <w:ind w:left="6828" w:hanging="360"/>
      </w:pPr>
      <w:rPr>
        <w:rFonts w:ascii="MT Extra" w:hAnsi="MT Extra" w:cs="MT Extra" w:hint="default"/>
      </w:rPr>
    </w:lvl>
    <w:lvl w:ilvl="8" w:tplc="04090005" w:tentative="1">
      <w:start w:val="1"/>
      <w:numFmt w:val="bullet"/>
      <w:lvlText w:val=""/>
      <w:lvlJc w:val="left"/>
      <w:pPr>
        <w:ind w:left="7548" w:hanging="360"/>
      </w:pPr>
      <w:rPr>
        <w:rFonts w:ascii="Cambria" w:hAnsi="Cambria" w:hint="default"/>
      </w:rPr>
    </w:lvl>
  </w:abstractNum>
  <w:abstractNum w:abstractNumId="2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6">
    <w:nsid w:val="50CF6C71"/>
    <w:multiLevelType w:val="multilevel"/>
    <w:tmpl w:val="FCD6313A"/>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27">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nsid w:val="604C15C7"/>
    <w:multiLevelType w:val="hybridMultilevel"/>
    <w:tmpl w:val="8CD2E8E2"/>
    <w:lvl w:ilvl="0" w:tplc="0402000D">
      <w:start w:val="1"/>
      <w:numFmt w:val="bullet"/>
      <w:lvlText w:val=""/>
      <w:lvlJc w:val="left"/>
      <w:pPr>
        <w:ind w:left="1789" w:hanging="360"/>
      </w:pPr>
      <w:rPr>
        <w:rFonts w:ascii="Wingdings" w:hAnsi="Wingdings" w:hint="default"/>
      </w:rPr>
    </w:lvl>
    <w:lvl w:ilvl="1" w:tplc="04020019" w:tentative="1">
      <w:start w:val="1"/>
      <w:numFmt w:val="lowerLetter"/>
      <w:lvlText w:val="%2."/>
      <w:lvlJc w:val="left"/>
      <w:pPr>
        <w:ind w:left="2509" w:hanging="360"/>
      </w:pPr>
    </w:lvl>
    <w:lvl w:ilvl="2" w:tplc="0402001B" w:tentative="1">
      <w:start w:val="1"/>
      <w:numFmt w:val="lowerRoman"/>
      <w:lvlText w:val="%3."/>
      <w:lvlJc w:val="right"/>
      <w:pPr>
        <w:ind w:left="3229" w:hanging="180"/>
      </w:pPr>
    </w:lvl>
    <w:lvl w:ilvl="3" w:tplc="0402000F" w:tentative="1">
      <w:start w:val="1"/>
      <w:numFmt w:val="decimal"/>
      <w:lvlText w:val="%4."/>
      <w:lvlJc w:val="left"/>
      <w:pPr>
        <w:ind w:left="3949" w:hanging="360"/>
      </w:pPr>
    </w:lvl>
    <w:lvl w:ilvl="4" w:tplc="04020019" w:tentative="1">
      <w:start w:val="1"/>
      <w:numFmt w:val="lowerLetter"/>
      <w:lvlText w:val="%5."/>
      <w:lvlJc w:val="left"/>
      <w:pPr>
        <w:ind w:left="4669" w:hanging="360"/>
      </w:pPr>
    </w:lvl>
    <w:lvl w:ilvl="5" w:tplc="0402001B" w:tentative="1">
      <w:start w:val="1"/>
      <w:numFmt w:val="lowerRoman"/>
      <w:lvlText w:val="%6."/>
      <w:lvlJc w:val="right"/>
      <w:pPr>
        <w:ind w:left="5389" w:hanging="180"/>
      </w:pPr>
    </w:lvl>
    <w:lvl w:ilvl="6" w:tplc="0402000F" w:tentative="1">
      <w:start w:val="1"/>
      <w:numFmt w:val="decimal"/>
      <w:lvlText w:val="%7."/>
      <w:lvlJc w:val="left"/>
      <w:pPr>
        <w:ind w:left="6109" w:hanging="360"/>
      </w:pPr>
    </w:lvl>
    <w:lvl w:ilvl="7" w:tplc="04020019" w:tentative="1">
      <w:start w:val="1"/>
      <w:numFmt w:val="lowerLetter"/>
      <w:lvlText w:val="%8."/>
      <w:lvlJc w:val="left"/>
      <w:pPr>
        <w:ind w:left="6829" w:hanging="360"/>
      </w:pPr>
    </w:lvl>
    <w:lvl w:ilvl="8" w:tplc="0402001B" w:tentative="1">
      <w:start w:val="1"/>
      <w:numFmt w:val="lowerRoman"/>
      <w:lvlText w:val="%9."/>
      <w:lvlJc w:val="right"/>
      <w:pPr>
        <w:ind w:left="7549" w:hanging="180"/>
      </w:pPr>
    </w:lvl>
  </w:abstractNum>
  <w:abstractNum w:abstractNumId="30">
    <w:nsid w:val="6F1663BE"/>
    <w:multiLevelType w:val="hybridMultilevel"/>
    <w:tmpl w:val="EE0A8BBA"/>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MT Extra" w:hAnsi="MT Extra" w:cs="MT Extra" w:hint="default"/>
      </w:rPr>
    </w:lvl>
    <w:lvl w:ilvl="2" w:tplc="04090005" w:tentative="1">
      <w:start w:val="1"/>
      <w:numFmt w:val="bullet"/>
      <w:lvlText w:val=""/>
      <w:lvlJc w:val="left"/>
      <w:pPr>
        <w:ind w:left="2228" w:hanging="360"/>
      </w:pPr>
      <w:rPr>
        <w:rFonts w:ascii="Cambria" w:hAnsi="Cambria" w:hint="default"/>
      </w:rPr>
    </w:lvl>
    <w:lvl w:ilvl="3" w:tplc="04090001" w:tentative="1">
      <w:start w:val="1"/>
      <w:numFmt w:val="bullet"/>
      <w:lvlText w:val=""/>
      <w:lvlJc w:val="left"/>
      <w:pPr>
        <w:ind w:left="2948" w:hanging="360"/>
      </w:pPr>
      <w:rPr>
        <w:rFonts w:ascii="Sylfaen" w:hAnsi="Sylfaen" w:hint="default"/>
      </w:rPr>
    </w:lvl>
    <w:lvl w:ilvl="4" w:tplc="04090003" w:tentative="1">
      <w:start w:val="1"/>
      <w:numFmt w:val="bullet"/>
      <w:lvlText w:val="o"/>
      <w:lvlJc w:val="left"/>
      <w:pPr>
        <w:ind w:left="3668" w:hanging="360"/>
      </w:pPr>
      <w:rPr>
        <w:rFonts w:ascii="MT Extra" w:hAnsi="MT Extra" w:cs="MT Extra" w:hint="default"/>
      </w:rPr>
    </w:lvl>
    <w:lvl w:ilvl="5" w:tplc="04090005" w:tentative="1">
      <w:start w:val="1"/>
      <w:numFmt w:val="bullet"/>
      <w:lvlText w:val=""/>
      <w:lvlJc w:val="left"/>
      <w:pPr>
        <w:ind w:left="4388" w:hanging="360"/>
      </w:pPr>
      <w:rPr>
        <w:rFonts w:ascii="Cambria" w:hAnsi="Cambria" w:hint="default"/>
      </w:rPr>
    </w:lvl>
    <w:lvl w:ilvl="6" w:tplc="04090001" w:tentative="1">
      <w:start w:val="1"/>
      <w:numFmt w:val="bullet"/>
      <w:lvlText w:val=""/>
      <w:lvlJc w:val="left"/>
      <w:pPr>
        <w:ind w:left="5108" w:hanging="360"/>
      </w:pPr>
      <w:rPr>
        <w:rFonts w:ascii="Sylfaen" w:hAnsi="Sylfaen" w:hint="default"/>
      </w:rPr>
    </w:lvl>
    <w:lvl w:ilvl="7" w:tplc="04090003" w:tentative="1">
      <w:start w:val="1"/>
      <w:numFmt w:val="bullet"/>
      <w:lvlText w:val="o"/>
      <w:lvlJc w:val="left"/>
      <w:pPr>
        <w:ind w:left="5828" w:hanging="360"/>
      </w:pPr>
      <w:rPr>
        <w:rFonts w:ascii="MT Extra" w:hAnsi="MT Extra" w:cs="MT Extra" w:hint="default"/>
      </w:rPr>
    </w:lvl>
    <w:lvl w:ilvl="8" w:tplc="04090005" w:tentative="1">
      <w:start w:val="1"/>
      <w:numFmt w:val="bullet"/>
      <w:lvlText w:val=""/>
      <w:lvlJc w:val="left"/>
      <w:pPr>
        <w:ind w:left="6548" w:hanging="360"/>
      </w:pPr>
      <w:rPr>
        <w:rFonts w:ascii="Cambria" w:hAnsi="Cambria" w:hint="default"/>
      </w:rPr>
    </w:lvl>
  </w:abstractNum>
  <w:abstractNum w:abstractNumId="31">
    <w:nsid w:val="7BFA7116"/>
    <w:multiLevelType w:val="hybridMultilevel"/>
    <w:tmpl w:val="8846687A"/>
    <w:lvl w:ilvl="0" w:tplc="AA202E66">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32">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17"/>
  </w:num>
  <w:num w:numId="2">
    <w:abstractNumId w:val="32"/>
  </w:num>
  <w:num w:numId="3">
    <w:abstractNumId w:val="9"/>
  </w:num>
  <w:num w:numId="4">
    <w:abstractNumId w:val="3"/>
  </w:num>
  <w:num w:numId="5">
    <w:abstractNumId w:val="25"/>
  </w:num>
  <w:num w:numId="6">
    <w:abstractNumId w:val="28"/>
  </w:num>
  <w:num w:numId="7">
    <w:abstractNumId w:val="13"/>
  </w:num>
  <w:num w:numId="8">
    <w:abstractNumId w:val="27"/>
  </w:num>
  <w:num w:numId="9">
    <w:abstractNumId w:val="20"/>
  </w:num>
  <w:num w:numId="10">
    <w:abstractNumId w:val="15"/>
  </w:num>
  <w:num w:numId="11">
    <w:abstractNumId w:val="1"/>
  </w:num>
  <w:num w:numId="12">
    <w:abstractNumId w:val="22"/>
  </w:num>
  <w:num w:numId="13">
    <w:abstractNumId w:val="5"/>
  </w:num>
  <w:num w:numId="14">
    <w:abstractNumId w:val="6"/>
  </w:num>
  <w:num w:numId="15">
    <w:abstractNumId w:val="14"/>
  </w:num>
  <w:num w:numId="16">
    <w:abstractNumId w:val="19"/>
  </w:num>
  <w:num w:numId="17">
    <w:abstractNumId w:val="4"/>
  </w:num>
  <w:num w:numId="18">
    <w:abstractNumId w:val="2"/>
  </w:num>
  <w:num w:numId="19">
    <w:abstractNumId w:val="21"/>
  </w:num>
  <w:num w:numId="20">
    <w:abstractNumId w:val="11"/>
  </w:num>
  <w:num w:numId="21">
    <w:abstractNumId w:val="12"/>
  </w:num>
  <w:num w:numId="22">
    <w:abstractNumId w:val="24"/>
  </w:num>
  <w:num w:numId="23">
    <w:abstractNumId w:val="30"/>
  </w:num>
  <w:num w:numId="24">
    <w:abstractNumId w:val="7"/>
  </w:num>
  <w:num w:numId="25">
    <w:abstractNumId w:val="1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num>
  <w:num w:numId="28">
    <w:abstractNumId w:val="8"/>
  </w:num>
  <w:num w:numId="29">
    <w:abstractNumId w:val="29"/>
  </w:num>
  <w:num w:numId="30">
    <w:abstractNumId w:val="10"/>
  </w:num>
  <w:num w:numId="31">
    <w:abstractNumId w:val="0"/>
  </w:num>
  <w:num w:numId="32">
    <w:abstractNumId w:val="23"/>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83"/>
    <w:rsid w:val="00116705"/>
    <w:rsid w:val="00117298"/>
    <w:rsid w:val="002C7E4D"/>
    <w:rsid w:val="0032741A"/>
    <w:rsid w:val="00360240"/>
    <w:rsid w:val="003D239F"/>
    <w:rsid w:val="00401264"/>
    <w:rsid w:val="00406B40"/>
    <w:rsid w:val="00433435"/>
    <w:rsid w:val="00443DEC"/>
    <w:rsid w:val="004D50FB"/>
    <w:rsid w:val="005C151B"/>
    <w:rsid w:val="005E47A3"/>
    <w:rsid w:val="005F4C8B"/>
    <w:rsid w:val="00612B27"/>
    <w:rsid w:val="00684B8B"/>
    <w:rsid w:val="006B55F5"/>
    <w:rsid w:val="006F533F"/>
    <w:rsid w:val="00783852"/>
    <w:rsid w:val="0081537B"/>
    <w:rsid w:val="009E4719"/>
    <w:rsid w:val="00A615EB"/>
    <w:rsid w:val="00A66F36"/>
    <w:rsid w:val="00A85F90"/>
    <w:rsid w:val="00AE0F23"/>
    <w:rsid w:val="00B3607E"/>
    <w:rsid w:val="00B83F17"/>
    <w:rsid w:val="00C247F1"/>
    <w:rsid w:val="00D34A7E"/>
    <w:rsid w:val="00E15489"/>
    <w:rsid w:val="00E73283"/>
    <w:rsid w:val="00EC6D9F"/>
    <w:rsid w:val="00EC762E"/>
    <w:rsid w:val="00EE05D5"/>
    <w:rsid w:val="00F544B2"/>
    <w:rsid w:val="00FD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7E"/>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7E"/>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htinskisavet@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11100</Words>
  <Characters>63273</Characters>
  <Application>Microsoft Office Word</Application>
  <DocSecurity>0</DocSecurity>
  <Lines>527</Lines>
  <Paragraphs>148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17</cp:revision>
  <cp:lastPrinted>2025-03-31T10:45:00Z</cp:lastPrinted>
  <dcterms:created xsi:type="dcterms:W3CDTF">2025-03-04T09:54:00Z</dcterms:created>
  <dcterms:modified xsi:type="dcterms:W3CDTF">2025-04-01T12:51:00Z</dcterms:modified>
</cp:coreProperties>
</file>