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36" w:rsidRDefault="00A66F36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349E" w:rsidRDefault="005C349E" w:rsidP="00A66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6F36" w:rsidRPr="000F50C0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F50C0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66679EC7" wp14:editId="30432B89">
            <wp:simplePos x="0" y="0"/>
            <wp:positionH relativeFrom="column">
              <wp:posOffset>-154940</wp:posOffset>
            </wp:positionH>
            <wp:positionV relativeFrom="paragraph">
              <wp:posOffset>-91440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0C0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A66F36" w:rsidRDefault="00A66F36" w:rsidP="00A66F36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   Ул. „Независимост” № 20, централа: 058/600 889; тел.: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A66F36" w:rsidRDefault="00A66F36" w:rsidP="00A66F36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факс: 058/60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>
        <w:rPr>
          <w:rFonts w:ascii="Times New Roman" w:hAnsi="Times New Roman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>
        <w:rPr>
          <w:rFonts w:ascii="Times New Roman" w:hAnsi="Times New Roman"/>
          <w:b/>
          <w:i/>
          <w:sz w:val="24"/>
          <w:szCs w:val="20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b/>
            <w:i/>
            <w:color w:val="000000"/>
            <w:sz w:val="24"/>
            <w:szCs w:val="24"/>
            <w:u w:val="none"/>
            <w:lang w:val="en-US"/>
          </w:rPr>
          <w:t>obshtinskisavet@dobrichka.bg</w:t>
        </w:r>
      </w:hyperlink>
    </w:p>
    <w:p w:rsidR="00A66F36" w:rsidRDefault="00A66F36" w:rsidP="00A66F36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  <w:r>
        <w:rPr>
          <w:rFonts w:ascii="Nimbus Roman No9 L" w:hAnsi="Nimbus Roman No9 L"/>
          <w:sz w:val="26"/>
          <w:szCs w:val="20"/>
        </w:rPr>
        <w:tab/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СПРАВКА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 решения от проведено </w:t>
      </w:r>
      <w:r w:rsidR="004443A4">
        <w:rPr>
          <w:rFonts w:ascii="Times New Roman" w:hAnsi="Times New Roman"/>
          <w:b/>
          <w:bCs/>
          <w:color w:val="000000"/>
          <w:sz w:val="24"/>
          <w:szCs w:val="24"/>
        </w:rPr>
        <w:t>редовно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заседание на Добрички Общински съвет, </w:t>
      </w:r>
    </w:p>
    <w:p w:rsidR="00A66F36" w:rsidRDefault="00A66F36" w:rsidP="00A66F36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A66F36" w:rsidRDefault="00C676B5" w:rsidP="00A66F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Протокол № 3</w:t>
      </w:r>
      <w:r w:rsidR="004443A4">
        <w:rPr>
          <w:rFonts w:ascii="Times New Roman" w:hAnsi="Times New Roman"/>
          <w:b/>
          <w:sz w:val="24"/>
          <w:szCs w:val="24"/>
        </w:rPr>
        <w:t>7</w:t>
      </w:r>
      <w:r w:rsidR="00A66F3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443A4">
        <w:rPr>
          <w:rFonts w:ascii="Times New Roman" w:hAnsi="Times New Roman"/>
          <w:b/>
          <w:sz w:val="24"/>
          <w:szCs w:val="24"/>
        </w:rPr>
        <w:t>от 28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5B0150">
        <w:rPr>
          <w:rFonts w:ascii="Times New Roman" w:hAnsi="Times New Roman"/>
          <w:b/>
          <w:sz w:val="24"/>
          <w:szCs w:val="24"/>
        </w:rPr>
        <w:t>01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.</w:t>
      </w:r>
      <w:r w:rsidR="00A66F36">
        <w:rPr>
          <w:rFonts w:ascii="Times New Roman" w:hAnsi="Times New Roman"/>
          <w:b/>
          <w:sz w:val="24"/>
          <w:szCs w:val="24"/>
        </w:rPr>
        <w:t>20</w:t>
      </w:r>
      <w:r w:rsidR="00A66F36">
        <w:rPr>
          <w:rFonts w:ascii="Times New Roman" w:hAnsi="Times New Roman"/>
          <w:b/>
          <w:sz w:val="24"/>
          <w:szCs w:val="24"/>
          <w:lang w:val="en-US"/>
        </w:rPr>
        <w:t>2</w:t>
      </w:r>
      <w:r w:rsidR="005B0150">
        <w:rPr>
          <w:rFonts w:ascii="Times New Roman" w:hAnsi="Times New Roman"/>
          <w:b/>
          <w:sz w:val="24"/>
          <w:szCs w:val="24"/>
        </w:rPr>
        <w:t>6</w:t>
      </w:r>
      <w:r w:rsidR="00A66F36">
        <w:rPr>
          <w:rFonts w:ascii="Times New Roman" w:hAnsi="Times New Roman"/>
          <w:b/>
          <w:sz w:val="24"/>
          <w:szCs w:val="24"/>
        </w:rPr>
        <w:t xml:space="preserve"> година</w:t>
      </w:r>
    </w:p>
    <w:p w:rsidR="004B3E96" w:rsidRDefault="004B3E96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443A4" w:rsidRPr="00572854" w:rsidRDefault="003E36E3" w:rsidP="004443A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690ABE" w:rsidRPr="00D92A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43A4" w:rsidRPr="00572854">
        <w:rPr>
          <w:rFonts w:ascii="Times New Roman" w:hAnsi="Times New Roman"/>
          <w:b/>
          <w:sz w:val="24"/>
          <w:szCs w:val="24"/>
          <w:u w:val="single"/>
        </w:rPr>
        <w:t>Даване на принципно съгласие на Добрички общински съвет за участие на Община Добричка като партньор на Регионална дирекция „Пожарна безопасност и защита на населението“ – Добрич в подаване на проектно предложение по процедура BG05SFPR002-1.035 „Повишаване готовността за предотвратяване и овладяване на бедствия, пожари и извънредни ситуации“, по Програма „Развитие на човешките ресурси“ 2021-2027.</w:t>
      </w:r>
    </w:p>
    <w:p w:rsidR="004443A4" w:rsidRPr="00572854" w:rsidRDefault="004443A4" w:rsidP="004443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2854">
        <w:rPr>
          <w:rFonts w:ascii="Times New Roman" w:hAnsi="Times New Roman"/>
          <w:b/>
          <w:sz w:val="24"/>
          <w:szCs w:val="24"/>
        </w:rPr>
        <w:t xml:space="preserve">Внася: </w:t>
      </w:r>
      <w:r w:rsidRPr="00572854">
        <w:rPr>
          <w:rFonts w:ascii="Times New Roman" w:hAnsi="Times New Roman"/>
          <w:b/>
          <w:sz w:val="24"/>
          <w:szCs w:val="24"/>
          <w:lang w:val="ru-RU"/>
        </w:rPr>
        <w:t>Соня Георгиева</w:t>
      </w:r>
    </w:p>
    <w:p w:rsidR="00690ABE" w:rsidRPr="001B3D08" w:rsidRDefault="004443A4" w:rsidP="001B3D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2854">
        <w:rPr>
          <w:rFonts w:ascii="Times New Roman" w:hAnsi="Times New Roman"/>
          <w:b/>
          <w:sz w:val="24"/>
          <w:szCs w:val="24"/>
          <w:lang w:val="ru-RU"/>
        </w:rPr>
        <w:t xml:space="preserve">Кмет </w:t>
      </w:r>
      <w:proofErr w:type="gramStart"/>
      <w:r w:rsidRPr="00572854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gramEnd"/>
      <w:r w:rsidRPr="00572854">
        <w:rPr>
          <w:rFonts w:ascii="Times New Roman" w:hAnsi="Times New Roman"/>
          <w:b/>
          <w:sz w:val="24"/>
          <w:szCs w:val="24"/>
          <w:lang w:val="ru-RU"/>
        </w:rPr>
        <w:t xml:space="preserve"> Община Добричка</w:t>
      </w:r>
    </w:p>
    <w:p w:rsidR="00650C43" w:rsidRPr="00650C43" w:rsidRDefault="00650C43" w:rsidP="00650C4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val="en-US"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</w:t>
      </w:r>
      <w:r w:rsidR="004443A4">
        <w:rPr>
          <w:rFonts w:ascii="Times New Roman" w:eastAsia="Sylfaen" w:hAnsi="Times New Roman"/>
          <w:b/>
          <w:sz w:val="24"/>
          <w:szCs w:val="24"/>
          <w:lang w:eastAsia="en-US"/>
        </w:rPr>
        <w:t>49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650C43" w:rsidRPr="00650C43" w:rsidRDefault="00650C43" w:rsidP="00650C43">
      <w:pPr>
        <w:tabs>
          <w:tab w:val="left" w:pos="31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0C43">
        <w:rPr>
          <w:rFonts w:ascii="Times New Roman" w:eastAsia="Sylfaen" w:hAnsi="Times New Roman"/>
          <w:sz w:val="24"/>
          <w:szCs w:val="24"/>
        </w:rPr>
        <w:tab/>
      </w:r>
    </w:p>
    <w:p w:rsidR="0074285F" w:rsidRDefault="0074285F" w:rsidP="0074285F">
      <w:pPr>
        <w:suppressAutoHyphens/>
        <w:spacing w:after="0" w:line="240" w:lineRule="auto"/>
        <w:ind w:left="708"/>
        <w:jc w:val="both"/>
        <w:rPr>
          <w:rFonts w:ascii="Times New Roman" w:eastAsia="Sylfaen" w:hAnsi="Times New Roman"/>
          <w:sz w:val="24"/>
          <w:szCs w:val="24"/>
          <w:lang w:val="en-US"/>
        </w:rPr>
      </w:pPr>
    </w:p>
    <w:p w:rsidR="004443A4" w:rsidRPr="004443A4" w:rsidRDefault="004443A4" w:rsidP="004443A4">
      <w:pPr>
        <w:spacing w:after="0" w:line="240" w:lineRule="auto"/>
        <w:ind w:right="-108" w:firstLine="567"/>
        <w:jc w:val="both"/>
        <w:rPr>
          <w:rFonts w:ascii="Times New Roman" w:hAnsi="Times New Roman"/>
          <w:sz w:val="24"/>
          <w:szCs w:val="24"/>
        </w:rPr>
      </w:pPr>
      <w:r w:rsidRPr="004443A4">
        <w:rPr>
          <w:rFonts w:ascii="Times New Roman" w:eastAsia="Sylfaen" w:hAnsi="Times New Roman"/>
          <w:sz w:val="24"/>
          <w:szCs w:val="24"/>
        </w:rPr>
        <w:tab/>
      </w:r>
      <w:r w:rsidRPr="004443A4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 основани</w:t>
      </w:r>
      <w:proofErr w:type="gramStart"/>
      <w:r w:rsidRPr="004443A4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е</w:t>
      </w:r>
      <w:proofErr w:type="gramEnd"/>
      <w:r w:rsidRPr="004443A4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чл.21, ал.2, във връзка с ал.1, т.6 и т.23 и чл. 59-61 от ЗМСМА,</w:t>
      </w:r>
      <w:r w:rsidRPr="004443A4">
        <w:rPr>
          <w:rFonts w:ascii="Times New Roman" w:hAnsi="Times New Roman"/>
          <w:sz w:val="24"/>
          <w:szCs w:val="24"/>
        </w:rPr>
        <w:t xml:space="preserve"> Добрички общински съвет:</w:t>
      </w:r>
    </w:p>
    <w:p w:rsidR="004443A4" w:rsidRPr="004443A4" w:rsidRDefault="004443A4" w:rsidP="004443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MO" w:eastAsia="en-US"/>
        </w:rPr>
      </w:pPr>
      <w:r w:rsidRPr="004443A4">
        <w:rPr>
          <w:rFonts w:ascii="Times New Roman" w:hAnsi="Times New Roman"/>
          <w:color w:val="000000"/>
          <w:sz w:val="24"/>
          <w:szCs w:val="24"/>
        </w:rPr>
        <w:t xml:space="preserve">Одобрява Община Добричка </w:t>
      </w:r>
      <w:r w:rsidRPr="004443A4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да </w:t>
      </w:r>
      <w:r w:rsidRPr="004443A4">
        <w:rPr>
          <w:rFonts w:ascii="Times New Roman" w:hAnsi="Times New Roman"/>
          <w:bCs/>
          <w:color w:val="000000"/>
          <w:sz w:val="24"/>
          <w:szCs w:val="24"/>
        </w:rPr>
        <w:t>кандидатства</w:t>
      </w:r>
      <w:r w:rsidRPr="004443A4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4443A4">
        <w:rPr>
          <w:rFonts w:ascii="Times New Roman" w:hAnsi="Times New Roman"/>
          <w:bCs/>
          <w:color w:val="000000"/>
          <w:sz w:val="24"/>
          <w:szCs w:val="24"/>
        </w:rPr>
        <w:t xml:space="preserve">като партньор на </w:t>
      </w:r>
      <w:r w:rsidRPr="004443A4">
        <w:rPr>
          <w:rFonts w:ascii="Times New Roman" w:hAnsi="Times New Roman"/>
          <w:bCs/>
          <w:sz w:val="24"/>
          <w:szCs w:val="26"/>
        </w:rPr>
        <w:t xml:space="preserve">Регионална дирекция „Пожарна безопасност и защита на населението“ – Добрич, </w:t>
      </w:r>
      <w:r w:rsidRPr="004443A4">
        <w:rPr>
          <w:rFonts w:ascii="Times New Roman" w:hAnsi="Times New Roman"/>
          <w:bCs/>
          <w:sz w:val="24"/>
          <w:szCs w:val="24"/>
        </w:rPr>
        <w:t xml:space="preserve">по процедура </w:t>
      </w:r>
      <w:r w:rsidRPr="004443A4">
        <w:rPr>
          <w:rFonts w:ascii="Times New Roman" w:hAnsi="Times New Roman"/>
          <w:color w:val="000000"/>
          <w:sz w:val="24"/>
          <w:szCs w:val="24"/>
        </w:rPr>
        <w:t>чрез директно предоставяне на безвъзмездна финансова помощ BG05SFPR002-1.035 “Повишаване готовността за предотвратяване и овладяване на бедствия, пожари и извънредни ситуации“</w:t>
      </w:r>
      <w:r w:rsidRPr="004443A4">
        <w:rPr>
          <w:rFonts w:ascii="Times New Roman" w:hAnsi="Times New Roman"/>
          <w:bCs/>
          <w:sz w:val="24"/>
          <w:szCs w:val="24"/>
        </w:rPr>
        <w:t>, Програма „Развитие на човешките ресурси“ 2021-2027.</w:t>
      </w:r>
    </w:p>
    <w:p w:rsidR="004443A4" w:rsidRPr="004443A4" w:rsidRDefault="004443A4" w:rsidP="004443A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MO" w:eastAsia="en-US"/>
        </w:rPr>
      </w:pPr>
      <w:proofErr w:type="spellStart"/>
      <w:r w:rsidRPr="004443A4">
        <w:rPr>
          <w:rFonts w:ascii="Times New Roman" w:hAnsi="Times New Roman"/>
          <w:sz w:val="24"/>
          <w:szCs w:val="24"/>
          <w:lang w:val="ru-MO" w:eastAsia="en-US"/>
        </w:rPr>
        <w:t>Дава</w:t>
      </w:r>
      <w:proofErr w:type="spellEnd"/>
      <w:r w:rsidRPr="004443A4">
        <w:rPr>
          <w:rFonts w:ascii="Times New Roman" w:hAnsi="Times New Roman"/>
          <w:sz w:val="24"/>
          <w:szCs w:val="24"/>
          <w:lang w:val="ru-MO" w:eastAsia="en-US"/>
        </w:rPr>
        <w:t xml:space="preserve"> </w:t>
      </w:r>
      <w:proofErr w:type="spellStart"/>
      <w:r w:rsidRPr="004443A4">
        <w:rPr>
          <w:rFonts w:ascii="Times New Roman" w:hAnsi="Times New Roman"/>
          <w:sz w:val="24"/>
          <w:szCs w:val="24"/>
          <w:lang w:val="ru-MO" w:eastAsia="en-US"/>
        </w:rPr>
        <w:t>съгласие</w:t>
      </w:r>
      <w:proofErr w:type="spellEnd"/>
      <w:r w:rsidRPr="004443A4">
        <w:rPr>
          <w:rFonts w:ascii="Times New Roman" w:hAnsi="Times New Roman"/>
          <w:sz w:val="24"/>
          <w:szCs w:val="24"/>
          <w:lang w:val="ru-MO" w:eastAsia="en-US"/>
        </w:rPr>
        <w:t xml:space="preserve"> </w:t>
      </w:r>
      <w:proofErr w:type="spellStart"/>
      <w:r w:rsidRPr="004443A4">
        <w:rPr>
          <w:rFonts w:ascii="Times New Roman" w:hAnsi="Times New Roman"/>
          <w:sz w:val="24"/>
          <w:szCs w:val="24"/>
          <w:lang w:val="ru-MO" w:eastAsia="en-US"/>
        </w:rPr>
        <w:t>кметът</w:t>
      </w:r>
      <w:proofErr w:type="spellEnd"/>
      <w:r w:rsidRPr="004443A4">
        <w:rPr>
          <w:rFonts w:ascii="Times New Roman" w:hAnsi="Times New Roman"/>
          <w:sz w:val="24"/>
          <w:szCs w:val="24"/>
          <w:lang w:val="ru-MO" w:eastAsia="en-US"/>
        </w:rPr>
        <w:t xml:space="preserve"> </w:t>
      </w:r>
      <w:proofErr w:type="gramStart"/>
      <w:r w:rsidRPr="004443A4">
        <w:rPr>
          <w:rFonts w:ascii="Times New Roman" w:hAnsi="Times New Roman"/>
          <w:sz w:val="24"/>
          <w:szCs w:val="24"/>
          <w:lang w:val="ru-MO" w:eastAsia="en-US"/>
        </w:rPr>
        <w:t>на</w:t>
      </w:r>
      <w:proofErr w:type="gramEnd"/>
      <w:r w:rsidRPr="004443A4">
        <w:rPr>
          <w:rFonts w:ascii="Times New Roman" w:hAnsi="Times New Roman"/>
          <w:sz w:val="24"/>
          <w:szCs w:val="24"/>
          <w:lang w:val="ru-MO" w:eastAsia="en-US"/>
        </w:rPr>
        <w:t xml:space="preserve"> Община Добричка да </w:t>
      </w:r>
      <w:proofErr w:type="spellStart"/>
      <w:r w:rsidRPr="004443A4">
        <w:rPr>
          <w:rFonts w:ascii="Times New Roman" w:hAnsi="Times New Roman"/>
          <w:sz w:val="24"/>
          <w:szCs w:val="24"/>
          <w:lang w:val="ru-MO" w:eastAsia="en-US"/>
        </w:rPr>
        <w:t>подпише</w:t>
      </w:r>
      <w:proofErr w:type="spellEnd"/>
      <w:r w:rsidRPr="004443A4">
        <w:rPr>
          <w:rFonts w:ascii="Times New Roman" w:hAnsi="Times New Roman"/>
          <w:sz w:val="24"/>
          <w:szCs w:val="24"/>
          <w:lang w:val="ru-MO" w:eastAsia="en-US"/>
        </w:rPr>
        <w:t xml:space="preserve"> </w:t>
      </w:r>
      <w:proofErr w:type="spellStart"/>
      <w:r w:rsidRPr="004443A4">
        <w:rPr>
          <w:rFonts w:ascii="Times New Roman" w:hAnsi="Times New Roman"/>
          <w:sz w:val="24"/>
          <w:szCs w:val="24"/>
          <w:lang w:val="ru-MO" w:eastAsia="en-US"/>
        </w:rPr>
        <w:t>споразумение</w:t>
      </w:r>
      <w:proofErr w:type="spellEnd"/>
      <w:r w:rsidRPr="004443A4">
        <w:rPr>
          <w:rFonts w:ascii="Times New Roman" w:hAnsi="Times New Roman"/>
          <w:sz w:val="24"/>
          <w:szCs w:val="24"/>
          <w:lang w:val="ru-MO" w:eastAsia="en-US"/>
        </w:rPr>
        <w:t xml:space="preserve"> между кандидат и </w:t>
      </w:r>
      <w:proofErr w:type="spellStart"/>
      <w:r w:rsidRPr="004443A4">
        <w:rPr>
          <w:rFonts w:ascii="Times New Roman" w:hAnsi="Times New Roman"/>
          <w:sz w:val="24"/>
          <w:szCs w:val="24"/>
          <w:lang w:val="ru-MO" w:eastAsia="en-US"/>
        </w:rPr>
        <w:t>партньора</w:t>
      </w:r>
      <w:proofErr w:type="spellEnd"/>
      <w:r w:rsidRPr="004443A4">
        <w:rPr>
          <w:rFonts w:ascii="Times New Roman" w:hAnsi="Times New Roman"/>
          <w:sz w:val="24"/>
          <w:szCs w:val="24"/>
          <w:lang w:val="ru-MO" w:eastAsia="en-US"/>
        </w:rPr>
        <w:t>/и</w:t>
      </w:r>
      <w:r w:rsidRPr="004443A4">
        <w:rPr>
          <w:rFonts w:ascii="Times New Roman" w:hAnsi="Times New Roman"/>
          <w:sz w:val="24"/>
          <w:szCs w:val="24"/>
        </w:rPr>
        <w:t>.</w:t>
      </w:r>
    </w:p>
    <w:p w:rsidR="004443A4" w:rsidRPr="004443A4" w:rsidRDefault="004443A4" w:rsidP="004443A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Symbol" w:hAnsi="Times New Roman"/>
          <w:b/>
          <w:sz w:val="24"/>
          <w:szCs w:val="24"/>
          <w:u w:val="single"/>
        </w:rPr>
      </w:pPr>
      <w:r w:rsidRPr="004443A4">
        <w:rPr>
          <w:rFonts w:ascii="Times New Roman" w:eastAsia="Symbol" w:hAnsi="Times New Roman"/>
          <w:sz w:val="24"/>
          <w:szCs w:val="24"/>
        </w:rPr>
        <w:t>Н</w:t>
      </w:r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а основание чл.60, ал.1 от АПК Добрички общински съвет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допуска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предварително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решението</w:t>
      </w:r>
      <w:proofErr w:type="spellEnd"/>
      <w:r w:rsidRPr="004443A4">
        <w:rPr>
          <w:rFonts w:ascii="Times New Roman" w:eastAsia="Symbol" w:hAnsi="Times New Roman"/>
          <w:sz w:val="24"/>
          <w:szCs w:val="24"/>
        </w:rPr>
        <w:t>.</w:t>
      </w:r>
    </w:p>
    <w:p w:rsidR="004443A4" w:rsidRPr="004443A4" w:rsidRDefault="004443A4" w:rsidP="004443A4">
      <w:pPr>
        <w:spacing w:after="0" w:line="240" w:lineRule="auto"/>
        <w:ind w:firstLine="708"/>
        <w:jc w:val="both"/>
        <w:rPr>
          <w:rFonts w:ascii="Times New Roman" w:eastAsia="Symbol" w:hAnsi="Times New Roman"/>
          <w:b/>
          <w:sz w:val="24"/>
          <w:szCs w:val="24"/>
          <w:u w:val="single"/>
          <w:lang w:val="en-US"/>
        </w:rPr>
      </w:pPr>
      <w:r w:rsidRPr="004443A4">
        <w:rPr>
          <w:rFonts w:ascii="Times New Roman" w:eastAsia="Symbol" w:hAnsi="Times New Roman"/>
          <w:b/>
          <w:sz w:val="24"/>
          <w:szCs w:val="24"/>
          <w:u w:val="single"/>
          <w:lang w:val="en-US"/>
        </w:rPr>
        <w:t>МОТИВИ ЗА ПРЕДВАРИТЕЛНО ИЗПЪЛНЕНИЕ:</w:t>
      </w:r>
    </w:p>
    <w:p w:rsidR="004443A4" w:rsidRPr="004443A4" w:rsidRDefault="004443A4" w:rsidP="004443A4">
      <w:pPr>
        <w:spacing w:after="0" w:line="240" w:lineRule="auto"/>
        <w:ind w:firstLine="708"/>
        <w:jc w:val="both"/>
        <w:rPr>
          <w:rFonts w:ascii="Times New Roman" w:eastAsia="Symbol" w:hAnsi="Times New Roman"/>
          <w:sz w:val="24"/>
          <w:szCs w:val="24"/>
        </w:rPr>
      </w:pP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Съгласно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разпоредбата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на чл.60, ал.1 от АПК в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административния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акт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се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включва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предварителното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му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изпълнение,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когато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това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се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налага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, за да се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осигури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животът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здравето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гражданите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, </w:t>
      </w:r>
      <w:r w:rsidRPr="004443A4">
        <w:rPr>
          <w:rFonts w:ascii="Times New Roman" w:eastAsia="Symbol" w:hAnsi="Times New Roman"/>
          <w:sz w:val="24"/>
          <w:szCs w:val="24"/>
        </w:rPr>
        <w:t xml:space="preserve">за </w:t>
      </w:r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да се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защитят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особено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важни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държавни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или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обществени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интереси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, при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опасност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че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може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да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бъде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осуетено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или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сериозно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затруднено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изпълнението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на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акта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или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ако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от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закъснението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на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изпълнението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може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да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последва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значителна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или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трудно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поправима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вреда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, или по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искане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на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някоя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от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страните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- в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защита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на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особено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важен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неин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интерес</w:t>
      </w:r>
      <w:proofErr w:type="spellEnd"/>
      <w:r w:rsidRPr="004443A4">
        <w:rPr>
          <w:rFonts w:ascii="Times New Roman" w:hAnsi="Times New Roman"/>
          <w:color w:val="000000"/>
          <w:sz w:val="24"/>
          <w:szCs w:val="24"/>
          <w:lang w:val="en"/>
        </w:rPr>
        <w:t>.</w:t>
      </w:r>
    </w:p>
    <w:p w:rsidR="004443A4" w:rsidRPr="004443A4" w:rsidRDefault="004443A4" w:rsidP="004443A4">
      <w:pPr>
        <w:spacing w:after="0" w:line="240" w:lineRule="auto"/>
        <w:ind w:firstLine="708"/>
        <w:jc w:val="both"/>
        <w:rPr>
          <w:rFonts w:ascii="Times New Roman" w:eastAsia="Cambria Math" w:hAnsi="Times New Roman"/>
          <w:sz w:val="24"/>
          <w:szCs w:val="24"/>
        </w:rPr>
      </w:pPr>
      <w:proofErr w:type="spellStart"/>
      <w:proofErr w:type="gramStart"/>
      <w:r w:rsidRPr="004443A4">
        <w:rPr>
          <w:rFonts w:ascii="Times New Roman" w:eastAsia="Symbol" w:hAnsi="Times New Roman"/>
          <w:sz w:val="24"/>
          <w:szCs w:val="24"/>
          <w:lang w:val="en-US"/>
        </w:rPr>
        <w:t>Предвид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крайн</w:t>
      </w:r>
      <w:r w:rsidRPr="004443A4">
        <w:rPr>
          <w:rFonts w:ascii="Times New Roman" w:eastAsia="Symbol" w:hAnsi="Times New Roman"/>
          <w:sz w:val="24"/>
          <w:szCs w:val="24"/>
        </w:rPr>
        <w:t>ия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r w:rsidRPr="004443A4">
        <w:rPr>
          <w:rFonts w:ascii="Times New Roman" w:eastAsia="Symbol" w:hAnsi="Times New Roman"/>
          <w:sz w:val="24"/>
          <w:szCs w:val="24"/>
        </w:rPr>
        <w:t>срок</w:t>
      </w:r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r w:rsidRPr="004443A4">
        <w:rPr>
          <w:rFonts w:ascii="Times New Roman" w:eastAsia="Symbol" w:hAnsi="Times New Roman"/>
          <w:sz w:val="24"/>
          <w:szCs w:val="24"/>
        </w:rPr>
        <w:t>– 30.01.2026 год.</w:t>
      </w:r>
      <w:proofErr w:type="gramEnd"/>
      <w:r w:rsidRPr="004443A4">
        <w:rPr>
          <w:rFonts w:ascii="Times New Roman" w:eastAsia="Symbol" w:hAnsi="Times New Roman"/>
          <w:sz w:val="24"/>
          <w:szCs w:val="24"/>
        </w:rPr>
        <w:t xml:space="preserve"> </w:t>
      </w:r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за </w:t>
      </w:r>
      <w:r w:rsidRPr="004443A4">
        <w:rPr>
          <w:rFonts w:ascii="Times New Roman" w:eastAsia="Symbol" w:hAnsi="Times New Roman"/>
          <w:sz w:val="24"/>
          <w:szCs w:val="24"/>
        </w:rPr>
        <w:t>подаване</w:t>
      </w:r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проектн</w:t>
      </w:r>
      <w:r w:rsidRPr="004443A4">
        <w:rPr>
          <w:rFonts w:ascii="Times New Roman" w:eastAsia="Symbol" w:hAnsi="Times New Roman"/>
          <w:sz w:val="24"/>
          <w:szCs w:val="24"/>
        </w:rPr>
        <w:t>ото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предложени</w:t>
      </w:r>
      <w:proofErr w:type="spellEnd"/>
      <w:r w:rsidRPr="004443A4">
        <w:rPr>
          <w:rFonts w:ascii="Times New Roman" w:eastAsia="Symbol" w:hAnsi="Times New Roman"/>
          <w:sz w:val="24"/>
          <w:szCs w:val="24"/>
        </w:rPr>
        <w:t>е</w:t>
      </w:r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r w:rsidRPr="004443A4">
        <w:rPr>
          <w:rFonts w:ascii="Times New Roman" w:eastAsia="Symbol" w:hAnsi="Times New Roman"/>
          <w:sz w:val="24"/>
          <w:szCs w:val="24"/>
        </w:rPr>
        <w:t xml:space="preserve">за </w:t>
      </w:r>
      <w:r w:rsidRPr="004443A4">
        <w:rPr>
          <w:rFonts w:ascii="Times New Roman" w:hAnsi="Times New Roman"/>
          <w:sz w:val="24"/>
          <w:szCs w:val="24"/>
        </w:rPr>
        <w:t>директно предоставяне на безвъзмездна финансова помощ BG05SFPR002-1.035 “Повишаване готовността за предотвратяване и овладяване на бедствия, пожари и извънредни ситуации“</w:t>
      </w:r>
      <w:r w:rsidRPr="004443A4">
        <w:rPr>
          <w:rFonts w:ascii="Times New Roman" w:hAnsi="Times New Roman"/>
          <w:bCs/>
          <w:sz w:val="24"/>
          <w:szCs w:val="24"/>
        </w:rPr>
        <w:t xml:space="preserve">, Програма „Развитие на човешките ресурси“ 2021-2027, </w:t>
      </w:r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на </w:t>
      </w:r>
      <w:r w:rsidRPr="004443A4">
        <w:rPr>
          <w:rFonts w:ascii="Times New Roman" w:eastAsia="Symbol" w:hAnsi="Times New Roman"/>
          <w:sz w:val="24"/>
          <w:szCs w:val="24"/>
          <w:lang w:val="en-US"/>
        </w:rPr>
        <w:lastRenderedPageBreak/>
        <w:t>основание чл.60, ал.1 от АПК</w:t>
      </w:r>
      <w:r w:rsidRPr="004443A4">
        <w:rPr>
          <w:rFonts w:ascii="Times New Roman" w:eastAsia="Symbol" w:hAnsi="Times New Roman"/>
          <w:sz w:val="24"/>
          <w:szCs w:val="24"/>
        </w:rPr>
        <w:t>,</w:t>
      </w:r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Добрички общински съвет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допуска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предварително</w:t>
      </w:r>
      <w:proofErr w:type="spellEnd"/>
      <w:r w:rsidRPr="004443A4">
        <w:rPr>
          <w:rFonts w:ascii="Times New Roman" w:eastAsia="Symbol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4443A4">
        <w:rPr>
          <w:rFonts w:ascii="Times New Roman" w:eastAsia="Symbol" w:hAnsi="Times New Roman"/>
          <w:sz w:val="24"/>
          <w:szCs w:val="24"/>
          <w:lang w:val="en-US"/>
        </w:rPr>
        <w:t>решението</w:t>
      </w:r>
      <w:proofErr w:type="spellEnd"/>
      <w:r w:rsidRPr="004443A4">
        <w:rPr>
          <w:rFonts w:ascii="Times New Roman" w:eastAsia="Symbol" w:hAnsi="Times New Roman"/>
          <w:sz w:val="24"/>
          <w:szCs w:val="24"/>
        </w:rPr>
        <w:t>.</w:t>
      </w:r>
    </w:p>
    <w:p w:rsidR="004443A4" w:rsidRPr="004443A4" w:rsidRDefault="004443A4" w:rsidP="004443A4">
      <w:pPr>
        <w:numPr>
          <w:ilvl w:val="0"/>
          <w:numId w:val="4"/>
        </w:numPr>
        <w:shd w:val="clear" w:color="auto" w:fill="FFFFFF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4443A4">
        <w:rPr>
          <w:rFonts w:ascii="Times New Roman" w:hAnsi="Times New Roman"/>
          <w:sz w:val="24"/>
          <w:szCs w:val="24"/>
        </w:rPr>
        <w:t>Възлага на Кмета на Община Добричка последващи законови действия.</w:t>
      </w:r>
    </w:p>
    <w:p w:rsidR="00BB7FD1" w:rsidRDefault="00BB7FD1" w:rsidP="0074285F">
      <w:pPr>
        <w:suppressAutoHyphens/>
        <w:spacing w:after="0" w:line="240" w:lineRule="auto"/>
        <w:ind w:left="708"/>
        <w:jc w:val="both"/>
        <w:rPr>
          <w:rFonts w:ascii="Times New Roman" w:eastAsia="Sylfaen" w:hAnsi="Times New Roman"/>
          <w:sz w:val="24"/>
          <w:szCs w:val="24"/>
          <w:lang w:val="en-US"/>
        </w:rPr>
      </w:pPr>
    </w:p>
    <w:p w:rsidR="00BB7FD1" w:rsidRPr="00BB7FD1" w:rsidRDefault="00BB7FD1" w:rsidP="0074285F">
      <w:pPr>
        <w:suppressAutoHyphens/>
        <w:spacing w:after="0" w:line="240" w:lineRule="auto"/>
        <w:ind w:left="708"/>
        <w:jc w:val="both"/>
        <w:rPr>
          <w:rFonts w:ascii="Times New Roman" w:eastAsia="Sylfaen" w:hAnsi="Times New Roman"/>
          <w:sz w:val="24"/>
          <w:szCs w:val="24"/>
          <w:lang w:val="en-US"/>
        </w:rPr>
      </w:pPr>
    </w:p>
    <w:p w:rsidR="004443A4" w:rsidRPr="00CA2C21" w:rsidRDefault="004443A4" w:rsidP="004443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</w:t>
      </w:r>
      <w:r w:rsidRPr="00CA2C21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4443A4" w:rsidRDefault="004443A4" w:rsidP="004443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4443A4" w:rsidRPr="00572854" w:rsidRDefault="004443A4" w:rsidP="004443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Ярослава Василева</w:t>
      </w:r>
    </w:p>
    <w:p w:rsidR="004443A4" w:rsidRDefault="004443A4" w:rsidP="004443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3D14" w:rsidRDefault="00523D1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443A4" w:rsidRPr="00647C3B" w:rsidRDefault="001B3D08" w:rsidP="004443A4">
      <w:pPr>
        <w:tabs>
          <w:tab w:val="left" w:pos="3720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647C3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47C3B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4443A4" w:rsidRPr="00647C3B">
        <w:rPr>
          <w:rFonts w:ascii="Times New Roman" w:hAnsi="Times New Roman"/>
          <w:b/>
          <w:sz w:val="24"/>
          <w:szCs w:val="24"/>
          <w:u w:val="single"/>
        </w:rPr>
        <w:t xml:space="preserve">Общински годишен План за </w:t>
      </w:r>
      <w:proofErr w:type="spellStart"/>
      <w:r w:rsidR="004443A4" w:rsidRPr="00647C3B">
        <w:rPr>
          <w:rFonts w:ascii="Times New Roman" w:hAnsi="Times New Roman"/>
          <w:b/>
          <w:sz w:val="24"/>
          <w:szCs w:val="24"/>
          <w:u w:val="single"/>
        </w:rPr>
        <w:t>младежта</w:t>
      </w:r>
      <w:proofErr w:type="spellEnd"/>
      <w:r w:rsidR="004443A4" w:rsidRPr="00647C3B">
        <w:rPr>
          <w:rFonts w:ascii="Times New Roman" w:hAnsi="Times New Roman"/>
          <w:b/>
          <w:sz w:val="24"/>
          <w:szCs w:val="24"/>
          <w:u w:val="single"/>
        </w:rPr>
        <w:t xml:space="preserve"> за 2026 г.</w:t>
      </w:r>
    </w:p>
    <w:p w:rsidR="004443A4" w:rsidRPr="004443A4" w:rsidRDefault="004443A4" w:rsidP="004443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3A4">
        <w:rPr>
          <w:rFonts w:ascii="Times New Roman" w:hAnsi="Times New Roman"/>
          <w:b/>
          <w:sz w:val="24"/>
          <w:szCs w:val="24"/>
        </w:rPr>
        <w:t>Внася:</w:t>
      </w:r>
      <w:r w:rsidRPr="004443A4">
        <w:rPr>
          <w:rFonts w:ascii="Times New Roman" w:hAnsi="Times New Roman"/>
          <w:sz w:val="24"/>
          <w:szCs w:val="24"/>
        </w:rPr>
        <w:t xml:space="preserve"> </w:t>
      </w:r>
      <w:r w:rsidRPr="004443A4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4443A4" w:rsidRPr="004443A4" w:rsidRDefault="004443A4" w:rsidP="004443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443A4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4443A4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4443A4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4443A4" w:rsidRDefault="004443A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443A4" w:rsidRDefault="004443A4" w:rsidP="004443A4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550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4443A4" w:rsidRPr="004443A4" w:rsidRDefault="004443A4" w:rsidP="004443A4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4443A4" w:rsidRPr="004443A4" w:rsidRDefault="004443A4" w:rsidP="004443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43A4">
        <w:rPr>
          <w:rFonts w:ascii="Times New Roman" w:hAnsi="Times New Roman"/>
          <w:sz w:val="24"/>
          <w:szCs w:val="24"/>
        </w:rPr>
        <w:t xml:space="preserve">На основание  чл. 21, ал. 1, т. 12 и ал. 2 от Закона за местното самоуправление и местната администрация и във връзка с чл. 16, ал. 1 от Закона за </w:t>
      </w:r>
      <w:proofErr w:type="spellStart"/>
      <w:r w:rsidRPr="004443A4">
        <w:rPr>
          <w:rFonts w:ascii="Times New Roman" w:hAnsi="Times New Roman"/>
          <w:sz w:val="24"/>
          <w:szCs w:val="24"/>
        </w:rPr>
        <w:t>младежта</w:t>
      </w:r>
      <w:proofErr w:type="spellEnd"/>
      <w:r w:rsidRPr="004443A4">
        <w:rPr>
          <w:rFonts w:ascii="Times New Roman" w:hAnsi="Times New Roman"/>
          <w:sz w:val="24"/>
          <w:szCs w:val="24"/>
        </w:rPr>
        <w:t xml:space="preserve">, Добрички общински съвет  приема  Общински годишен план за </w:t>
      </w:r>
      <w:proofErr w:type="spellStart"/>
      <w:r w:rsidRPr="004443A4">
        <w:rPr>
          <w:rFonts w:ascii="Times New Roman" w:hAnsi="Times New Roman"/>
          <w:sz w:val="24"/>
          <w:szCs w:val="24"/>
        </w:rPr>
        <w:t>младежта</w:t>
      </w:r>
      <w:proofErr w:type="spellEnd"/>
      <w:r w:rsidRPr="004443A4">
        <w:rPr>
          <w:rFonts w:ascii="Times New Roman" w:hAnsi="Times New Roman"/>
          <w:sz w:val="24"/>
          <w:szCs w:val="24"/>
        </w:rPr>
        <w:t xml:space="preserve"> за 2026 г., съгласно Приложение „Общински годишен план за </w:t>
      </w:r>
      <w:proofErr w:type="spellStart"/>
      <w:r w:rsidRPr="004443A4">
        <w:rPr>
          <w:rFonts w:ascii="Times New Roman" w:hAnsi="Times New Roman"/>
          <w:sz w:val="24"/>
          <w:szCs w:val="24"/>
        </w:rPr>
        <w:t>младежта</w:t>
      </w:r>
      <w:proofErr w:type="spellEnd"/>
      <w:r w:rsidRPr="004443A4">
        <w:rPr>
          <w:rFonts w:ascii="Times New Roman" w:hAnsi="Times New Roman"/>
          <w:sz w:val="24"/>
          <w:szCs w:val="24"/>
        </w:rPr>
        <w:t xml:space="preserve"> за 2026 г.“, неразделна част от настоящото решение.</w:t>
      </w:r>
    </w:p>
    <w:p w:rsidR="004443A4" w:rsidRDefault="004443A4" w:rsidP="004443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43A4" w:rsidRPr="00CA2C21" w:rsidRDefault="004443A4" w:rsidP="004443A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20</w:t>
      </w:r>
      <w:r w:rsidRPr="00CA2C21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4443A4" w:rsidRPr="00572854" w:rsidRDefault="004443A4" w:rsidP="004443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Ярослава Василева</w:t>
      </w:r>
    </w:p>
    <w:p w:rsidR="004443A4" w:rsidRDefault="004443A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443A4" w:rsidRDefault="004443A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Pr="00647C3B" w:rsidRDefault="001B3D08" w:rsidP="00751B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7C3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47C3B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751B83" w:rsidRPr="00647C3B">
        <w:rPr>
          <w:rFonts w:ascii="Times New Roman" w:hAnsi="Times New Roman"/>
          <w:b/>
          <w:sz w:val="24"/>
          <w:szCs w:val="24"/>
          <w:u w:val="single"/>
        </w:rPr>
        <w:t>Общинска Програма за образователната интеграция на децата и учениците от етническите малцинства за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>Внася:</w:t>
      </w:r>
      <w:r w:rsidRPr="00751B83">
        <w:rPr>
          <w:rFonts w:ascii="Times New Roman" w:hAnsi="Times New Roman"/>
          <w:sz w:val="24"/>
          <w:szCs w:val="24"/>
        </w:rPr>
        <w:t xml:space="preserve"> </w:t>
      </w:r>
      <w:r w:rsidRPr="00751B83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51B8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4443A4" w:rsidRDefault="004443A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Default="00751B83" w:rsidP="00751B8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551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4443A4" w:rsidRDefault="004443A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Pr="00751B83" w:rsidRDefault="00751B83" w:rsidP="00751B8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На основание чл.21, ал.1, т.12 от ЗМСМА, Добрички общинска съвет, приема Общинска Програма за образователна интеграция на децата и учениците от етническите малцинства за 2026 година, съгласно Приложение „Общинска Програма за образователна интеграция на децата и учениците от етническите малцинства за 2026 година, неразделна част от настоящото решение.</w:t>
      </w:r>
    </w:p>
    <w:p w:rsidR="00751B83" w:rsidRPr="00CA2C21" w:rsidRDefault="00751B83" w:rsidP="00751B8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20</w:t>
      </w:r>
      <w:r w:rsidRPr="00CA2C21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751B83" w:rsidRPr="00572854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Ярослава Василева</w:t>
      </w:r>
    </w:p>
    <w:p w:rsidR="004443A4" w:rsidRDefault="004443A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443A4" w:rsidRDefault="004443A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Pr="00647C3B" w:rsidRDefault="001B3D08" w:rsidP="00751B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7C3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47C3B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751B83" w:rsidRPr="00647C3B">
        <w:rPr>
          <w:rFonts w:ascii="Times New Roman" w:hAnsi="Times New Roman"/>
          <w:b/>
          <w:sz w:val="24"/>
          <w:szCs w:val="24"/>
          <w:u w:val="single"/>
        </w:rPr>
        <w:t>Изпълнение на решенията на Добрички общински съвет, възложени на кмета на Общината за второто полугодие на 2025 година.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>Внася:</w:t>
      </w:r>
      <w:r w:rsidRPr="00751B83">
        <w:rPr>
          <w:rFonts w:ascii="Times New Roman" w:hAnsi="Times New Roman"/>
          <w:sz w:val="24"/>
          <w:szCs w:val="24"/>
        </w:rPr>
        <w:t xml:space="preserve"> </w:t>
      </w:r>
      <w:r w:rsidRPr="00751B83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751B83" w:rsidRPr="00751B83" w:rsidRDefault="00751B83" w:rsidP="00751B83">
      <w:pPr>
        <w:tabs>
          <w:tab w:val="center" w:pos="34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51B8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4443A4" w:rsidRDefault="004443A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443A4" w:rsidRDefault="004443A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Default="00751B83" w:rsidP="00751B8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552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751B83" w:rsidRPr="00751B83" w:rsidRDefault="00751B83" w:rsidP="00751B8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751B83" w:rsidRPr="00751B83" w:rsidRDefault="00751B83" w:rsidP="00751B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На основание чл.21, ал.1, т.24 и във връзка с чл.44, ал.1, т.7 от ЗМСМА, Добрички общински съвет приема отчета за изпълнение на решенията, възложени на кмета на Общината за второто полугодие на 2025 година.</w:t>
      </w:r>
    </w:p>
    <w:p w:rsidR="00751B83" w:rsidRDefault="00751B83" w:rsidP="00751B8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51B83" w:rsidRPr="00CA2C21" w:rsidRDefault="00751B83" w:rsidP="00751B8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</w:t>
      </w:r>
      <w:r w:rsidRPr="00CA2C21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751B83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751B83" w:rsidRPr="00572854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Ярослава Василева</w:t>
      </w:r>
    </w:p>
    <w:p w:rsidR="00751B83" w:rsidRDefault="00751B83" w:rsidP="00751B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51B83" w:rsidRPr="00647C3B" w:rsidRDefault="001B3D08" w:rsidP="00751B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7C3B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47C3B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751B83" w:rsidRPr="00647C3B">
        <w:rPr>
          <w:rFonts w:ascii="Times New Roman" w:hAnsi="Times New Roman"/>
          <w:b/>
          <w:sz w:val="24"/>
          <w:szCs w:val="24"/>
          <w:u w:val="single"/>
        </w:rPr>
        <w:t>Дейността на Добрички общински съвет и неговите комисии за второ шестмесечие на 2025 година.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b/>
          <w:sz w:val="24"/>
          <w:szCs w:val="24"/>
          <w:lang w:val="ru-RU"/>
        </w:rPr>
        <w:t>Внася:</w:t>
      </w:r>
      <w:r w:rsidRPr="00751B83">
        <w:rPr>
          <w:rFonts w:ascii="Times New Roman" w:hAnsi="Times New Roman"/>
          <w:sz w:val="24"/>
          <w:szCs w:val="24"/>
          <w:lang w:val="ru-RU"/>
        </w:rPr>
        <w:t xml:space="preserve"> Георги Коев</w:t>
      </w:r>
    </w:p>
    <w:p w:rsid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Председател на Добрички Общински съвет  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1B83" w:rsidRDefault="00751B83" w:rsidP="00751B8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553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647C3B" w:rsidRPr="00647C3B" w:rsidRDefault="00647C3B" w:rsidP="00751B8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751B83" w:rsidRPr="00751B83" w:rsidRDefault="00751B83" w:rsidP="00751B8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51B83">
        <w:rPr>
          <w:rFonts w:ascii="Times New Roman" w:hAnsi="Times New Roman"/>
          <w:sz w:val="24"/>
          <w:szCs w:val="24"/>
        </w:rPr>
        <w:t>На основание чл.21, ал.1, т.23, във връзка с чл.27, ал.6 от Закона за местното самоуправление и местната администрация, Добрички общински съвет приема отчет за дейността на Добрички общински съвет и неговите комисии за второто шестмесечие на  2025 година.</w:t>
      </w:r>
      <w:r w:rsidRPr="00751B8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751B83" w:rsidRDefault="00751B83" w:rsidP="00751B8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51B83" w:rsidRPr="00CA2C21" w:rsidRDefault="00751B83" w:rsidP="00751B8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19 гласа  „за”, 0 -  „против”, 1</w:t>
      </w:r>
      <w:r w:rsidRPr="00CA2C21">
        <w:rPr>
          <w:rFonts w:ascii="Times New Roman" w:hAnsi="Times New Roman"/>
          <w:b/>
          <w:sz w:val="24"/>
          <w:szCs w:val="24"/>
        </w:rPr>
        <w:t xml:space="preserve"> -  „въздържал се” – решението  се приема.</w:t>
      </w:r>
    </w:p>
    <w:p w:rsidR="00751B83" w:rsidRPr="00572854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Ярослава Василева</w:t>
      </w:r>
    </w:p>
    <w:p w:rsidR="004443A4" w:rsidRDefault="004443A4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Pr="00647C3B" w:rsidRDefault="001B3D08" w:rsidP="00751B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751B83" w:rsidRPr="00647C3B">
        <w:rPr>
          <w:rFonts w:ascii="Times New Roman" w:hAnsi="Times New Roman"/>
          <w:b/>
          <w:sz w:val="24"/>
          <w:szCs w:val="24"/>
          <w:u w:val="single"/>
        </w:rPr>
        <w:t xml:space="preserve">Приемане на Основни въпроси за обсъждане в заседанията на Постоянните комисии и заседанията на Добрички общински съвет през 2026 г., разпределени по месеци, съгласно чл.28, ал.1 от Правилника за организацията и дейността на общинския съвет неговите комисии и взаимодействието му с общинската администрация. 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b/>
          <w:sz w:val="24"/>
          <w:szCs w:val="24"/>
          <w:lang w:val="ru-RU"/>
        </w:rPr>
        <w:t>Внася:</w:t>
      </w:r>
      <w:r w:rsidRPr="00751B83">
        <w:rPr>
          <w:rFonts w:ascii="Times New Roman" w:hAnsi="Times New Roman"/>
          <w:sz w:val="24"/>
          <w:szCs w:val="24"/>
          <w:lang w:val="ru-RU"/>
        </w:rPr>
        <w:t xml:space="preserve"> Георги Коев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Председател на Добрички Общински съвет  </w:t>
      </w:r>
      <w:r w:rsidRPr="00751B83">
        <w:rPr>
          <w:rFonts w:ascii="Times New Roman" w:hAnsi="Times New Roman"/>
          <w:sz w:val="24"/>
          <w:szCs w:val="24"/>
          <w:lang w:val="ru-RU"/>
        </w:rPr>
        <w:tab/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eastAsia="Tahoma" w:hAnsi="Times New Roman"/>
          <w:sz w:val="24"/>
          <w:szCs w:val="24"/>
        </w:rPr>
      </w:pPr>
    </w:p>
    <w:p w:rsidR="00751B83" w:rsidRDefault="00751B83" w:rsidP="00751B8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554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751B83" w:rsidRPr="00751B83" w:rsidRDefault="00751B83" w:rsidP="00751B8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751B83" w:rsidRPr="00751B83" w:rsidRDefault="00751B83" w:rsidP="00751B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lastRenderedPageBreak/>
        <w:t>На основание чл.21, ал.1, т.23 от Закона за местното самоуправление и местната администрация, във връзка с чл.28, ал.1 от</w:t>
      </w:r>
      <w:r w:rsidRPr="00751B83">
        <w:rPr>
          <w:rFonts w:ascii="Times New Roman" w:hAnsi="Times New Roman"/>
          <w:b/>
          <w:sz w:val="24"/>
          <w:szCs w:val="24"/>
        </w:rPr>
        <w:t xml:space="preserve"> </w:t>
      </w:r>
      <w:r w:rsidRPr="00751B83">
        <w:rPr>
          <w:rFonts w:ascii="Times New Roman" w:hAnsi="Times New Roman"/>
          <w:sz w:val="24"/>
          <w:szCs w:val="24"/>
        </w:rPr>
        <w:t xml:space="preserve">Правилника за организацията и дейността на общинския съвет неговите комисии и взаимодействието му с общинската администрация, Добрички Общински съвет, приема Основни въпроси за обсъждане в заседанията на Постоянните комисии и заседанията на Добрички Общински съвет през 2026 г., разпределени по месеци, както следва: 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51B83">
        <w:rPr>
          <w:rFonts w:ascii="Times New Roman" w:hAnsi="Times New Roman"/>
          <w:b/>
          <w:sz w:val="24"/>
          <w:szCs w:val="24"/>
          <w:lang w:val="ru-RU"/>
        </w:rPr>
        <w:t xml:space="preserve">м. </w:t>
      </w:r>
      <w:proofErr w:type="spellStart"/>
      <w:r w:rsidRPr="00751B83">
        <w:rPr>
          <w:rFonts w:ascii="Times New Roman" w:hAnsi="Times New Roman"/>
          <w:b/>
          <w:sz w:val="24"/>
          <w:szCs w:val="24"/>
          <w:lang w:val="ru-RU"/>
        </w:rPr>
        <w:t>Януари</w:t>
      </w:r>
      <w:proofErr w:type="spellEnd"/>
      <w:r w:rsidRPr="00751B83">
        <w:rPr>
          <w:rFonts w:ascii="Times New Roman" w:hAnsi="Times New Roman"/>
          <w:b/>
          <w:sz w:val="24"/>
          <w:szCs w:val="24"/>
          <w:lang w:val="ru-RU"/>
        </w:rPr>
        <w:t xml:space="preserve"> 20</w:t>
      </w:r>
      <w:r w:rsidRPr="00751B83">
        <w:rPr>
          <w:rFonts w:ascii="Times New Roman" w:hAnsi="Times New Roman"/>
          <w:b/>
          <w:sz w:val="24"/>
          <w:szCs w:val="24"/>
          <w:lang w:val="en-US"/>
        </w:rPr>
        <w:t>2</w:t>
      </w:r>
      <w:r w:rsidRPr="00751B83">
        <w:rPr>
          <w:rFonts w:ascii="Times New Roman" w:hAnsi="Times New Roman"/>
          <w:b/>
          <w:sz w:val="24"/>
          <w:szCs w:val="24"/>
        </w:rPr>
        <w:t>6</w:t>
      </w:r>
      <w:r w:rsidRPr="00751B83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>1.</w:t>
      </w:r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B83">
        <w:rPr>
          <w:rFonts w:ascii="Times New Roman" w:hAnsi="Times New Roman"/>
          <w:sz w:val="24"/>
          <w:szCs w:val="24"/>
        </w:rPr>
        <w:t xml:space="preserve">Общински годишен план </w:t>
      </w:r>
      <w:r w:rsidRPr="00751B83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младежта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за 202</w:t>
      </w:r>
      <w:r w:rsidRPr="00751B83">
        <w:rPr>
          <w:rFonts w:ascii="Times New Roman" w:hAnsi="Times New Roman"/>
          <w:sz w:val="24"/>
          <w:szCs w:val="24"/>
        </w:rPr>
        <w:t>6</w:t>
      </w:r>
      <w:r w:rsidRPr="00751B83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51B8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</w:rPr>
        <w:t>2</w:t>
      </w:r>
      <w:r w:rsidRPr="00751B8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програма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образователна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интеграция на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децата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учениците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етническите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малцинства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за 202</w:t>
      </w:r>
      <w:r w:rsidRPr="00751B83">
        <w:rPr>
          <w:rFonts w:ascii="Times New Roman" w:hAnsi="Times New Roman"/>
          <w:sz w:val="24"/>
          <w:szCs w:val="24"/>
        </w:rPr>
        <w:t>6</w:t>
      </w:r>
      <w:r w:rsidRPr="00751B83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51B8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3. Предоставяне и актуализиране на ползването на земеделски земи с начин на трайно ползване „пасище, мера“ на територията на община</w:t>
      </w:r>
      <w:r w:rsidRPr="00751B83">
        <w:rPr>
          <w:rFonts w:ascii="Times New Roman" w:hAnsi="Times New Roman"/>
          <w:sz w:val="24"/>
          <w:szCs w:val="24"/>
          <w:lang w:val="ru-RU"/>
        </w:rPr>
        <w:t xml:space="preserve"> Добричка за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стопанската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202</w:t>
      </w:r>
      <w:r w:rsidRPr="00751B83">
        <w:rPr>
          <w:rFonts w:ascii="Times New Roman" w:hAnsi="Times New Roman"/>
          <w:sz w:val="24"/>
          <w:szCs w:val="24"/>
        </w:rPr>
        <w:t>6</w:t>
      </w:r>
      <w:r w:rsidRPr="00751B83">
        <w:rPr>
          <w:rFonts w:ascii="Times New Roman" w:hAnsi="Times New Roman"/>
          <w:sz w:val="24"/>
          <w:szCs w:val="24"/>
          <w:lang w:val="ru-RU"/>
        </w:rPr>
        <w:t>/ 202</w:t>
      </w:r>
      <w:r w:rsidRPr="00751B83">
        <w:rPr>
          <w:rFonts w:ascii="Times New Roman" w:hAnsi="Times New Roman"/>
          <w:sz w:val="24"/>
          <w:szCs w:val="24"/>
        </w:rPr>
        <w:t>7</w:t>
      </w:r>
      <w:r w:rsidRPr="00751B83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51B8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  <w:lang w:val="en-US"/>
        </w:rPr>
        <w:t>4</w:t>
      </w:r>
      <w:r w:rsidRPr="00751B83">
        <w:rPr>
          <w:rFonts w:ascii="Times New Roman" w:hAnsi="Times New Roman"/>
          <w:sz w:val="24"/>
          <w:szCs w:val="24"/>
        </w:rPr>
        <w:t>. Приемане на програма за управление и разпореждане с общинската собственост за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51B8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5. Отчет за изпълнение на решенията на Добрички общински съвет, град Добрич, възложени за изпълнение на Кмета на общината за второто полугодие на 2025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51B83" w:rsidRPr="00751B83" w:rsidRDefault="00751B83" w:rsidP="00751B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>м. Февруари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1. Отчет на Програма за управление на община Добричка за срока на мандата 2023- 2027 г. за 2025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ab/>
      </w:r>
      <w:r w:rsidRPr="00751B83">
        <w:rPr>
          <w:rFonts w:ascii="Times New Roman" w:hAnsi="Times New Roman"/>
          <w:sz w:val="24"/>
          <w:szCs w:val="24"/>
        </w:rPr>
        <w:tab/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2. Определяне на земите от общинския поземлен фонд, земеделски земи в границите на населените места и трайни насаждения (орехи), които ще се отдават под наем през 2026 година.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3.</w:t>
      </w:r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B83">
        <w:rPr>
          <w:rFonts w:ascii="Times New Roman" w:hAnsi="Times New Roman"/>
          <w:sz w:val="24"/>
          <w:szCs w:val="24"/>
        </w:rPr>
        <w:t>Отчет на Програмата за управление и разпореждане с имотите– общинска собственост за 2025 година.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4. Отчет за получените командировъчни средства от Кмета на общината за второ полугодие на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>м. Март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1.</w:t>
      </w:r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B83">
        <w:rPr>
          <w:rFonts w:ascii="Times New Roman" w:hAnsi="Times New Roman"/>
          <w:sz w:val="24"/>
          <w:szCs w:val="24"/>
        </w:rPr>
        <w:t>Приемане на Списък за броя, вида и местонахождението на общинските жилища по групи (чл.80, ал.2 от Наредба №4).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51B8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2.</w:t>
      </w:r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B83">
        <w:rPr>
          <w:rFonts w:ascii="Times New Roman" w:hAnsi="Times New Roman"/>
          <w:sz w:val="24"/>
          <w:szCs w:val="24"/>
        </w:rPr>
        <w:t xml:space="preserve">Отчет за изпълнение на Програмата за опазване на околната среда на община Добричка и Програмата за управление на отпадъците на община Добричка за 2025 г. 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51B8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3. Доклад за изпълнението на общия устройствен план на общината за 2025 година (чл.127, ал.9 от ЗУТ).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 xml:space="preserve">Внася: </w:t>
      </w:r>
      <w:r w:rsidRPr="00751B83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51B8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751B83">
        <w:rPr>
          <w:rFonts w:ascii="Times New Roman" w:hAnsi="Times New Roman"/>
          <w:sz w:val="24"/>
          <w:szCs w:val="24"/>
        </w:rPr>
        <w:t>О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бщинска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Програма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закрила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детето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за 20</w:t>
      </w:r>
      <w:r w:rsidRPr="00751B83">
        <w:rPr>
          <w:rFonts w:ascii="Times New Roman" w:hAnsi="Times New Roman"/>
          <w:sz w:val="24"/>
          <w:szCs w:val="24"/>
          <w:lang w:val="en-US"/>
        </w:rPr>
        <w:t>2</w:t>
      </w:r>
      <w:r w:rsidRPr="00751B83">
        <w:rPr>
          <w:rFonts w:ascii="Times New Roman" w:hAnsi="Times New Roman"/>
          <w:sz w:val="24"/>
          <w:szCs w:val="24"/>
        </w:rPr>
        <w:t xml:space="preserve">6 </w:t>
      </w:r>
      <w:r w:rsidRPr="00751B83">
        <w:rPr>
          <w:rFonts w:ascii="Times New Roman" w:hAnsi="Times New Roman"/>
          <w:sz w:val="24"/>
          <w:szCs w:val="24"/>
          <w:lang w:val="ru-RU"/>
        </w:rPr>
        <w:t>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 xml:space="preserve">Внася: </w:t>
      </w:r>
      <w:r w:rsidRPr="00751B83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51B8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ab/>
        <w:t xml:space="preserve">5. </w:t>
      </w:r>
      <w:proofErr w:type="spellStart"/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Годишен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доклад за наблюдение за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изпълнението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на Плана за </w:t>
      </w:r>
      <w:proofErr w:type="spellStart"/>
      <w:r w:rsidRPr="00751B83">
        <w:rPr>
          <w:rFonts w:ascii="Times New Roman" w:hAnsi="Times New Roman"/>
          <w:sz w:val="24"/>
          <w:szCs w:val="24"/>
          <w:lang w:val="ru-RU"/>
        </w:rPr>
        <w:t>интегрирано</w:t>
      </w:r>
      <w:proofErr w:type="spellEnd"/>
      <w:r w:rsidRPr="00751B83">
        <w:rPr>
          <w:rFonts w:ascii="Times New Roman" w:hAnsi="Times New Roman"/>
          <w:sz w:val="24"/>
          <w:szCs w:val="24"/>
          <w:lang w:val="ru-RU"/>
        </w:rPr>
        <w:t xml:space="preserve"> развитие на община Добричка за периода 2021-2027 г., за 2025 г.</w:t>
      </w:r>
      <w:proofErr w:type="gramEnd"/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 xml:space="preserve">Внася: </w:t>
      </w:r>
      <w:r w:rsidRPr="00751B83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 xml:space="preserve">Кмет </w:t>
      </w:r>
      <w:proofErr w:type="gramStart"/>
      <w:r w:rsidRPr="00751B8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51B83">
        <w:rPr>
          <w:rFonts w:ascii="Times New Roman" w:hAnsi="Times New Roman"/>
          <w:sz w:val="24"/>
          <w:szCs w:val="24"/>
          <w:lang w:val="ru-RU"/>
        </w:rPr>
        <w:t xml:space="preserve">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ab/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  <w:lang w:val="ru-RU"/>
        </w:rPr>
        <w:tab/>
        <w:t xml:space="preserve">6. </w:t>
      </w:r>
      <w:r w:rsidRPr="00751B83">
        <w:rPr>
          <w:rFonts w:ascii="Times New Roman" w:hAnsi="Times New Roman"/>
          <w:sz w:val="24"/>
          <w:szCs w:val="24"/>
        </w:rPr>
        <w:t>Анализ на потребностите от подкрепа за личностно развитие на децата и учениците в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7. Информация от В и К за извършените дейности и за състоянието на водопроводната мрежа на територията на Община Добричка.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Докладчик (да бъде поканен за изслушване):  Директор на В и К Добрич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>м. Април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1. Информация за изпълнението през 2025 г. на Дългосрочна програма на община Добричка за насърчаване използването на енергия от възобновяеми източници за периода 2024– 2034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 xml:space="preserve">Внася: Соня Георгиева 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2. Анализ(информация) за състоянието на пътната инфраструктура на територията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lastRenderedPageBreak/>
        <w:t xml:space="preserve">Внася: Соня Георгиева 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3. Информация за безстопанствените кучета на територията на Община Добричка и поетите мерки за контрол относно безстопанствените кучета.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 xml:space="preserve">Внася: Соня Георгиева 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51B83" w:rsidRPr="00751B83" w:rsidRDefault="00751B83" w:rsidP="00751B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>м. Май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51B83">
        <w:rPr>
          <w:rFonts w:ascii="Times New Roman" w:hAnsi="Times New Roman"/>
          <w:sz w:val="24"/>
          <w:szCs w:val="24"/>
        </w:rPr>
        <w:t>1. Изразходване на средства, представляващи 30 % от постъпленията от продажба на общински нефинансови активи, наем и аренда от кметствата и селата с кметски наместници в община Добричка.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51B83">
        <w:rPr>
          <w:rFonts w:ascii="Times New Roman" w:hAnsi="Times New Roman"/>
          <w:sz w:val="24"/>
          <w:szCs w:val="24"/>
        </w:rPr>
        <w:t>2. Бюджет на община Добричка  за  2026 г., индикативен годишен разчет за сметките за средствата от Европейския съюз и актуализирана бюджетна прогноза за местни дейности, при условие на приет и обнародван Закон за държавния бюджет на Р България за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>м. Юли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1. Годишен отчет за изпълнението на бюджета на община Добричка за 2025 г. и отчет за сметките за средствата от Европейския съюз.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2. Отчет за изпълнение на решенията на Добрички общински съвет, град Добрич, възложени за изпълнение на Кмета на общината за първото полугодие на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3. Отчет за получените командировъчни средства от Кмета на общината за първо полугодие на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4. Годишен план за социални услуги на територията на община Добричка за 2027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>м. Август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1. Информация за изпълнение на бюджета на община  Добричка  за  първото шестмесечие на  20</w:t>
      </w:r>
      <w:r w:rsidRPr="00751B83">
        <w:rPr>
          <w:rFonts w:ascii="Times New Roman" w:hAnsi="Times New Roman"/>
          <w:sz w:val="24"/>
          <w:szCs w:val="24"/>
          <w:lang w:val="en-US"/>
        </w:rPr>
        <w:t>2</w:t>
      </w:r>
      <w:r w:rsidRPr="00751B83">
        <w:rPr>
          <w:rFonts w:ascii="Times New Roman" w:hAnsi="Times New Roman"/>
          <w:sz w:val="24"/>
          <w:szCs w:val="24"/>
        </w:rPr>
        <w:t>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lastRenderedPageBreak/>
        <w:t>2.</w:t>
      </w:r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B83">
        <w:rPr>
          <w:rFonts w:ascii="Times New Roman" w:hAnsi="Times New Roman"/>
          <w:sz w:val="24"/>
          <w:szCs w:val="24"/>
        </w:rPr>
        <w:t xml:space="preserve">Докладна записка относно формиране на самостоятелни и слети паралелки с брой ученици не по- </w:t>
      </w:r>
      <w:proofErr w:type="spellStart"/>
      <w:r w:rsidRPr="00751B83">
        <w:rPr>
          <w:rFonts w:ascii="Times New Roman" w:hAnsi="Times New Roman"/>
          <w:sz w:val="24"/>
          <w:szCs w:val="24"/>
        </w:rPr>
        <w:t>мaлко</w:t>
      </w:r>
      <w:proofErr w:type="spellEnd"/>
      <w:r w:rsidRPr="00751B83">
        <w:rPr>
          <w:rFonts w:ascii="Times New Roman" w:hAnsi="Times New Roman"/>
          <w:sz w:val="24"/>
          <w:szCs w:val="24"/>
        </w:rPr>
        <w:t xml:space="preserve"> от 10 в паралелка в училищата в община Добричка за учебната 2026/ 2027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3. Докладна записка относно формиране на самостоятелни u слети паралелки с брой ученици по- малко от 10 в паралелка в училищата в община Добричка за учебната 2026/ 2027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>м. Ноември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 xml:space="preserve">1. Приемане на План- сметка за дейност „Чистота“ и определяне размера на таксата за битови отпадъци в община Добричка за 2027 година. 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ab/>
        <w:t>2. Докладна записка относно финансовото осигуряване на клубове на пенсионера в община Добричка за 2027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3. Докладна записка относно  издръжка на</w:t>
      </w:r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B83">
        <w:rPr>
          <w:rFonts w:ascii="Times New Roman" w:hAnsi="Times New Roman"/>
          <w:sz w:val="24"/>
          <w:szCs w:val="24"/>
        </w:rPr>
        <w:t xml:space="preserve"> младежки клубове в община Добричка за 20</w:t>
      </w:r>
      <w:r w:rsidRPr="00751B83">
        <w:rPr>
          <w:rFonts w:ascii="Times New Roman" w:hAnsi="Times New Roman"/>
          <w:sz w:val="24"/>
          <w:szCs w:val="24"/>
          <w:lang w:val="en-US"/>
        </w:rPr>
        <w:t>2</w:t>
      </w:r>
      <w:r w:rsidRPr="00751B83">
        <w:rPr>
          <w:rFonts w:ascii="Times New Roman" w:hAnsi="Times New Roman"/>
          <w:sz w:val="24"/>
          <w:szCs w:val="24"/>
        </w:rPr>
        <w:t>7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>м. Декември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1.</w:t>
      </w:r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B83">
        <w:rPr>
          <w:rFonts w:ascii="Times New Roman" w:hAnsi="Times New Roman"/>
          <w:sz w:val="24"/>
          <w:szCs w:val="24"/>
        </w:rPr>
        <w:t>Програма за развитие на читалищната дейност за 2027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2. Отчет на Местната комисия за борба с противообществените прояви на малолетните и непълнолетните в община Добричка за 2026 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Внася: Румяна Иванова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Председател на МКБППМН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Pr="00CA2C21" w:rsidRDefault="00751B83" w:rsidP="00751B8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20</w:t>
      </w:r>
      <w:r w:rsidRPr="00CA2C21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751B83" w:rsidRPr="00572854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Ярослава Василева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Pr="00647C3B" w:rsidRDefault="001B3D08" w:rsidP="001B3D08">
      <w:pPr>
        <w:spacing w:after="0" w:line="240" w:lineRule="auto"/>
        <w:jc w:val="both"/>
        <w:rPr>
          <w:rFonts w:ascii="Times New Roman" w:hAnsi="Times New Roman"/>
          <w:b/>
          <w:sz w:val="24"/>
          <w:szCs w:val="32"/>
          <w:u w:val="single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751B83" w:rsidRPr="00647C3B">
        <w:rPr>
          <w:rFonts w:ascii="Times New Roman" w:hAnsi="Times New Roman"/>
          <w:b/>
          <w:sz w:val="24"/>
          <w:szCs w:val="32"/>
          <w:u w:val="single"/>
        </w:rPr>
        <w:t>Приемане на „Програма за управление и разпореждане с имотите - общинска собственост за 2026 г.“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 xml:space="preserve">Внася: </w:t>
      </w:r>
      <w:r w:rsidRPr="00751B83">
        <w:rPr>
          <w:rFonts w:ascii="Times New Roman" w:hAnsi="Times New Roman"/>
          <w:sz w:val="24"/>
          <w:szCs w:val="24"/>
        </w:rPr>
        <w:t>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Default="00751B83" w:rsidP="00751B8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555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751B83" w:rsidRPr="00751B83" w:rsidRDefault="00751B83" w:rsidP="00751B8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eastAsia="Tahoma" w:hAnsi="Times New Roman"/>
          <w:b/>
          <w:sz w:val="24"/>
          <w:szCs w:val="24"/>
        </w:rPr>
      </w:pPr>
    </w:p>
    <w:p w:rsidR="00751B83" w:rsidRPr="00751B83" w:rsidRDefault="00751B83" w:rsidP="00751B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1. На основание чл.21, ал.1, т.8 от ЗМСМА, чл.8, ал.9 от ЗОС, във връзка с чл.5, ал.1 от Наредба № 4 за реда за придобиване, управление и разпореждане с общинско имущество на Добрички общински съвет, Добрички общински съвет, приема годишна Програма за управление и разпореждане с имотите – общинска собственост за 2026 година, съгласно приложение „Програма за управление и разпореждане с имотите – общинска собственост за 2026 година, неразделна част от настоящото решение.</w:t>
      </w:r>
    </w:p>
    <w:p w:rsidR="00751B83" w:rsidRPr="00751B83" w:rsidRDefault="00751B83" w:rsidP="00751B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2. Възлага на Кмета на община Добричка последващи законови действия.</w:t>
      </w:r>
    </w:p>
    <w:p w:rsidR="00751B83" w:rsidRPr="00751B83" w:rsidRDefault="00751B83" w:rsidP="00751B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 xml:space="preserve">На основание чл.159, ал.1, т.1, във връзка с чл.21, ал.1-5  от </w:t>
      </w:r>
      <w:proofErr w:type="spellStart"/>
      <w:r w:rsidRPr="00751B83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Pr="00751B83">
        <w:rPr>
          <w:rFonts w:ascii="Times New Roman" w:hAnsi="Times New Roman"/>
          <w:sz w:val="24"/>
          <w:szCs w:val="24"/>
        </w:rPr>
        <w:t xml:space="preserve"> кодекс, във връзка с чл.8, ал.9 от Закона за общинската собственост решението не подлежи на обжалване.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Pr="00CA2C21" w:rsidRDefault="00751B83" w:rsidP="00751B8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</w:t>
      </w:r>
      <w:r w:rsidRPr="00CA2C21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751B83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751B83" w:rsidRPr="00572854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Ярослава Василева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Pr="00647C3B" w:rsidRDefault="001B3D08" w:rsidP="00751B83">
      <w:pPr>
        <w:spacing w:after="0" w:line="240" w:lineRule="auto"/>
        <w:jc w:val="both"/>
        <w:rPr>
          <w:rFonts w:ascii="Times New Roman" w:hAnsi="Times New Roman"/>
          <w:b/>
          <w:sz w:val="24"/>
          <w:szCs w:val="32"/>
          <w:u w:val="single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="00751B83" w:rsidRPr="00647C3B">
        <w:rPr>
          <w:rFonts w:ascii="Times New Roman" w:hAnsi="Times New Roman"/>
          <w:b/>
          <w:sz w:val="24"/>
          <w:szCs w:val="32"/>
          <w:u w:val="single"/>
        </w:rPr>
        <w:t>Предоставяне и актуализиране на ползването на земеделските земи с начин на трайно ползване (НТП) „пасище, мера“ на територията на Община Добричка за календарната 2027г.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b/>
          <w:sz w:val="24"/>
          <w:szCs w:val="24"/>
        </w:rPr>
        <w:t xml:space="preserve">Внася: </w:t>
      </w:r>
      <w:r w:rsidRPr="00751B83">
        <w:rPr>
          <w:rFonts w:ascii="Times New Roman" w:hAnsi="Times New Roman"/>
          <w:sz w:val="24"/>
          <w:szCs w:val="24"/>
        </w:rPr>
        <w:t>Соня Георгиева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Pr="00751B83" w:rsidRDefault="00751B83" w:rsidP="00751B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Default="00751B83" w:rsidP="00751B83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556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Pr="00751B83" w:rsidRDefault="00751B83" w:rsidP="00751B83">
      <w:pPr>
        <w:shd w:val="clear" w:color="auto" w:fill="FFFFFF"/>
        <w:spacing w:after="0" w:line="240" w:lineRule="auto"/>
        <w:ind w:right="-108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1B83">
        <w:rPr>
          <w:rFonts w:ascii="Times New Roman" w:hAnsi="Times New Roman"/>
          <w:noProof/>
          <w:color w:val="000000"/>
          <w:spacing w:val="1"/>
          <w:sz w:val="24"/>
          <w:szCs w:val="24"/>
        </w:rPr>
        <w:t>На основание чл.21, ал.1, т.8 от Закона за местното самоуправление и местната администрация, във връзка с чл.37</w:t>
      </w:r>
      <w:r w:rsidRPr="00751B83">
        <w:rPr>
          <w:rFonts w:ascii="Times New Roman" w:hAnsi="Times New Roman"/>
          <w:i/>
          <w:noProof/>
          <w:color w:val="000000"/>
          <w:spacing w:val="1"/>
          <w:sz w:val="24"/>
          <w:szCs w:val="24"/>
        </w:rPr>
        <w:t>о</w:t>
      </w:r>
      <w:r w:rsidRPr="00751B83">
        <w:rPr>
          <w:rFonts w:ascii="Times New Roman" w:hAnsi="Times New Roman"/>
          <w:noProof/>
          <w:color w:val="000000"/>
          <w:spacing w:val="1"/>
          <w:sz w:val="24"/>
          <w:szCs w:val="24"/>
        </w:rPr>
        <w:t xml:space="preserve">, ал.4 от </w:t>
      </w:r>
      <w:r w:rsidRPr="00751B83">
        <w:rPr>
          <w:rFonts w:ascii="Times New Roman" w:hAnsi="Times New Roman"/>
          <w:bCs/>
          <w:noProof/>
          <w:color w:val="000000"/>
          <w:sz w:val="24"/>
          <w:szCs w:val="24"/>
        </w:rPr>
        <w:t>Закона за собствеността и ползването на земеделските земи</w:t>
      </w:r>
      <w:r w:rsidRPr="00751B83">
        <w:rPr>
          <w:rFonts w:ascii="Times New Roman" w:hAnsi="Times New Roman"/>
          <w:noProof/>
          <w:color w:val="000000"/>
          <w:spacing w:val="1"/>
          <w:sz w:val="24"/>
          <w:szCs w:val="24"/>
        </w:rPr>
        <w:t xml:space="preserve"> и чл.39, ал.4 и ал.5 от </w:t>
      </w:r>
      <w:r w:rsidRPr="00751B83">
        <w:rPr>
          <w:rFonts w:ascii="Times New Roman" w:hAnsi="Times New Roman"/>
          <w:i/>
          <w:noProof/>
          <w:color w:val="000000"/>
          <w:spacing w:val="1"/>
          <w:sz w:val="24"/>
          <w:szCs w:val="24"/>
        </w:rPr>
        <w:t>Наредба № 4 за реда за придобиване, управление, и разпореждане с общинско имущество</w:t>
      </w:r>
      <w:r w:rsidRPr="00751B83">
        <w:rPr>
          <w:rFonts w:ascii="Times New Roman" w:hAnsi="Times New Roman"/>
          <w:noProof/>
          <w:sz w:val="24"/>
          <w:szCs w:val="24"/>
        </w:rPr>
        <w:t>, като взема предвид измененията на чл.37</w:t>
      </w:r>
      <w:r w:rsidRPr="00751B83">
        <w:rPr>
          <w:rFonts w:ascii="Times New Roman" w:hAnsi="Times New Roman"/>
          <w:i/>
          <w:noProof/>
          <w:sz w:val="24"/>
          <w:szCs w:val="24"/>
        </w:rPr>
        <w:t>и</w:t>
      </w:r>
      <w:r w:rsidRPr="00751B83">
        <w:rPr>
          <w:rFonts w:ascii="Times New Roman" w:hAnsi="Times New Roman"/>
          <w:noProof/>
          <w:sz w:val="24"/>
          <w:szCs w:val="24"/>
        </w:rPr>
        <w:t xml:space="preserve"> от Закона за собствеността и ползване на земеделските земи, в сила от 01.01.2025г., Добрички общински съвет:</w:t>
      </w:r>
    </w:p>
    <w:p w:rsidR="00751B83" w:rsidRPr="00751B83" w:rsidRDefault="00751B83" w:rsidP="00751B83">
      <w:pPr>
        <w:shd w:val="clear" w:color="auto" w:fill="FFFFFF"/>
        <w:spacing w:after="0" w:line="240" w:lineRule="auto"/>
        <w:ind w:right="-108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751B83">
        <w:rPr>
          <w:rFonts w:ascii="Times New Roman" w:hAnsi="Times New Roman"/>
          <w:b/>
          <w:noProof/>
          <w:sz w:val="24"/>
          <w:szCs w:val="24"/>
        </w:rPr>
        <w:t>1</w:t>
      </w:r>
      <w:r w:rsidRPr="00751B83">
        <w:rPr>
          <w:rFonts w:ascii="Times New Roman" w:hAnsi="Times New Roman"/>
          <w:noProof/>
          <w:sz w:val="24"/>
          <w:szCs w:val="24"/>
        </w:rPr>
        <w:t>. Приема годишен план за паша с годишното разпределение и ползването на пасищата в землищата по населените места, находящи се на територията на община Добричка, за календарната 2027 година</w:t>
      </w:r>
      <w:r w:rsidRPr="00751B83">
        <w:rPr>
          <w:rFonts w:ascii="Times New Roman" w:hAnsi="Times New Roman"/>
          <w:b/>
          <w:noProof/>
          <w:sz w:val="24"/>
          <w:szCs w:val="24"/>
        </w:rPr>
        <w:t xml:space="preserve"> съгласно Приложение № 1 неразделна част от настоящото решение.</w:t>
      </w:r>
    </w:p>
    <w:p w:rsidR="00751B83" w:rsidRPr="00751B83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751B83">
        <w:rPr>
          <w:rFonts w:ascii="Times New Roman" w:hAnsi="Times New Roman"/>
          <w:b/>
          <w:noProof/>
          <w:sz w:val="24"/>
          <w:szCs w:val="24"/>
        </w:rPr>
        <w:t xml:space="preserve">2. </w:t>
      </w:r>
      <w:r w:rsidRPr="00751B83">
        <w:rPr>
          <w:rFonts w:ascii="Times New Roman" w:hAnsi="Times New Roman"/>
          <w:noProof/>
          <w:sz w:val="24"/>
          <w:szCs w:val="24"/>
        </w:rPr>
        <w:t>Дава съгласие</w:t>
      </w:r>
      <w:r w:rsidRPr="00751B83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за предоставяне на пасищата за </w:t>
      </w:r>
      <w:r w:rsidRPr="00751B83">
        <w:rPr>
          <w:rFonts w:ascii="Times New Roman" w:hAnsi="Times New Roman"/>
          <w:b/>
          <w:bCs/>
          <w:noProof/>
          <w:color w:val="000000"/>
          <w:sz w:val="24"/>
          <w:szCs w:val="24"/>
        </w:rPr>
        <w:t>индивидуално ползване</w:t>
      </w:r>
      <w:r w:rsidRPr="00751B83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 (чрез отдаването им под наем) </w:t>
      </w:r>
      <w:r w:rsidRPr="00751B83">
        <w:rPr>
          <w:rFonts w:ascii="Times New Roman" w:hAnsi="Times New Roman"/>
          <w:b/>
          <w:noProof/>
          <w:sz w:val="24"/>
          <w:szCs w:val="24"/>
        </w:rPr>
        <w:t>и за общо ползване:</w:t>
      </w:r>
    </w:p>
    <w:p w:rsidR="00751B83" w:rsidRPr="00751B83" w:rsidRDefault="00751B83" w:rsidP="00751B83">
      <w:pPr>
        <w:shd w:val="clear" w:color="auto" w:fill="FFFFFF"/>
        <w:spacing w:after="0" w:line="240" w:lineRule="auto"/>
        <w:ind w:right="-108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751B83">
        <w:rPr>
          <w:rFonts w:ascii="Times New Roman" w:hAnsi="Times New Roman"/>
          <w:b/>
          <w:noProof/>
          <w:sz w:val="24"/>
          <w:szCs w:val="24"/>
        </w:rPr>
        <w:t xml:space="preserve"> -</w:t>
      </w:r>
      <w:r w:rsidRPr="00751B83">
        <w:rPr>
          <w:rFonts w:ascii="Times New Roman" w:hAnsi="Times New Roman"/>
          <w:noProof/>
          <w:sz w:val="24"/>
          <w:szCs w:val="24"/>
        </w:rPr>
        <w:t xml:space="preserve"> </w:t>
      </w:r>
      <w:r w:rsidRPr="00751B83">
        <w:rPr>
          <w:rFonts w:ascii="Times New Roman" w:hAnsi="Times New Roman"/>
          <w:b/>
          <w:noProof/>
          <w:sz w:val="24"/>
          <w:szCs w:val="24"/>
        </w:rPr>
        <w:t xml:space="preserve">Приложение № 1а – </w:t>
      </w:r>
      <w:r w:rsidRPr="00751B83">
        <w:rPr>
          <w:rFonts w:ascii="Times New Roman" w:hAnsi="Times New Roman"/>
          <w:noProof/>
          <w:sz w:val="24"/>
          <w:szCs w:val="24"/>
        </w:rPr>
        <w:t>списък с имоти за индивидуално ползване</w:t>
      </w:r>
      <w:r w:rsidRPr="00751B83">
        <w:rPr>
          <w:rFonts w:ascii="Times New Roman" w:hAnsi="Times New Roman"/>
          <w:b/>
          <w:noProof/>
          <w:sz w:val="24"/>
          <w:szCs w:val="24"/>
        </w:rPr>
        <w:t xml:space="preserve"> неразделна част от настоящото решение.</w:t>
      </w:r>
    </w:p>
    <w:p w:rsidR="00751B83" w:rsidRPr="00751B83" w:rsidRDefault="00751B83" w:rsidP="00751B83">
      <w:pPr>
        <w:shd w:val="clear" w:color="auto" w:fill="FFFFFF"/>
        <w:spacing w:after="0" w:line="240" w:lineRule="auto"/>
        <w:ind w:right="-108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751B83">
        <w:rPr>
          <w:rFonts w:ascii="Times New Roman" w:hAnsi="Times New Roman"/>
          <w:b/>
          <w:noProof/>
          <w:sz w:val="24"/>
          <w:szCs w:val="24"/>
        </w:rPr>
        <w:t xml:space="preserve"> – Приложение № 1б - </w:t>
      </w:r>
      <w:r w:rsidRPr="00751B83">
        <w:rPr>
          <w:rFonts w:ascii="Times New Roman" w:hAnsi="Times New Roman"/>
          <w:noProof/>
          <w:sz w:val="24"/>
          <w:szCs w:val="24"/>
        </w:rPr>
        <w:t xml:space="preserve">списък с имоти за общо ползване </w:t>
      </w:r>
      <w:r w:rsidRPr="00751B83">
        <w:rPr>
          <w:rFonts w:ascii="Times New Roman" w:hAnsi="Times New Roman"/>
          <w:b/>
          <w:noProof/>
          <w:sz w:val="24"/>
          <w:szCs w:val="24"/>
        </w:rPr>
        <w:t xml:space="preserve"> неразделна част от настоящото решение.</w:t>
      </w:r>
    </w:p>
    <w:p w:rsidR="00751B83" w:rsidRPr="00751B83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751B83">
        <w:rPr>
          <w:rFonts w:ascii="Times New Roman" w:hAnsi="Times New Roman"/>
          <w:b/>
          <w:noProof/>
          <w:color w:val="000000"/>
          <w:spacing w:val="1"/>
          <w:sz w:val="24"/>
          <w:szCs w:val="24"/>
        </w:rPr>
        <w:lastRenderedPageBreak/>
        <w:t xml:space="preserve">3. </w:t>
      </w:r>
      <w:r w:rsidRPr="00751B83">
        <w:rPr>
          <w:rFonts w:ascii="Times New Roman" w:hAnsi="Times New Roman"/>
          <w:noProof/>
          <w:sz w:val="24"/>
          <w:szCs w:val="24"/>
        </w:rPr>
        <w:t>Определя наемни цени чрез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рентно плащане за землището в общината за пасища, мери и ливади.</w:t>
      </w:r>
    </w:p>
    <w:p w:rsidR="00751B83" w:rsidRPr="00751B83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751B83">
        <w:rPr>
          <w:rFonts w:ascii="Times New Roman" w:hAnsi="Times New Roman"/>
          <w:b/>
          <w:noProof/>
          <w:sz w:val="24"/>
          <w:szCs w:val="24"/>
        </w:rPr>
        <w:t>4</w:t>
      </w:r>
      <w:r w:rsidRPr="00751B83">
        <w:rPr>
          <w:rFonts w:ascii="Times New Roman" w:hAnsi="Times New Roman"/>
          <w:noProof/>
          <w:sz w:val="24"/>
          <w:szCs w:val="24"/>
        </w:rPr>
        <w:t>. Сключване на договори за отдаване под наем на пасища в срок до 20 юни на текущата година, с минимален срок от 5 календарни години, който започва да тече от следващата календарна година.</w:t>
      </w:r>
    </w:p>
    <w:p w:rsidR="00751B83" w:rsidRPr="00751B83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751B83">
        <w:rPr>
          <w:rFonts w:ascii="Times New Roman" w:hAnsi="Times New Roman"/>
          <w:b/>
          <w:noProof/>
          <w:sz w:val="24"/>
          <w:szCs w:val="24"/>
        </w:rPr>
        <w:t>5</w:t>
      </w:r>
      <w:r w:rsidRPr="00751B83">
        <w:rPr>
          <w:rFonts w:ascii="Times New Roman" w:hAnsi="Times New Roman"/>
          <w:noProof/>
          <w:sz w:val="24"/>
          <w:szCs w:val="24"/>
        </w:rPr>
        <w:t>. Възлага на Кмета на община Добричка последващи законови действия.</w:t>
      </w:r>
    </w:p>
    <w:p w:rsidR="00751B83" w:rsidRPr="00751B83" w:rsidRDefault="00751B83" w:rsidP="00751B83">
      <w:pPr>
        <w:spacing w:after="12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 xml:space="preserve">6. </w:t>
      </w:r>
      <w:r w:rsidRPr="00751B83">
        <w:rPr>
          <w:rFonts w:ascii="Times New Roman" w:hAnsi="Times New Roman"/>
          <w:sz w:val="24"/>
          <w:szCs w:val="24"/>
          <w:lang w:val="en-US"/>
        </w:rPr>
        <w:t xml:space="preserve">На основание чл.60, ал.1 от АПК, Добрички общински съвет </w:t>
      </w:r>
      <w:proofErr w:type="spellStart"/>
      <w:r w:rsidRPr="00751B83">
        <w:rPr>
          <w:rFonts w:ascii="Times New Roman" w:hAnsi="Times New Roman"/>
          <w:sz w:val="24"/>
          <w:szCs w:val="24"/>
          <w:lang w:val="en-US"/>
        </w:rPr>
        <w:t>допуска</w:t>
      </w:r>
      <w:proofErr w:type="spellEnd"/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51B83">
        <w:rPr>
          <w:rFonts w:ascii="Times New Roman" w:hAnsi="Times New Roman"/>
          <w:sz w:val="24"/>
          <w:szCs w:val="24"/>
          <w:lang w:val="en-US"/>
        </w:rPr>
        <w:t>предварително</w:t>
      </w:r>
      <w:proofErr w:type="spellEnd"/>
      <w:r w:rsidRPr="00751B83">
        <w:rPr>
          <w:rFonts w:ascii="Times New Roman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751B83">
        <w:rPr>
          <w:rFonts w:ascii="Times New Roman" w:hAnsi="Times New Roman"/>
          <w:sz w:val="24"/>
          <w:szCs w:val="24"/>
          <w:lang w:val="en-US"/>
        </w:rPr>
        <w:t>решението</w:t>
      </w:r>
      <w:proofErr w:type="spellEnd"/>
      <w:r w:rsidRPr="00751B83">
        <w:rPr>
          <w:rFonts w:ascii="Times New Roman" w:hAnsi="Times New Roman"/>
          <w:sz w:val="24"/>
          <w:szCs w:val="24"/>
          <w:lang w:val="en-US"/>
        </w:rPr>
        <w:t xml:space="preserve">, с </w:t>
      </w:r>
      <w:proofErr w:type="spellStart"/>
      <w:r w:rsidRPr="00751B83">
        <w:rPr>
          <w:rFonts w:ascii="Times New Roman" w:hAnsi="Times New Roman"/>
          <w:sz w:val="24"/>
          <w:szCs w:val="24"/>
          <w:lang w:val="en-US"/>
        </w:rPr>
        <w:t>цел</w:t>
      </w:r>
      <w:proofErr w:type="spellEnd"/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51B83">
        <w:rPr>
          <w:rFonts w:ascii="Times New Roman" w:hAnsi="Times New Roman"/>
          <w:sz w:val="24"/>
          <w:szCs w:val="24"/>
          <w:lang w:val="en-US"/>
        </w:rPr>
        <w:t>ускоряване</w:t>
      </w:r>
      <w:proofErr w:type="spellEnd"/>
      <w:r w:rsidRPr="00751B83">
        <w:rPr>
          <w:rFonts w:ascii="Times New Roman" w:hAnsi="Times New Roman"/>
          <w:sz w:val="24"/>
          <w:szCs w:val="24"/>
        </w:rPr>
        <w:t xml:space="preserve"> на изпълнението му</w:t>
      </w:r>
      <w:r w:rsidRPr="00751B83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751B83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751B83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751B83">
        <w:rPr>
          <w:rFonts w:ascii="Times New Roman" w:hAnsi="Times New Roman"/>
          <w:sz w:val="24"/>
          <w:szCs w:val="24"/>
          <w:lang w:val="en-US"/>
        </w:rPr>
        <w:t>особено</w:t>
      </w:r>
      <w:proofErr w:type="spellEnd"/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51B83">
        <w:rPr>
          <w:rFonts w:ascii="Times New Roman" w:hAnsi="Times New Roman"/>
          <w:sz w:val="24"/>
          <w:szCs w:val="24"/>
          <w:lang w:val="en-US"/>
        </w:rPr>
        <w:t>важния</w:t>
      </w:r>
      <w:proofErr w:type="spellEnd"/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51B83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751B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51B83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751B83">
        <w:rPr>
          <w:rFonts w:ascii="Times New Roman" w:hAnsi="Times New Roman"/>
          <w:sz w:val="24"/>
          <w:szCs w:val="24"/>
        </w:rPr>
        <w:t xml:space="preserve"> със следните МОТИВИ</w:t>
      </w:r>
      <w:proofErr w:type="gramStart"/>
      <w:r w:rsidRPr="00751B83">
        <w:rPr>
          <w:rFonts w:ascii="Times New Roman" w:hAnsi="Times New Roman"/>
          <w:sz w:val="24"/>
          <w:szCs w:val="24"/>
        </w:rPr>
        <w:t>:</w:t>
      </w:r>
      <w:r w:rsidRPr="00751B83">
        <w:rPr>
          <w:rFonts w:ascii="Times New Roman" w:hAnsi="Times New Roman"/>
          <w:b/>
          <w:i/>
          <w:sz w:val="24"/>
          <w:szCs w:val="24"/>
        </w:rPr>
        <w:t xml:space="preserve"> .</w:t>
      </w:r>
      <w:proofErr w:type="gramEnd"/>
      <w:r w:rsidRPr="00751B8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51B83" w:rsidRPr="00751B83" w:rsidRDefault="00751B83" w:rsidP="00751B8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51B83">
        <w:rPr>
          <w:rFonts w:ascii="Times New Roman" w:hAnsi="Times New Roman"/>
          <w:sz w:val="24"/>
          <w:szCs w:val="24"/>
        </w:rPr>
        <w:t xml:space="preserve"> Съгласно чл. 37и, ал. 3 от Закона за собствеността и ползването на земеделските земи, до 01 март 2026 г. следва да бъдат публикувани списъците с имоти – пасища за общо и индивидуално ползване. Предвид оставащия кратък срок за обявяване на списъците с имотите по категории и средните годишни </w:t>
      </w:r>
      <w:proofErr w:type="spellStart"/>
      <w:r w:rsidRPr="00751B83">
        <w:rPr>
          <w:rFonts w:ascii="Times New Roman" w:hAnsi="Times New Roman"/>
          <w:sz w:val="24"/>
          <w:szCs w:val="24"/>
        </w:rPr>
        <w:t>рентни</w:t>
      </w:r>
      <w:proofErr w:type="spellEnd"/>
      <w:r w:rsidRPr="00751B83">
        <w:rPr>
          <w:rFonts w:ascii="Times New Roman" w:hAnsi="Times New Roman"/>
          <w:sz w:val="24"/>
          <w:szCs w:val="24"/>
        </w:rPr>
        <w:t xml:space="preserve"> плащания за съответното землище, който се обявява в общините и кметствата и се публикува на интернет страницата на общината в срок до 1 март, следва да бъде допуснато предварително изпълнение в защита на особено важни обществени интереси, а именно: всички заинтересовани лица, да имат възможност да се запознаят с </w:t>
      </w:r>
      <w:proofErr w:type="spellStart"/>
      <w:r w:rsidRPr="00751B83">
        <w:rPr>
          <w:rFonts w:ascii="Times New Roman" w:hAnsi="Times New Roman"/>
          <w:sz w:val="24"/>
          <w:szCs w:val="24"/>
        </w:rPr>
        <w:t>гореупоменатия</w:t>
      </w:r>
      <w:proofErr w:type="spellEnd"/>
      <w:r w:rsidRPr="00751B83">
        <w:rPr>
          <w:rFonts w:ascii="Times New Roman" w:hAnsi="Times New Roman"/>
          <w:sz w:val="24"/>
          <w:szCs w:val="24"/>
        </w:rPr>
        <w:t xml:space="preserve"> списък и при интерес да подадат заявление в </w:t>
      </w:r>
      <w:proofErr w:type="spellStart"/>
      <w:r w:rsidRPr="00751B83">
        <w:rPr>
          <w:rFonts w:ascii="Times New Roman" w:hAnsi="Times New Roman"/>
          <w:sz w:val="24"/>
          <w:szCs w:val="24"/>
        </w:rPr>
        <w:t>законоустановения</w:t>
      </w:r>
      <w:proofErr w:type="spellEnd"/>
      <w:r w:rsidRPr="00751B83">
        <w:rPr>
          <w:rFonts w:ascii="Times New Roman" w:hAnsi="Times New Roman"/>
          <w:sz w:val="24"/>
          <w:szCs w:val="24"/>
        </w:rPr>
        <w:t xml:space="preserve"> срок</w:t>
      </w:r>
      <w:r w:rsidRPr="00751B83">
        <w:rPr>
          <w:rFonts w:ascii="Times New Roman" w:hAnsi="Times New Roman"/>
          <w:i/>
          <w:sz w:val="24"/>
          <w:szCs w:val="24"/>
        </w:rPr>
        <w:t xml:space="preserve">. </w:t>
      </w:r>
      <w:r w:rsidRPr="00751B83">
        <w:rPr>
          <w:rFonts w:ascii="Times New Roman" w:hAnsi="Times New Roman"/>
          <w:sz w:val="24"/>
          <w:szCs w:val="24"/>
        </w:rPr>
        <w:t xml:space="preserve">За да се пристъпи своевременно към подготовката и изпълнението на дейностите по обявяване, е необходимо наличието на подлежащо на изпълнение решение на Добрички общински съвет, което общинската администрация да изпълни с публикуването на списъците на поземлените имоти на интернет страницата на общината, както и с предоставянето на информацията на Областна дирекция „Земеделие“ – гр. Добрич, която от своя страна има задължение да публикува предоставената информация в същия </w:t>
      </w:r>
      <w:proofErr w:type="spellStart"/>
      <w:r w:rsidRPr="00751B83">
        <w:rPr>
          <w:rFonts w:ascii="Times New Roman" w:hAnsi="Times New Roman"/>
          <w:sz w:val="24"/>
          <w:szCs w:val="24"/>
        </w:rPr>
        <w:t>законоустановен</w:t>
      </w:r>
      <w:proofErr w:type="spellEnd"/>
      <w:r w:rsidRPr="00751B83">
        <w:rPr>
          <w:rFonts w:ascii="Times New Roman" w:hAnsi="Times New Roman"/>
          <w:sz w:val="24"/>
          <w:szCs w:val="24"/>
        </w:rPr>
        <w:t xml:space="preserve"> срок.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Pr="00CA2C21" w:rsidRDefault="00751B83" w:rsidP="00751B8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</w:t>
      </w:r>
      <w:r w:rsidRPr="00CA2C21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751B83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751B83" w:rsidRPr="00572854" w:rsidRDefault="00751B83" w:rsidP="00751B8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Ярослава Василева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3D08" w:rsidRPr="00647C3B" w:rsidRDefault="001B3D08" w:rsidP="001B3D08">
      <w:pPr>
        <w:spacing w:after="0" w:line="240" w:lineRule="auto"/>
        <w:jc w:val="both"/>
        <w:rPr>
          <w:rFonts w:ascii="Times New Roman" w:hAnsi="Times New Roman"/>
          <w:b/>
          <w:sz w:val="24"/>
          <w:szCs w:val="32"/>
          <w:u w:val="single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647C3B">
        <w:rPr>
          <w:rFonts w:ascii="Times New Roman" w:hAnsi="Times New Roman"/>
          <w:b/>
          <w:sz w:val="24"/>
          <w:szCs w:val="32"/>
          <w:u w:val="single"/>
        </w:rPr>
        <w:t>Отмяна на Решение № 507 по протокол № 31 от заседание на Добрички общински съвет, проведено на 29.10.2025г.</w:t>
      </w:r>
    </w:p>
    <w:p w:rsidR="001B3D08" w:rsidRPr="001B3D08" w:rsidRDefault="001B3D08" w:rsidP="001B3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b/>
          <w:sz w:val="24"/>
          <w:szCs w:val="24"/>
        </w:rPr>
        <w:t xml:space="preserve">Внася: </w:t>
      </w:r>
      <w:r w:rsidRPr="001B3D08">
        <w:rPr>
          <w:rFonts w:ascii="Times New Roman" w:hAnsi="Times New Roman"/>
          <w:sz w:val="24"/>
          <w:szCs w:val="24"/>
        </w:rPr>
        <w:t>Соня Георгиева</w:t>
      </w:r>
    </w:p>
    <w:p w:rsidR="001B3D08" w:rsidRPr="001B3D08" w:rsidRDefault="001B3D08" w:rsidP="001B3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3D08" w:rsidRDefault="001B3D08" w:rsidP="001B3D08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557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3D08" w:rsidRPr="001B3D08" w:rsidRDefault="001B3D08" w:rsidP="001B3D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sz w:val="24"/>
          <w:szCs w:val="24"/>
        </w:rPr>
        <w:t xml:space="preserve">I. На основание чл. 99, т.2 от АПК, Добрички общински съвет </w:t>
      </w:r>
      <w:r w:rsidRPr="001B3D08">
        <w:rPr>
          <w:rFonts w:ascii="Times New Roman" w:hAnsi="Times New Roman"/>
          <w:b/>
          <w:sz w:val="24"/>
          <w:szCs w:val="24"/>
        </w:rPr>
        <w:t>ОТМЕНЯ</w:t>
      </w:r>
      <w:r w:rsidRPr="001B3D08">
        <w:rPr>
          <w:rFonts w:ascii="Times New Roman" w:hAnsi="Times New Roman"/>
          <w:sz w:val="24"/>
          <w:szCs w:val="24"/>
        </w:rPr>
        <w:t xml:space="preserve"> Решение № 507 по протокол № 31 от заседание на Добрички общински съвет, проведено на 29.10.2025г., с което:</w:t>
      </w:r>
    </w:p>
    <w:p w:rsidR="001B3D08" w:rsidRPr="001B3D08" w:rsidRDefault="001B3D08" w:rsidP="001B3D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3D08">
        <w:rPr>
          <w:rFonts w:ascii="Times New Roman" w:hAnsi="Times New Roman"/>
          <w:b/>
          <w:sz w:val="24"/>
          <w:szCs w:val="24"/>
        </w:rPr>
        <w:lastRenderedPageBreak/>
        <w:t xml:space="preserve">„ </w:t>
      </w:r>
      <w:r w:rsidRPr="001B3D08">
        <w:rPr>
          <w:rFonts w:ascii="Times New Roman" w:hAnsi="Times New Roman"/>
          <w:i/>
          <w:sz w:val="24"/>
          <w:szCs w:val="24"/>
        </w:rPr>
        <w:t xml:space="preserve">I. Разрешава изработването на Подробен устройствен план (ПУП) – Парцеларен план (ПП) за елементи на техническата инфраструктура извън урбанизираните територии за: „Изграждане на канализация за </w:t>
      </w:r>
      <w:proofErr w:type="spellStart"/>
      <w:r w:rsidRPr="001B3D08">
        <w:rPr>
          <w:rFonts w:ascii="Times New Roman" w:hAnsi="Times New Roman"/>
          <w:i/>
          <w:sz w:val="24"/>
          <w:szCs w:val="24"/>
        </w:rPr>
        <w:t>заустване</w:t>
      </w:r>
      <w:proofErr w:type="spellEnd"/>
      <w:r w:rsidRPr="001B3D08">
        <w:rPr>
          <w:rFonts w:ascii="Times New Roman" w:hAnsi="Times New Roman"/>
          <w:i/>
          <w:sz w:val="24"/>
          <w:szCs w:val="24"/>
        </w:rPr>
        <w:t xml:space="preserve"> на пречистени отпадъчни води, </w:t>
      </w:r>
      <w:proofErr w:type="spellStart"/>
      <w:r w:rsidRPr="001B3D08">
        <w:rPr>
          <w:rFonts w:ascii="Times New Roman" w:hAnsi="Times New Roman"/>
          <w:i/>
          <w:sz w:val="24"/>
          <w:szCs w:val="24"/>
        </w:rPr>
        <w:t>касаещо</w:t>
      </w:r>
      <w:proofErr w:type="spellEnd"/>
      <w:r w:rsidRPr="001B3D08">
        <w:rPr>
          <w:rFonts w:ascii="Times New Roman" w:hAnsi="Times New Roman"/>
          <w:i/>
          <w:sz w:val="24"/>
          <w:szCs w:val="24"/>
        </w:rPr>
        <w:t xml:space="preserve"> ПИ №36419.189.13 и ПИ № 36419.200.5 по КККР на с. Карапелит, част от канализационно трасе от ПИ  № 36419.189.34, собственост на заявителя, изграждане на ново канализационно трасе през ПИ № 36419.189.13, улици: „Втора“, „Първа“ и „Пета“ на с. Карапелит, ПИ № 36419.200.6 – публична общинска собственост с НТП „Пасище“ и </w:t>
      </w:r>
      <w:proofErr w:type="spellStart"/>
      <w:r w:rsidRPr="001B3D08">
        <w:rPr>
          <w:rFonts w:ascii="Times New Roman" w:hAnsi="Times New Roman"/>
          <w:i/>
          <w:sz w:val="24"/>
          <w:szCs w:val="24"/>
        </w:rPr>
        <w:t>заустване</w:t>
      </w:r>
      <w:proofErr w:type="spellEnd"/>
      <w:r w:rsidRPr="001B3D08">
        <w:rPr>
          <w:rFonts w:ascii="Times New Roman" w:hAnsi="Times New Roman"/>
          <w:i/>
          <w:sz w:val="24"/>
          <w:szCs w:val="24"/>
        </w:rPr>
        <w:t xml:space="preserve"> в ПИ № 36419.200.5, Държавна публична собственост, територия, заета от води и водни обекти с НТП Язовир“.</w:t>
      </w:r>
    </w:p>
    <w:p w:rsidR="001B3D08" w:rsidRPr="001B3D08" w:rsidRDefault="001B3D08" w:rsidP="001B3D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3D08">
        <w:rPr>
          <w:rFonts w:ascii="Times New Roman" w:hAnsi="Times New Roman"/>
          <w:i/>
          <w:sz w:val="24"/>
          <w:szCs w:val="24"/>
        </w:rP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 8 за обема и съдържанието на устройствените планове. Техническият носител да съдържа и файл във формат „PDF“. </w:t>
      </w:r>
    </w:p>
    <w:p w:rsidR="001B3D08" w:rsidRPr="001B3D08" w:rsidRDefault="001B3D08" w:rsidP="001B3D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3D08">
        <w:rPr>
          <w:rFonts w:ascii="Times New Roman" w:hAnsi="Times New Roman"/>
          <w:i/>
          <w:sz w:val="24"/>
          <w:szCs w:val="24"/>
        </w:rPr>
        <w:t xml:space="preserve">Да бъдат представени становища от „Електроразпределение Север“ АД, „ВиК Добрич“ АД и РИОСВ – Варна, РЗИ – Добрич, Държавно предприятие „Управление и стопанисване на язовири“, </w:t>
      </w:r>
      <w:proofErr w:type="spellStart"/>
      <w:r w:rsidRPr="001B3D08">
        <w:rPr>
          <w:rFonts w:ascii="Times New Roman" w:hAnsi="Times New Roman"/>
          <w:i/>
          <w:sz w:val="24"/>
          <w:szCs w:val="24"/>
        </w:rPr>
        <w:t>Басейнова</w:t>
      </w:r>
      <w:proofErr w:type="spellEnd"/>
      <w:r w:rsidRPr="001B3D08">
        <w:rPr>
          <w:rFonts w:ascii="Times New Roman" w:hAnsi="Times New Roman"/>
          <w:i/>
          <w:sz w:val="24"/>
          <w:szCs w:val="24"/>
        </w:rPr>
        <w:t xml:space="preserve"> дирекция – Дунавски район, преди внасяне на проекта за ПУП – ПП за процедиране и одобряване. </w:t>
      </w:r>
      <w:r w:rsidRPr="001B3D08">
        <w:rPr>
          <w:rFonts w:ascii="Times New Roman" w:hAnsi="Times New Roman"/>
          <w:i/>
          <w:sz w:val="24"/>
          <w:szCs w:val="24"/>
        </w:rPr>
        <w:tab/>
      </w:r>
    </w:p>
    <w:p w:rsidR="001B3D08" w:rsidRPr="001B3D08" w:rsidRDefault="001B3D08" w:rsidP="001B3D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3D08">
        <w:rPr>
          <w:rFonts w:ascii="Times New Roman" w:hAnsi="Times New Roman"/>
          <w:i/>
          <w:sz w:val="24"/>
          <w:szCs w:val="24"/>
        </w:rPr>
        <w:t xml:space="preserve">II. Одобрява задание за изработване на  Подробен устройствен план (ПУП) – Парцеларен план (ПП) за елементи на техническата инфраструктура извън урбанизираните територии за: „Изграждане на канализация за </w:t>
      </w:r>
      <w:proofErr w:type="spellStart"/>
      <w:r w:rsidRPr="001B3D08">
        <w:rPr>
          <w:rFonts w:ascii="Times New Roman" w:hAnsi="Times New Roman"/>
          <w:i/>
          <w:sz w:val="24"/>
          <w:szCs w:val="24"/>
        </w:rPr>
        <w:t>заустване</w:t>
      </w:r>
      <w:proofErr w:type="spellEnd"/>
      <w:r w:rsidRPr="001B3D08">
        <w:rPr>
          <w:rFonts w:ascii="Times New Roman" w:hAnsi="Times New Roman"/>
          <w:i/>
          <w:sz w:val="24"/>
          <w:szCs w:val="24"/>
        </w:rPr>
        <w:t xml:space="preserve"> на пречистени отпадъчни води, </w:t>
      </w:r>
      <w:proofErr w:type="spellStart"/>
      <w:r w:rsidRPr="001B3D08">
        <w:rPr>
          <w:rFonts w:ascii="Times New Roman" w:hAnsi="Times New Roman"/>
          <w:i/>
          <w:sz w:val="24"/>
          <w:szCs w:val="24"/>
        </w:rPr>
        <w:t>касаещо</w:t>
      </w:r>
      <w:proofErr w:type="spellEnd"/>
      <w:r w:rsidRPr="001B3D08">
        <w:rPr>
          <w:rFonts w:ascii="Times New Roman" w:hAnsi="Times New Roman"/>
          <w:i/>
          <w:sz w:val="24"/>
          <w:szCs w:val="24"/>
        </w:rPr>
        <w:t xml:space="preserve"> ПИ №36419.189.13 и ПИ № 36419.200.5 по КККР на с. Карапелит, част от канализационно трасе от ПИ  № 36419.189.34, собственост на заявителя, изграждане на ново канализационно трасе през ПИ № 36419.189.13, улици: „Втора“, „Първа“ и „Пета“ на с. Карапелит, ПИ № 36419.200.6 – публична общинска собственост с НТП „Пасище“ и </w:t>
      </w:r>
      <w:proofErr w:type="spellStart"/>
      <w:r w:rsidRPr="001B3D08">
        <w:rPr>
          <w:rFonts w:ascii="Times New Roman" w:hAnsi="Times New Roman"/>
          <w:i/>
          <w:sz w:val="24"/>
          <w:szCs w:val="24"/>
        </w:rPr>
        <w:t>заустване</w:t>
      </w:r>
      <w:proofErr w:type="spellEnd"/>
      <w:r w:rsidRPr="001B3D08">
        <w:rPr>
          <w:rFonts w:ascii="Times New Roman" w:hAnsi="Times New Roman"/>
          <w:i/>
          <w:sz w:val="24"/>
          <w:szCs w:val="24"/>
        </w:rPr>
        <w:t xml:space="preserve"> в ПИ № 36419.200.5, Държавна публична собственост, територия, заета от води и водни обекти с НТП Язовир“.</w:t>
      </w:r>
    </w:p>
    <w:p w:rsidR="001B3D08" w:rsidRPr="001B3D08" w:rsidRDefault="001B3D08" w:rsidP="001B3D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3D08">
        <w:rPr>
          <w:rFonts w:ascii="Times New Roman" w:hAnsi="Times New Roman"/>
          <w:i/>
          <w:sz w:val="24"/>
          <w:szCs w:val="24"/>
        </w:rPr>
        <w:t>III. На основание чл.124б, ал.1 от ЗУТ настоящото решение да се публикува в единния публичен регистър по устройство на територията по чл.5а от ЗУТ.</w:t>
      </w:r>
    </w:p>
    <w:p w:rsidR="001B3D08" w:rsidRPr="001B3D08" w:rsidRDefault="001B3D08" w:rsidP="001B3D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B3D08">
        <w:rPr>
          <w:rFonts w:ascii="Times New Roman" w:hAnsi="Times New Roman"/>
          <w:i/>
          <w:sz w:val="24"/>
          <w:szCs w:val="24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Карапелит, общ.Добричка, както и да се публикува на интернет страницата на общината. </w:t>
      </w:r>
    </w:p>
    <w:p w:rsidR="001B3D08" w:rsidRPr="001B3D08" w:rsidRDefault="001B3D08" w:rsidP="001B3D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3D08">
        <w:rPr>
          <w:rFonts w:ascii="Times New Roman" w:hAnsi="Times New Roman"/>
          <w:i/>
          <w:sz w:val="24"/>
          <w:szCs w:val="24"/>
        </w:rPr>
        <w:t>IV.Възлага на Кмета на Община Добричка последващи законови действия.</w:t>
      </w:r>
      <w:r w:rsidRPr="001B3D08">
        <w:rPr>
          <w:rFonts w:ascii="Times New Roman" w:hAnsi="Times New Roman"/>
          <w:b/>
          <w:sz w:val="24"/>
          <w:szCs w:val="24"/>
        </w:rPr>
        <w:t xml:space="preserve">“ </w:t>
      </w:r>
    </w:p>
    <w:p w:rsidR="001B3D08" w:rsidRPr="001B3D08" w:rsidRDefault="001B3D08" w:rsidP="001B3D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sz w:val="24"/>
          <w:szCs w:val="24"/>
          <w:lang w:val="en-US"/>
        </w:rPr>
        <w:t xml:space="preserve">II. </w:t>
      </w:r>
      <w:r w:rsidRPr="001B3D08">
        <w:rPr>
          <w:rFonts w:ascii="Times New Roman" w:hAnsi="Times New Roman"/>
          <w:sz w:val="24"/>
          <w:szCs w:val="24"/>
        </w:rPr>
        <w:t xml:space="preserve">На основание чл.21, ал.2, във връзка с ал.1, т.23 от ЗМСМА и чл. 124б, ал. 5 от ЗУТ, Добрички общински съвет ОТКАЗВА да </w:t>
      </w:r>
      <w:r w:rsidRPr="001B3D08">
        <w:rPr>
          <w:rFonts w:ascii="Times New Roman" w:hAnsi="Times New Roman"/>
          <w:b/>
          <w:sz w:val="24"/>
          <w:szCs w:val="24"/>
        </w:rPr>
        <w:t>РАЗРЕШИ</w:t>
      </w:r>
      <w:r w:rsidRPr="001B3D08">
        <w:rPr>
          <w:rFonts w:ascii="Times New Roman" w:hAnsi="Times New Roman"/>
          <w:sz w:val="24"/>
          <w:szCs w:val="24"/>
        </w:rPr>
        <w:t xml:space="preserve"> изработването на Подробен устройствен план (ПУП) – Парцеларен план (ПП) за елементи на техническата инфраструктура извън урбанизираните територии за: „Изграждане на канализация за </w:t>
      </w:r>
      <w:proofErr w:type="spellStart"/>
      <w:r w:rsidRPr="001B3D08">
        <w:rPr>
          <w:rFonts w:ascii="Times New Roman" w:hAnsi="Times New Roman"/>
          <w:sz w:val="24"/>
          <w:szCs w:val="24"/>
        </w:rPr>
        <w:t>заустване</w:t>
      </w:r>
      <w:proofErr w:type="spellEnd"/>
      <w:r w:rsidRPr="001B3D08">
        <w:rPr>
          <w:rFonts w:ascii="Times New Roman" w:hAnsi="Times New Roman"/>
          <w:sz w:val="24"/>
          <w:szCs w:val="24"/>
        </w:rPr>
        <w:t xml:space="preserve"> на пречистени отпадъчни води, </w:t>
      </w:r>
      <w:proofErr w:type="spellStart"/>
      <w:r w:rsidRPr="001B3D08">
        <w:rPr>
          <w:rFonts w:ascii="Times New Roman" w:hAnsi="Times New Roman"/>
          <w:sz w:val="24"/>
          <w:szCs w:val="24"/>
        </w:rPr>
        <w:t>касаещо</w:t>
      </w:r>
      <w:proofErr w:type="spellEnd"/>
      <w:r w:rsidRPr="001B3D08">
        <w:rPr>
          <w:rFonts w:ascii="Times New Roman" w:hAnsi="Times New Roman"/>
          <w:sz w:val="24"/>
          <w:szCs w:val="24"/>
        </w:rPr>
        <w:t xml:space="preserve"> ПИ №36419.189.13 и ПИ № 36419.200.5 по КККР на с. Карапелит, част от канализационно трасе от ПИ  № 36419.189.34, собственост на заявителя, изграждане на ново канализационно трасе през ПИ № 36419.189.13, улици: „Втора“, „Първа“ и „Пета“ на с. Карапелит, ПИ № 36419.200.6 – публична общинска собственост с НТП „Пасище“ и </w:t>
      </w:r>
      <w:proofErr w:type="spellStart"/>
      <w:r w:rsidRPr="001B3D08">
        <w:rPr>
          <w:rFonts w:ascii="Times New Roman" w:hAnsi="Times New Roman"/>
          <w:sz w:val="24"/>
          <w:szCs w:val="24"/>
        </w:rPr>
        <w:t>заустване</w:t>
      </w:r>
      <w:proofErr w:type="spellEnd"/>
      <w:r w:rsidRPr="001B3D08">
        <w:rPr>
          <w:rFonts w:ascii="Times New Roman" w:hAnsi="Times New Roman"/>
          <w:sz w:val="24"/>
          <w:szCs w:val="24"/>
        </w:rPr>
        <w:t xml:space="preserve"> в ПИ № 36419.200.5, Държавна публична собственост, територия, заета от води и водни обекти с НТП Язовир,</w:t>
      </w:r>
    </w:p>
    <w:p w:rsidR="001B3D08" w:rsidRPr="001B3D08" w:rsidRDefault="001B3D08" w:rsidP="001B3D0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B3D08">
        <w:rPr>
          <w:rFonts w:ascii="Times New Roman" w:hAnsi="Times New Roman"/>
          <w:b/>
          <w:sz w:val="24"/>
          <w:szCs w:val="24"/>
        </w:rPr>
        <w:t>със следните МОТИВИ :</w:t>
      </w:r>
    </w:p>
    <w:p w:rsidR="001B3D08" w:rsidRPr="001B3D08" w:rsidRDefault="001B3D08" w:rsidP="001B3D0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sz w:val="24"/>
          <w:szCs w:val="24"/>
        </w:rPr>
        <w:t xml:space="preserve">Язовир Карапелит, обособен в ПИ 36419.200.5 по КККР на с. Карапелит попада в зона за защита на водите по чл. 119а, т. 5 от Закона за водите и следователно за него са приложими забраните, съгласно чл.6, ал. 1, т. 1 от Наредба № 2 от 08.06.2011г. за издаване на разрешителни за </w:t>
      </w:r>
      <w:proofErr w:type="spellStart"/>
      <w:r w:rsidRPr="001B3D08">
        <w:rPr>
          <w:rFonts w:ascii="Times New Roman" w:hAnsi="Times New Roman"/>
          <w:sz w:val="24"/>
          <w:szCs w:val="24"/>
        </w:rPr>
        <w:t>заустване</w:t>
      </w:r>
      <w:proofErr w:type="spellEnd"/>
      <w:r w:rsidRPr="001B3D08">
        <w:rPr>
          <w:rFonts w:ascii="Times New Roman" w:hAnsi="Times New Roman"/>
          <w:sz w:val="24"/>
          <w:szCs w:val="24"/>
        </w:rPr>
        <w:t xml:space="preserve"> на отпадъчни води във водни обекти и </w:t>
      </w:r>
      <w:r w:rsidRPr="001B3D08">
        <w:rPr>
          <w:rFonts w:ascii="Times New Roman" w:hAnsi="Times New Roman"/>
          <w:sz w:val="24"/>
          <w:szCs w:val="24"/>
        </w:rPr>
        <w:lastRenderedPageBreak/>
        <w:t xml:space="preserve">определяне на индивидуалните емисионни ограничения на точкови източници на замърсяване, от което следва, че предложението за </w:t>
      </w:r>
      <w:proofErr w:type="spellStart"/>
      <w:r w:rsidRPr="001B3D08">
        <w:rPr>
          <w:rFonts w:ascii="Times New Roman" w:hAnsi="Times New Roman"/>
          <w:sz w:val="24"/>
          <w:szCs w:val="24"/>
        </w:rPr>
        <w:t>заустване</w:t>
      </w:r>
      <w:proofErr w:type="spellEnd"/>
      <w:r w:rsidRPr="001B3D08">
        <w:rPr>
          <w:rFonts w:ascii="Times New Roman" w:hAnsi="Times New Roman"/>
          <w:sz w:val="24"/>
          <w:szCs w:val="24"/>
        </w:rPr>
        <w:t xml:space="preserve"> заложено в представеното задание за изработване на подробен устройствен план – </w:t>
      </w:r>
      <w:proofErr w:type="spellStart"/>
      <w:r w:rsidRPr="001B3D08">
        <w:rPr>
          <w:rFonts w:ascii="Times New Roman" w:hAnsi="Times New Roman"/>
          <w:sz w:val="24"/>
          <w:szCs w:val="24"/>
        </w:rPr>
        <w:t>парцеларен</w:t>
      </w:r>
      <w:proofErr w:type="spellEnd"/>
      <w:r w:rsidRPr="001B3D08">
        <w:rPr>
          <w:rFonts w:ascii="Times New Roman" w:hAnsi="Times New Roman"/>
          <w:sz w:val="24"/>
          <w:szCs w:val="24"/>
        </w:rPr>
        <w:t xml:space="preserve"> план е недопустимо. Предвид постъпило в община Добричка писмо с рег. № Ж-146#1 от 08.12.2025г. от </w:t>
      </w:r>
      <w:proofErr w:type="spellStart"/>
      <w:r w:rsidRPr="001B3D08">
        <w:rPr>
          <w:rFonts w:ascii="Times New Roman" w:hAnsi="Times New Roman"/>
          <w:sz w:val="24"/>
          <w:szCs w:val="24"/>
        </w:rPr>
        <w:t>Басейнова</w:t>
      </w:r>
      <w:proofErr w:type="spellEnd"/>
      <w:r w:rsidRPr="001B3D08">
        <w:rPr>
          <w:rFonts w:ascii="Times New Roman" w:hAnsi="Times New Roman"/>
          <w:sz w:val="24"/>
          <w:szCs w:val="24"/>
        </w:rPr>
        <w:t xml:space="preserve"> дирекция  „Дунавски район“, в което е констатирана посочената забрана, същото се явява ново обстоятелство от съществено значение за издавеното на акта, което при постановяване на Решение № 507/29.10.2025г. не е било известно на решаващия орган. Установената забрана лишава от предмет искането за допускане за изработване на ПУП-ПП с посоченото задание, доколкото такъв ПУП – ПП не може да бъде приет по аргумент от чл. 6, ал 1, т. 1 от Наредба № 2 от 08.06.2011г. на МОСВ.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3D08" w:rsidRPr="00CA2C21" w:rsidRDefault="001B3D08" w:rsidP="001B3D0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гласуване с 20</w:t>
      </w:r>
      <w:r w:rsidRPr="00CA2C21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1B3D08" w:rsidRPr="00572854" w:rsidRDefault="001B3D08" w:rsidP="001B3D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Ярослава Василева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3D08" w:rsidRPr="00647C3B" w:rsidRDefault="001B3D08" w:rsidP="001B3D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647C3B">
        <w:rPr>
          <w:rFonts w:ascii="Times New Roman" w:hAnsi="Times New Roman"/>
          <w:b/>
          <w:sz w:val="24"/>
          <w:szCs w:val="24"/>
          <w:u w:val="single"/>
        </w:rPr>
        <w:t xml:space="preserve">Съгласие за изменение на Подробния устройствен план и кадастрална карта и кадастрални регистри на с.Стефаново в обхвата на: УПИ </w:t>
      </w:r>
      <w:r w:rsidRPr="00647C3B">
        <w:rPr>
          <w:rFonts w:ascii="Times New Roman" w:hAnsi="Times New Roman"/>
          <w:b/>
          <w:sz w:val="24"/>
          <w:szCs w:val="24"/>
          <w:u w:val="single"/>
          <w:lang w:val="en-US"/>
        </w:rPr>
        <w:t>XII</w:t>
      </w:r>
      <w:r w:rsidRPr="00647C3B">
        <w:rPr>
          <w:rFonts w:ascii="Times New Roman" w:hAnsi="Times New Roman"/>
          <w:b/>
          <w:sz w:val="24"/>
          <w:szCs w:val="24"/>
          <w:u w:val="single"/>
        </w:rPr>
        <w:t xml:space="preserve"> -252 (ПИ 69242.501.252) и УПИ </w:t>
      </w:r>
      <w:r w:rsidRPr="00647C3B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XIII</w:t>
      </w:r>
      <w:r w:rsidRPr="00647C3B">
        <w:rPr>
          <w:rFonts w:ascii="Times New Roman" w:hAnsi="Times New Roman"/>
          <w:b/>
          <w:sz w:val="24"/>
          <w:szCs w:val="24"/>
          <w:u w:val="single"/>
        </w:rPr>
        <w:t xml:space="preserve"> – за общински нужди (ПИ 69242.501.245), кв.30 по плана на с.Стефаново, община Добричка.</w:t>
      </w:r>
    </w:p>
    <w:p w:rsidR="001B3D08" w:rsidRPr="001B3D08" w:rsidRDefault="001B3D08" w:rsidP="001B3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b/>
          <w:sz w:val="24"/>
          <w:szCs w:val="24"/>
        </w:rPr>
        <w:t xml:space="preserve">Внася: </w:t>
      </w:r>
      <w:r w:rsidRPr="001B3D08">
        <w:rPr>
          <w:rFonts w:ascii="Times New Roman" w:hAnsi="Times New Roman"/>
          <w:sz w:val="24"/>
          <w:szCs w:val="24"/>
        </w:rPr>
        <w:t>Соня Георгиева</w:t>
      </w:r>
    </w:p>
    <w:p w:rsidR="001B3D08" w:rsidRPr="001B3D08" w:rsidRDefault="001B3D08" w:rsidP="001B3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sz w:val="24"/>
          <w:szCs w:val="24"/>
        </w:rPr>
        <w:t>Кмет на Община Добричка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3D08" w:rsidRDefault="001B3D08" w:rsidP="001B3D08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558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3D08" w:rsidRPr="001B3D08" w:rsidRDefault="001B3D08" w:rsidP="001B3D0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D08">
        <w:rPr>
          <w:rFonts w:ascii="Times New Roman" w:hAnsi="Times New Roman"/>
          <w:sz w:val="24"/>
          <w:szCs w:val="24"/>
          <w:lang w:val="en-US"/>
        </w:rPr>
        <w:t>I</w:t>
      </w:r>
      <w:r w:rsidRPr="001B3D08">
        <w:rPr>
          <w:rFonts w:ascii="Times New Roman" w:hAnsi="Times New Roman"/>
          <w:sz w:val="24"/>
          <w:szCs w:val="24"/>
        </w:rPr>
        <w:t>. На основание чл.21 ал.1, т.8 и т.11 от ЗМСМА, чл.134, ал.2, т.6 от ЗУТ, чл.</w:t>
      </w:r>
      <w:proofErr w:type="gramEnd"/>
      <w:r w:rsidRPr="001B3D08">
        <w:rPr>
          <w:rFonts w:ascii="Times New Roman" w:hAnsi="Times New Roman"/>
          <w:sz w:val="24"/>
          <w:szCs w:val="24"/>
        </w:rPr>
        <w:t xml:space="preserve"> 52, ал. 1, т. 1 от Закона за кадастъра и имотния регистър, чл. 55, ал. 1 от същия Закон във връзка с чл. 56, ал. 3 от Наредба РД-02-20-5 от 15.12.2016г. за съдържанието, създаването и поддържането на кадастралната карта и кадастралните регистри и чл.6, ал.5 от Наредба № 4 за реда за придобиване, управление и разпореждане с общинско имущество, Добрички общински съвет дава съгласие за изменение на Подробния устройствен план (ПУП) – План за регулация (ПР) и кадастрална карта и кадастрални регистри на с. Стефаново в обхвата на УПИ X</w:t>
      </w:r>
      <w:r w:rsidRPr="001B3D08">
        <w:rPr>
          <w:rFonts w:ascii="Times New Roman" w:hAnsi="Times New Roman"/>
          <w:sz w:val="24"/>
          <w:szCs w:val="24"/>
          <w:lang w:val="en-US"/>
        </w:rPr>
        <w:t>II</w:t>
      </w:r>
      <w:r w:rsidRPr="001B3D08">
        <w:rPr>
          <w:rFonts w:ascii="Times New Roman" w:hAnsi="Times New Roman"/>
          <w:sz w:val="24"/>
          <w:szCs w:val="24"/>
        </w:rPr>
        <w:t>-</w:t>
      </w:r>
      <w:r w:rsidRPr="001B3D08">
        <w:rPr>
          <w:rFonts w:ascii="Times New Roman" w:hAnsi="Times New Roman"/>
          <w:sz w:val="24"/>
          <w:szCs w:val="24"/>
          <w:lang w:val="en-US"/>
        </w:rPr>
        <w:t>252</w:t>
      </w:r>
      <w:r w:rsidRPr="001B3D08">
        <w:rPr>
          <w:rFonts w:ascii="Times New Roman" w:hAnsi="Times New Roman"/>
          <w:sz w:val="24"/>
          <w:szCs w:val="24"/>
        </w:rPr>
        <w:t xml:space="preserve"> (ПИ № 69242.501.252)</w:t>
      </w:r>
      <w:r w:rsidRPr="001B3D08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1B3D08">
        <w:rPr>
          <w:rFonts w:ascii="Times New Roman" w:hAnsi="Times New Roman"/>
          <w:sz w:val="24"/>
          <w:szCs w:val="24"/>
        </w:rPr>
        <w:t>и УПИ XIII</w:t>
      </w:r>
      <w:r w:rsidRPr="001B3D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3D08">
        <w:rPr>
          <w:rFonts w:ascii="Times New Roman" w:hAnsi="Times New Roman"/>
          <w:sz w:val="24"/>
          <w:szCs w:val="24"/>
        </w:rPr>
        <w:t>- за общински нужди  (ПИ № 69242.501.245)</w:t>
      </w:r>
      <w:r w:rsidRPr="001B3D08">
        <w:rPr>
          <w:rFonts w:ascii="Times New Roman" w:hAnsi="Times New Roman"/>
          <w:sz w:val="24"/>
          <w:szCs w:val="24"/>
          <w:lang w:val="en-US"/>
        </w:rPr>
        <w:t xml:space="preserve"> ,</w:t>
      </w:r>
      <w:r w:rsidRPr="001B3D08">
        <w:rPr>
          <w:rFonts w:ascii="Times New Roman" w:hAnsi="Times New Roman"/>
          <w:sz w:val="24"/>
          <w:szCs w:val="24"/>
        </w:rPr>
        <w:t xml:space="preserve"> </w:t>
      </w:r>
      <w:r w:rsidRPr="001B3D0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hAnsi="Times New Roman"/>
          <w:sz w:val="24"/>
          <w:szCs w:val="24"/>
          <w:lang w:val="en-US"/>
        </w:rPr>
        <w:t>кв</w:t>
      </w:r>
      <w:proofErr w:type="spellEnd"/>
      <w:r w:rsidRPr="001B3D0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B3D08">
        <w:rPr>
          <w:rFonts w:ascii="Times New Roman" w:hAnsi="Times New Roman"/>
          <w:sz w:val="24"/>
          <w:szCs w:val="24"/>
        </w:rPr>
        <w:t>30</w:t>
      </w:r>
      <w:r w:rsidRPr="001B3D08">
        <w:rPr>
          <w:rFonts w:ascii="Times New Roman" w:hAnsi="Times New Roman"/>
          <w:sz w:val="24"/>
          <w:szCs w:val="24"/>
          <w:lang w:val="en-US"/>
        </w:rPr>
        <w:t xml:space="preserve"> по </w:t>
      </w:r>
      <w:proofErr w:type="spellStart"/>
      <w:r w:rsidRPr="001B3D08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1B3D08">
        <w:rPr>
          <w:rFonts w:ascii="Times New Roman" w:hAnsi="Times New Roman"/>
          <w:sz w:val="24"/>
          <w:szCs w:val="24"/>
          <w:lang w:val="en-US"/>
        </w:rPr>
        <w:t xml:space="preserve"> на с. </w:t>
      </w:r>
      <w:r w:rsidRPr="001B3D08">
        <w:rPr>
          <w:rFonts w:ascii="Times New Roman" w:hAnsi="Times New Roman"/>
          <w:sz w:val="24"/>
          <w:szCs w:val="24"/>
        </w:rPr>
        <w:t>Стефаново</w:t>
      </w:r>
      <w:r w:rsidRPr="001B3D0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B3D08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1B3D08">
        <w:rPr>
          <w:rFonts w:ascii="Times New Roman" w:hAnsi="Times New Roman"/>
          <w:sz w:val="24"/>
          <w:szCs w:val="24"/>
          <w:lang w:val="en-US"/>
        </w:rPr>
        <w:t xml:space="preserve"> Добричка</w:t>
      </w:r>
      <w:r w:rsidRPr="001B3D08">
        <w:rPr>
          <w:rFonts w:ascii="Times New Roman" w:hAnsi="Times New Roman"/>
          <w:sz w:val="24"/>
          <w:szCs w:val="24"/>
        </w:rPr>
        <w:t xml:space="preserve">, одобрен със Заповед № 351 от 28.11.1989г. за обособяване на три нови урегулирани поземлени имота, както следва : УПИ </w:t>
      </w:r>
      <w:r w:rsidRPr="001B3D08">
        <w:rPr>
          <w:rFonts w:ascii="Times New Roman" w:hAnsi="Times New Roman"/>
          <w:sz w:val="24"/>
          <w:szCs w:val="24"/>
          <w:lang w:val="en-US"/>
        </w:rPr>
        <w:t>XVI</w:t>
      </w:r>
      <w:r w:rsidRPr="001B3D08">
        <w:rPr>
          <w:rFonts w:ascii="Times New Roman" w:hAnsi="Times New Roman"/>
          <w:sz w:val="24"/>
          <w:szCs w:val="24"/>
        </w:rPr>
        <w:t xml:space="preserve"> =</w:t>
      </w:r>
      <w:r w:rsidRPr="001B3D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3D08">
        <w:rPr>
          <w:rFonts w:ascii="Times New Roman" w:hAnsi="Times New Roman"/>
          <w:sz w:val="24"/>
          <w:szCs w:val="24"/>
        </w:rPr>
        <w:t>926 кв.м,</w:t>
      </w:r>
      <w:r w:rsidRPr="001B3D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3D08">
        <w:rPr>
          <w:rFonts w:ascii="Times New Roman" w:hAnsi="Times New Roman"/>
          <w:sz w:val="24"/>
          <w:szCs w:val="24"/>
        </w:rPr>
        <w:t>УПИ</w:t>
      </w:r>
      <w:r w:rsidRPr="001B3D08">
        <w:rPr>
          <w:rFonts w:ascii="Times New Roman" w:hAnsi="Times New Roman"/>
          <w:sz w:val="24"/>
          <w:szCs w:val="24"/>
          <w:lang w:val="en-US"/>
        </w:rPr>
        <w:t xml:space="preserve"> XVII</w:t>
      </w:r>
      <w:r w:rsidRPr="001B3D08">
        <w:rPr>
          <w:rFonts w:ascii="Times New Roman" w:hAnsi="Times New Roman"/>
          <w:sz w:val="24"/>
          <w:szCs w:val="24"/>
        </w:rPr>
        <w:t xml:space="preserve"> =</w:t>
      </w:r>
      <w:r w:rsidRPr="001B3D0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3D08">
        <w:rPr>
          <w:rFonts w:ascii="Times New Roman" w:hAnsi="Times New Roman"/>
          <w:sz w:val="24"/>
          <w:szCs w:val="24"/>
        </w:rPr>
        <w:t>1650 кв.м. и  УПИ</w:t>
      </w:r>
      <w:r w:rsidRPr="001B3D08">
        <w:rPr>
          <w:rFonts w:ascii="Times New Roman" w:hAnsi="Times New Roman"/>
          <w:sz w:val="24"/>
          <w:szCs w:val="24"/>
          <w:lang w:val="en-US"/>
        </w:rPr>
        <w:t xml:space="preserve"> XVIII- </w:t>
      </w:r>
      <w:r w:rsidRPr="001B3D08">
        <w:rPr>
          <w:rFonts w:ascii="Times New Roman" w:hAnsi="Times New Roman"/>
          <w:sz w:val="24"/>
          <w:szCs w:val="24"/>
        </w:rPr>
        <w:t xml:space="preserve">общ. обслужване = 492 кв.м, кв. 30 по плана на с. Стефаново. </w:t>
      </w:r>
    </w:p>
    <w:p w:rsidR="001B3D08" w:rsidRPr="001B3D08" w:rsidRDefault="001B3D08" w:rsidP="001B3D0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sz w:val="24"/>
          <w:szCs w:val="24"/>
          <w:lang w:val="en-US"/>
        </w:rPr>
        <w:t>II</w:t>
      </w:r>
      <w:r w:rsidRPr="001B3D08">
        <w:rPr>
          <w:rFonts w:ascii="Times New Roman" w:hAnsi="Times New Roman"/>
          <w:sz w:val="24"/>
          <w:szCs w:val="24"/>
        </w:rPr>
        <w:t xml:space="preserve">. След издаване на удостоверение за приет проект за изменение на кадастралната карта и кадастралните регистри на с. Стефаново за ПИ № 69242.501.245 и ПИ № 69242.501.252, преписката да се докладва за вземане на решение за прекратяване на съсобственост в ПИ № 69242.501.245 и ПИ № 69242.501.252 по КККР на с. Стефаново, община Добричка. </w:t>
      </w:r>
    </w:p>
    <w:p w:rsidR="001B3D08" w:rsidRPr="001B3D08" w:rsidRDefault="001B3D08" w:rsidP="001B3D08">
      <w:pPr>
        <w:suppressAutoHyphens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sz w:val="24"/>
          <w:szCs w:val="24"/>
          <w:lang w:val="en-US"/>
        </w:rPr>
        <w:t>III</w:t>
      </w:r>
      <w:r w:rsidRPr="001B3D08">
        <w:rPr>
          <w:rFonts w:ascii="Times New Roman" w:hAnsi="Times New Roman"/>
          <w:sz w:val="24"/>
          <w:szCs w:val="24"/>
        </w:rPr>
        <w:t>. Възлага на Кмета на Община Добричка последващи законови действия.</w:t>
      </w:r>
    </w:p>
    <w:p w:rsidR="00647C3B" w:rsidRDefault="00647C3B" w:rsidP="001B3D0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B3D08" w:rsidRPr="00CA2C21" w:rsidRDefault="001B3D08" w:rsidP="001B3D0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</w:t>
      </w:r>
      <w:r w:rsidRPr="00CA2C21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1B3D08" w:rsidRDefault="001B3D08" w:rsidP="001B3D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lastRenderedPageBreak/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1B3D08" w:rsidRPr="00572854" w:rsidRDefault="001B3D08" w:rsidP="001B3D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Ярослава Василева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3D08" w:rsidRPr="00647C3B" w:rsidRDefault="001B3D08" w:rsidP="001B3D08">
      <w:pPr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2A16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D92A16">
        <w:rPr>
          <w:rFonts w:ascii="Times New Roman" w:hAnsi="Times New Roman"/>
          <w:b/>
          <w:sz w:val="24"/>
          <w:szCs w:val="24"/>
          <w:u w:val="single"/>
          <w:lang w:val="en-US" w:eastAsia="en-US"/>
        </w:rPr>
        <w:t>:</w:t>
      </w:r>
      <w:r w:rsidRPr="00647C3B">
        <w:rPr>
          <w:rFonts w:ascii="Times New Roman" w:hAnsi="Times New Roman"/>
          <w:b/>
          <w:sz w:val="24"/>
          <w:szCs w:val="24"/>
        </w:rPr>
        <w:t>Даване на принципно съгласие от Добрички общински съвет за кандидатстване на Община Добричка в кампанията за набиране на проектни предложения през 2026 г. на Проект „Красива България“.</w:t>
      </w:r>
    </w:p>
    <w:p w:rsidR="00647C3B" w:rsidRPr="001B3D08" w:rsidRDefault="00647C3B" w:rsidP="00647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b/>
          <w:sz w:val="24"/>
          <w:szCs w:val="24"/>
        </w:rPr>
        <w:t xml:space="preserve">Внася: </w:t>
      </w:r>
      <w:r w:rsidRPr="001B3D08">
        <w:rPr>
          <w:rFonts w:ascii="Times New Roman" w:hAnsi="Times New Roman"/>
          <w:sz w:val="24"/>
          <w:szCs w:val="24"/>
        </w:rPr>
        <w:t>Соня Георгиева</w:t>
      </w:r>
    </w:p>
    <w:p w:rsidR="00647C3B" w:rsidRPr="001B3D08" w:rsidRDefault="00647C3B" w:rsidP="00647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sz w:val="24"/>
          <w:szCs w:val="24"/>
        </w:rPr>
        <w:t>Кмет на Община Добричка</w:t>
      </w:r>
    </w:p>
    <w:p w:rsidR="00647C3B" w:rsidRDefault="00647C3B" w:rsidP="00647C3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3D08" w:rsidRPr="001B3D08" w:rsidRDefault="001B3D08" w:rsidP="001B3D08">
      <w:pPr>
        <w:spacing w:after="0" w:line="240" w:lineRule="auto"/>
        <w:jc w:val="both"/>
        <w:rPr>
          <w:rFonts w:ascii="Times New Roman" w:eastAsia="Sylfaen" w:hAnsi="Times New Roman"/>
          <w:sz w:val="24"/>
          <w:szCs w:val="24"/>
          <w:lang w:eastAsia="en-US"/>
        </w:rPr>
      </w:pPr>
    </w:p>
    <w:p w:rsidR="001B3D08" w:rsidRDefault="001B3D08" w:rsidP="001B3D08">
      <w:pPr>
        <w:spacing w:after="0" w:line="240" w:lineRule="auto"/>
        <w:jc w:val="center"/>
        <w:rPr>
          <w:rFonts w:ascii="Times New Roman" w:eastAsia="Sylfaen" w:hAnsi="Times New Roman"/>
          <w:b/>
          <w:sz w:val="24"/>
          <w:szCs w:val="24"/>
          <w:lang w:eastAsia="en-US"/>
        </w:rPr>
      </w:pP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РЕШЕНИЕ</w:t>
      </w:r>
      <w:r>
        <w:rPr>
          <w:rFonts w:ascii="Times New Roman" w:eastAsia="Sylfaen" w:hAnsi="Times New Roman"/>
          <w:b/>
          <w:sz w:val="24"/>
          <w:szCs w:val="24"/>
          <w:lang w:eastAsia="en-US"/>
        </w:rPr>
        <w:t xml:space="preserve"> 559</w:t>
      </w:r>
      <w:r w:rsidRPr="00650C43">
        <w:rPr>
          <w:rFonts w:ascii="Times New Roman" w:eastAsia="Sylfaen" w:hAnsi="Times New Roman"/>
          <w:b/>
          <w:sz w:val="24"/>
          <w:szCs w:val="24"/>
          <w:lang w:val="en-US" w:eastAsia="en-US"/>
        </w:rPr>
        <w:t>:</w:t>
      </w:r>
    </w:p>
    <w:p w:rsidR="001B3D08" w:rsidRDefault="001B3D08" w:rsidP="001B3D0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3D08" w:rsidRPr="001B3D08" w:rsidRDefault="001B3D08" w:rsidP="001B3D08">
      <w:pPr>
        <w:spacing w:after="0" w:line="240" w:lineRule="auto"/>
        <w:ind w:right="-108" w:firstLine="567"/>
        <w:jc w:val="both"/>
        <w:rPr>
          <w:rFonts w:ascii="Times New Roman" w:hAnsi="Times New Roman"/>
          <w:sz w:val="24"/>
          <w:szCs w:val="24"/>
        </w:rPr>
      </w:pPr>
      <w:r w:rsidRPr="001B3D0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 основани</w:t>
      </w:r>
      <w:proofErr w:type="gramStart"/>
      <w:r w:rsidRPr="001B3D0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е</w:t>
      </w:r>
      <w:proofErr w:type="gramEnd"/>
      <w:r w:rsidRPr="001B3D0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чл.21, ал.2, във връзка с ал.1, т.6 и т.23 от ЗМСМА</w:t>
      </w:r>
      <w:r w:rsidRPr="001B3D08">
        <w:rPr>
          <w:rFonts w:ascii="Times New Roman" w:hAnsi="Times New Roman"/>
          <w:sz w:val="24"/>
          <w:szCs w:val="24"/>
        </w:rPr>
        <w:t>, Добрички общински съвет дава съгласие:</w:t>
      </w:r>
    </w:p>
    <w:p w:rsidR="001B3D08" w:rsidRPr="001B3D08" w:rsidRDefault="001B3D08" w:rsidP="001B3D0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MO" w:eastAsia="en-US"/>
        </w:rPr>
      </w:pPr>
      <w:r w:rsidRPr="001B3D08">
        <w:rPr>
          <w:rFonts w:ascii="Times New Roman" w:hAnsi="Times New Roman"/>
          <w:color w:val="000000"/>
          <w:sz w:val="24"/>
          <w:szCs w:val="24"/>
        </w:rPr>
        <w:t xml:space="preserve"> Община Добричка да кандидатства </w:t>
      </w:r>
      <w:r w:rsidRPr="001B3D08">
        <w:rPr>
          <w:rFonts w:ascii="Times New Roman" w:hAnsi="Times New Roman"/>
          <w:bCs/>
          <w:color w:val="000000"/>
          <w:sz w:val="24"/>
          <w:szCs w:val="24"/>
        </w:rPr>
        <w:t xml:space="preserve">с проектно предложение с наименование </w:t>
      </w:r>
      <w:r w:rsidRPr="001B3D08">
        <w:rPr>
          <w:rFonts w:ascii="Times New Roman" w:hAnsi="Times New Roman"/>
          <w:color w:val="000000"/>
          <w:sz w:val="24"/>
          <w:szCs w:val="24"/>
        </w:rPr>
        <w:t>„Ремонт на покрив на сграда общинска собственост (бивше училище „Христо Ботев“ ) в с. Владимирово, община Добричка“</w:t>
      </w:r>
      <w:r w:rsidRPr="001B3D08">
        <w:rPr>
          <w:rFonts w:ascii="Times New Roman" w:hAnsi="Times New Roman"/>
          <w:bCs/>
          <w:color w:val="000000"/>
          <w:sz w:val="24"/>
          <w:szCs w:val="24"/>
        </w:rPr>
        <w:t xml:space="preserve"> по Проект „Красива България”,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>Мярка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 xml:space="preserve"> М02 „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>Подобряване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 xml:space="preserve"> на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>социалната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 xml:space="preserve"> инфраструктура” и обща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>стойност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 xml:space="preserve">  152 093 евро с вкл. ДДС.</w:t>
      </w:r>
    </w:p>
    <w:p w:rsidR="001B3D08" w:rsidRPr="001B3D08" w:rsidRDefault="001B3D08" w:rsidP="001B3D0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 xml:space="preserve"> В бюджета на Община Добричка за 2026 г. да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>бъдат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>предвидени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ru-MO" w:eastAsia="en-US"/>
        </w:rPr>
        <w:t xml:space="preserve"> средства в размер на       </w:t>
      </w:r>
      <w:r w:rsidRPr="001B3D08">
        <w:rPr>
          <w:rFonts w:ascii="Times New Roman" w:hAnsi="Times New Roman"/>
          <w:bCs/>
          <w:color w:val="000000"/>
          <w:sz w:val="24"/>
          <w:szCs w:val="24"/>
        </w:rPr>
        <w:t>82 130 евро</w:t>
      </w:r>
      <w:proofErr w:type="gramStart"/>
      <w:r w:rsidRPr="001B3D08">
        <w:rPr>
          <w:rFonts w:ascii="Times New Roman" w:hAnsi="Times New Roman"/>
          <w:bCs/>
          <w:color w:val="000000"/>
          <w:sz w:val="24"/>
          <w:szCs w:val="24"/>
        </w:rPr>
        <w:t xml:space="preserve"> ,</w:t>
      </w:r>
      <w:proofErr w:type="gramEnd"/>
      <w:r w:rsidRPr="001B3D08">
        <w:rPr>
          <w:rFonts w:ascii="Times New Roman" w:hAnsi="Times New Roman"/>
          <w:bCs/>
          <w:color w:val="000000"/>
          <w:sz w:val="24"/>
          <w:szCs w:val="24"/>
        </w:rPr>
        <w:t xml:space="preserve"> съставляващи 54 %</w:t>
      </w:r>
      <w:r w:rsidRPr="001B3D0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B3D08">
        <w:rPr>
          <w:rFonts w:ascii="Times New Roman" w:hAnsi="Times New Roman"/>
          <w:bCs/>
          <w:color w:val="000000"/>
          <w:sz w:val="24"/>
          <w:szCs w:val="24"/>
        </w:rPr>
        <w:t>от бюджета</w:t>
      </w:r>
      <w:r w:rsidRPr="001B3D0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B3D08">
        <w:rPr>
          <w:rFonts w:ascii="Times New Roman" w:hAnsi="Times New Roman"/>
          <w:bCs/>
          <w:color w:val="000000"/>
          <w:sz w:val="24"/>
          <w:szCs w:val="24"/>
        </w:rPr>
        <w:t xml:space="preserve"> на проектното предложение, за </w:t>
      </w:r>
      <w:proofErr w:type="spellStart"/>
      <w:r w:rsidRPr="001B3D08">
        <w:rPr>
          <w:rFonts w:ascii="Times New Roman" w:hAnsi="Times New Roman"/>
          <w:bCs/>
          <w:color w:val="000000"/>
          <w:sz w:val="24"/>
          <w:szCs w:val="24"/>
        </w:rPr>
        <w:t>съфинансиране</w:t>
      </w:r>
      <w:proofErr w:type="spellEnd"/>
      <w:r w:rsidRPr="001B3D08">
        <w:rPr>
          <w:rFonts w:ascii="Times New Roman" w:hAnsi="Times New Roman"/>
          <w:bCs/>
          <w:color w:val="000000"/>
          <w:sz w:val="24"/>
          <w:szCs w:val="24"/>
        </w:rPr>
        <w:t xml:space="preserve"> на обект публична общинска собственост, съгласно Акт за общинска собственост № 1132,</w:t>
      </w:r>
      <w:r w:rsidRPr="001B3D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3D08">
        <w:rPr>
          <w:rFonts w:ascii="Times New Roman" w:hAnsi="Times New Roman"/>
          <w:bCs/>
          <w:color w:val="000000"/>
          <w:sz w:val="24"/>
          <w:szCs w:val="24"/>
        </w:rPr>
        <w:t>находящ</w:t>
      </w:r>
      <w:proofErr w:type="spellEnd"/>
      <w:r w:rsidRPr="001B3D08">
        <w:rPr>
          <w:rFonts w:ascii="Times New Roman" w:hAnsi="Times New Roman"/>
          <w:bCs/>
          <w:color w:val="000000"/>
          <w:sz w:val="24"/>
          <w:szCs w:val="24"/>
        </w:rPr>
        <w:t xml:space="preserve"> се в УПИ </w:t>
      </w:r>
      <w:r w:rsidRPr="001B3D08"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 w:rsidRPr="001B3D08">
        <w:rPr>
          <w:rFonts w:ascii="Times New Roman" w:hAnsi="Times New Roman"/>
          <w:bCs/>
          <w:color w:val="000000"/>
          <w:sz w:val="24"/>
          <w:szCs w:val="24"/>
        </w:rPr>
        <w:t>, квартал 59 по плана на село Владимирово, община Добричка.</w:t>
      </w:r>
    </w:p>
    <w:p w:rsidR="001B3D08" w:rsidRPr="00721356" w:rsidRDefault="001B3D08" w:rsidP="001B3D0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ymbol" w:hAnsi="Times New Roman"/>
          <w:b/>
          <w:sz w:val="24"/>
          <w:szCs w:val="24"/>
          <w:u w:val="single"/>
        </w:rPr>
      </w:pPr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На основание чл.60, ал.1 от АПК Добрички общински съвет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допуска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предварително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решението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>.</w:t>
      </w:r>
    </w:p>
    <w:p w:rsidR="00721356" w:rsidRPr="001B3D08" w:rsidRDefault="00721356" w:rsidP="00721356">
      <w:pPr>
        <w:spacing w:after="0" w:line="240" w:lineRule="auto"/>
        <w:ind w:left="567"/>
        <w:jc w:val="both"/>
        <w:rPr>
          <w:rFonts w:ascii="Times New Roman" w:eastAsia="Symbol" w:hAnsi="Times New Roman"/>
          <w:b/>
          <w:sz w:val="24"/>
          <w:szCs w:val="24"/>
          <w:u w:val="single"/>
        </w:rPr>
      </w:pPr>
    </w:p>
    <w:p w:rsidR="001B3D08" w:rsidRDefault="001B3D08" w:rsidP="001B3D08">
      <w:pPr>
        <w:spacing w:after="0" w:line="240" w:lineRule="auto"/>
        <w:ind w:firstLine="567"/>
        <w:jc w:val="both"/>
        <w:rPr>
          <w:rFonts w:ascii="Times New Roman" w:eastAsia="Symbol" w:hAnsi="Times New Roman"/>
          <w:b/>
          <w:sz w:val="24"/>
          <w:szCs w:val="24"/>
          <w:u w:val="single"/>
        </w:rPr>
      </w:pPr>
      <w:r w:rsidRPr="001B3D08">
        <w:rPr>
          <w:rFonts w:ascii="Times New Roman" w:eastAsia="Symbol" w:hAnsi="Times New Roman"/>
          <w:b/>
          <w:sz w:val="24"/>
          <w:szCs w:val="24"/>
          <w:u w:val="single"/>
          <w:lang w:val="en-US"/>
        </w:rPr>
        <w:t>МОТИВИ ЗА ПРЕДВАРИТЕЛНО ИЗПЪЛНЕНИЕ:</w:t>
      </w:r>
    </w:p>
    <w:p w:rsidR="00721356" w:rsidRPr="00721356" w:rsidRDefault="00721356" w:rsidP="001B3D08">
      <w:pPr>
        <w:spacing w:after="0" w:line="240" w:lineRule="auto"/>
        <w:ind w:firstLine="567"/>
        <w:jc w:val="both"/>
        <w:rPr>
          <w:rFonts w:ascii="Times New Roman" w:eastAsia="Symbol" w:hAnsi="Times New Roman"/>
          <w:b/>
          <w:sz w:val="24"/>
          <w:szCs w:val="24"/>
          <w:u w:val="single"/>
        </w:rPr>
      </w:pPr>
    </w:p>
    <w:p w:rsidR="001B3D08" w:rsidRPr="001B3D08" w:rsidRDefault="001B3D08" w:rsidP="001B3D08">
      <w:pPr>
        <w:spacing w:after="0" w:line="240" w:lineRule="auto"/>
        <w:ind w:firstLine="567"/>
        <w:jc w:val="both"/>
        <w:rPr>
          <w:rFonts w:ascii="Times New Roman" w:eastAsia="Symbol" w:hAnsi="Times New Roman"/>
          <w:sz w:val="24"/>
          <w:szCs w:val="24"/>
        </w:rPr>
      </w:pP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Съгласно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разпоредбата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на чл.60, ал.1 от АПК в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административния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акт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се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включва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разпореждане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за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предварителното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му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изпълнение,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когато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това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се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налага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, за да се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осигури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животът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или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здравето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гражданите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, за </w:t>
      </w:r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да се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защитят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особено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важни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държавни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или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обществени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интереси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, при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опасност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,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че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може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да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бъде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осуетено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или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сериозно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затруднено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изпълнението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на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акта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или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ако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от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закъснението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на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изпълнението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може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да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последва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значителна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или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трудно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поправима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вреда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, или по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искане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на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някоя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от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страните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- в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защита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на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особено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важен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неин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интерес</w:t>
      </w:r>
      <w:proofErr w:type="spellEnd"/>
      <w:r w:rsidRPr="001B3D08">
        <w:rPr>
          <w:rFonts w:ascii="Times New Roman" w:hAnsi="Times New Roman"/>
          <w:color w:val="000000"/>
          <w:sz w:val="24"/>
          <w:szCs w:val="24"/>
          <w:lang w:val="en"/>
        </w:rPr>
        <w:t>.</w:t>
      </w:r>
    </w:p>
    <w:p w:rsidR="001B3D08" w:rsidRPr="001B3D08" w:rsidRDefault="001B3D08" w:rsidP="001B3D08">
      <w:pPr>
        <w:spacing w:after="0" w:line="240" w:lineRule="auto"/>
        <w:ind w:firstLine="567"/>
        <w:jc w:val="both"/>
        <w:rPr>
          <w:rFonts w:ascii="Times New Roman" w:eastAsia="Cambria Math" w:hAnsi="Times New Roman"/>
          <w:sz w:val="24"/>
          <w:szCs w:val="24"/>
          <w:lang w:val="en-US"/>
        </w:rPr>
      </w:pP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Предвид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крайния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срок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– 10.02.2026 г. за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подаване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на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проект</w:t>
      </w:r>
      <w:proofErr w:type="spellEnd"/>
      <w:r w:rsidRPr="001B3D08">
        <w:rPr>
          <w:rFonts w:ascii="Times New Roman" w:eastAsia="Symbol" w:hAnsi="Times New Roman"/>
          <w:sz w:val="24"/>
          <w:szCs w:val="24"/>
        </w:rPr>
        <w:t>ни</w:t>
      </w:r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предложения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r w:rsidRPr="001B3D08">
        <w:rPr>
          <w:rFonts w:ascii="Times New Roman" w:eastAsia="Symbol" w:hAnsi="Times New Roman"/>
          <w:sz w:val="24"/>
          <w:szCs w:val="24"/>
        </w:rPr>
        <w:t>по кампания 2026 на Проект „Красива България“</w:t>
      </w:r>
      <w:r w:rsidRPr="001B3D0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на основание чл.60, ал.1 от АПК, Добрички общински съвет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допуска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предварително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 xml:space="preserve"> изпълнение на </w:t>
      </w:r>
      <w:proofErr w:type="spellStart"/>
      <w:r w:rsidRPr="001B3D08">
        <w:rPr>
          <w:rFonts w:ascii="Times New Roman" w:eastAsia="Symbol" w:hAnsi="Times New Roman"/>
          <w:sz w:val="24"/>
          <w:szCs w:val="24"/>
          <w:lang w:val="en-US"/>
        </w:rPr>
        <w:t>решението</w:t>
      </w:r>
      <w:proofErr w:type="spellEnd"/>
      <w:r w:rsidRPr="001B3D08">
        <w:rPr>
          <w:rFonts w:ascii="Times New Roman" w:eastAsia="Symbol" w:hAnsi="Times New Roman"/>
          <w:sz w:val="24"/>
          <w:szCs w:val="24"/>
          <w:lang w:val="en-US"/>
        </w:rPr>
        <w:t>.</w:t>
      </w:r>
    </w:p>
    <w:p w:rsidR="001B3D08" w:rsidRPr="001B3D08" w:rsidRDefault="001B3D08" w:rsidP="001B3D0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3D08">
        <w:rPr>
          <w:rFonts w:ascii="Times New Roman" w:hAnsi="Times New Roman"/>
          <w:color w:val="000000"/>
          <w:sz w:val="24"/>
          <w:szCs w:val="24"/>
        </w:rPr>
        <w:t xml:space="preserve"> Възлага на Кмета на Община Добричка последващи законови действия.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B3D08" w:rsidRDefault="001B3D08" w:rsidP="001B3D0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явно поименно гласуване с 20</w:t>
      </w:r>
      <w:r w:rsidRPr="00CA2C21">
        <w:rPr>
          <w:rFonts w:ascii="Times New Roman" w:hAnsi="Times New Roman"/>
          <w:b/>
          <w:sz w:val="24"/>
          <w:szCs w:val="24"/>
        </w:rPr>
        <w:t xml:space="preserve"> гласа  „за”, 0 -  „против”, 0 -  „въздържал се” – решението  се приема.</w:t>
      </w:r>
    </w:p>
    <w:p w:rsidR="00721356" w:rsidRDefault="00721356" w:rsidP="001B3D0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1356" w:rsidRPr="00CA2C21" w:rsidRDefault="00721356" w:rsidP="001B3D0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B3D08" w:rsidRDefault="001B3D08" w:rsidP="001B3D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C21">
        <w:rPr>
          <w:rFonts w:ascii="Times New Roman" w:hAnsi="Times New Roman"/>
          <w:b/>
          <w:sz w:val="24"/>
          <w:szCs w:val="24"/>
        </w:rPr>
        <w:t xml:space="preserve">„За“- </w:t>
      </w:r>
      <w:r w:rsidRPr="00CA2C21">
        <w:rPr>
          <w:rFonts w:ascii="Times New Roman" w:hAnsi="Times New Roman"/>
          <w:sz w:val="24"/>
          <w:szCs w:val="24"/>
        </w:rPr>
        <w:t xml:space="preserve">Георги Драгнев, Борислав Борисов, Георги Коев, Гинка Христова, Йордан Йорданов, Маринела </w:t>
      </w:r>
      <w:proofErr w:type="spellStart"/>
      <w:r w:rsidRPr="00CA2C21">
        <w:rPr>
          <w:rFonts w:ascii="Times New Roman" w:hAnsi="Times New Roman"/>
          <w:sz w:val="24"/>
          <w:szCs w:val="24"/>
        </w:rPr>
        <w:t>Балчева</w:t>
      </w:r>
      <w:proofErr w:type="spellEnd"/>
      <w:r w:rsidRPr="00CA2C21">
        <w:rPr>
          <w:rFonts w:ascii="Times New Roman" w:hAnsi="Times New Roman"/>
          <w:sz w:val="24"/>
          <w:szCs w:val="24"/>
        </w:rPr>
        <w:t>, Павел Костадинов, Теодора Иванова, Мария Янакиева</w:t>
      </w:r>
      <w:r w:rsidRPr="00CA2C21">
        <w:rPr>
          <w:rFonts w:ascii="Times New Roman" w:hAnsi="Times New Roman"/>
          <w:b/>
          <w:sz w:val="24"/>
          <w:szCs w:val="24"/>
        </w:rPr>
        <w:t xml:space="preserve">, </w:t>
      </w:r>
      <w:r w:rsidRPr="00CA2C21">
        <w:rPr>
          <w:rFonts w:ascii="Times New Roman" w:eastAsia="Calibri" w:hAnsi="Times New Roman"/>
          <w:sz w:val="24"/>
          <w:szCs w:val="24"/>
        </w:rPr>
        <w:t>Анифе Карани,</w:t>
      </w:r>
      <w:r w:rsidRPr="00CA2C21">
        <w:rPr>
          <w:rFonts w:ascii="Times New Roman" w:hAnsi="Times New Roman"/>
          <w:sz w:val="24"/>
          <w:szCs w:val="24"/>
        </w:rPr>
        <w:t xml:space="preserve"> д-р Ердинч Хаджиев, </w:t>
      </w:r>
      <w:proofErr w:type="spellStart"/>
      <w:r w:rsidRPr="00CA2C21">
        <w:rPr>
          <w:rFonts w:ascii="Times New Roman" w:hAnsi="Times New Roman"/>
          <w:sz w:val="24"/>
          <w:szCs w:val="24"/>
        </w:rPr>
        <w:t>Илдъз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t>Юнус</w:t>
      </w:r>
      <w:proofErr w:type="spellEnd"/>
      <w:r w:rsidRPr="00CA2C21">
        <w:rPr>
          <w:rFonts w:ascii="Times New Roman" w:hAnsi="Times New Roman"/>
          <w:sz w:val="24"/>
          <w:szCs w:val="24"/>
        </w:rPr>
        <w:t>,</w:t>
      </w:r>
      <w:r w:rsidRPr="00CA2C21">
        <w:rPr>
          <w:rFonts w:ascii="Times New Roman" w:hAnsi="Times New Roman"/>
          <w:b/>
          <w:sz w:val="24"/>
          <w:szCs w:val="24"/>
        </w:rPr>
        <w:t xml:space="preserve">  </w:t>
      </w:r>
      <w:r w:rsidRPr="00CA2C21">
        <w:rPr>
          <w:rFonts w:ascii="Times New Roman" w:hAnsi="Times New Roman"/>
          <w:sz w:val="24"/>
          <w:szCs w:val="24"/>
        </w:rPr>
        <w:t xml:space="preserve">Пламен Петров, </w:t>
      </w:r>
      <w:r w:rsidRPr="00CA2C21">
        <w:rPr>
          <w:rFonts w:ascii="Times New Roman" w:eastAsia="Calibri" w:hAnsi="Times New Roman"/>
          <w:sz w:val="24"/>
          <w:szCs w:val="24"/>
        </w:rPr>
        <w:t>Сибел Осман</w:t>
      </w:r>
      <w:r w:rsidRPr="00CA2C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2C21">
        <w:rPr>
          <w:rFonts w:ascii="Times New Roman" w:hAnsi="Times New Roman"/>
          <w:sz w:val="24"/>
          <w:szCs w:val="24"/>
        </w:rPr>
        <w:t>Икбал</w:t>
      </w:r>
      <w:proofErr w:type="spellEnd"/>
      <w:r w:rsidRPr="00CA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2C21">
        <w:rPr>
          <w:rFonts w:ascii="Times New Roman" w:hAnsi="Times New Roman"/>
          <w:sz w:val="24"/>
          <w:szCs w:val="24"/>
        </w:rPr>
        <w:lastRenderedPageBreak/>
        <w:t>Мариянов</w:t>
      </w:r>
      <w:proofErr w:type="spellEnd"/>
      <w:r w:rsidRPr="00CA2C21">
        <w:rPr>
          <w:rFonts w:ascii="Times New Roman" w:hAnsi="Times New Roman"/>
          <w:sz w:val="24"/>
          <w:szCs w:val="24"/>
        </w:rPr>
        <w:t>, Пламен Тодоров, Тихомир Колев,</w:t>
      </w:r>
      <w:r w:rsidRPr="00CA2C21">
        <w:rPr>
          <w:rFonts w:ascii="Times New Roman" w:hAnsi="Times New Roman"/>
          <w:b/>
          <w:sz w:val="24"/>
          <w:szCs w:val="24"/>
        </w:rPr>
        <w:t xml:space="preserve"> </w:t>
      </w:r>
      <w:r w:rsidRPr="00CA2C21">
        <w:rPr>
          <w:rFonts w:ascii="Times New Roman" w:hAnsi="Times New Roman"/>
          <w:sz w:val="24"/>
          <w:szCs w:val="24"/>
        </w:rPr>
        <w:t xml:space="preserve">Стефан Димов, Петко Игнатов, инж. Диана </w:t>
      </w:r>
      <w:proofErr w:type="spellStart"/>
      <w:r w:rsidRPr="00CA2C21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CA2C21">
        <w:rPr>
          <w:rFonts w:ascii="Times New Roman" w:hAnsi="Times New Roman"/>
          <w:b/>
          <w:sz w:val="24"/>
          <w:szCs w:val="24"/>
        </w:rPr>
        <w:t xml:space="preserve"> „против“- няма, „въздържал се”- няма.</w:t>
      </w:r>
    </w:p>
    <w:p w:rsidR="001B3D08" w:rsidRPr="00572854" w:rsidRDefault="001B3D08" w:rsidP="001B3D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Отсъства: Ярослава Василева</w:t>
      </w: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51B83" w:rsidRPr="00D14E65" w:rsidRDefault="00751B83" w:rsidP="0008280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8280C" w:rsidRPr="00D14E65" w:rsidRDefault="0008280C" w:rsidP="0008280C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 xml:space="preserve">ГЕОРГИ   КОЕВ </w:t>
      </w:r>
    </w:p>
    <w:p w:rsidR="009101F3" w:rsidRDefault="0008280C" w:rsidP="00C676B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14E65">
        <w:rPr>
          <w:rFonts w:ascii="Times New Roman" w:hAnsi="Times New Roman"/>
          <w:b/>
          <w:i/>
          <w:sz w:val="24"/>
          <w:szCs w:val="24"/>
        </w:rPr>
        <w:t>Председател на Добрички общински съвет</w:t>
      </w:r>
    </w:p>
    <w:p w:rsidR="0074285F" w:rsidRDefault="0074285F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5DC5" w:rsidRDefault="00885DC5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BB7FD1" w:rsidRPr="00647C3B" w:rsidRDefault="00BB7FD1" w:rsidP="00C676B5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8280C" w:rsidRPr="00D14E65" w:rsidRDefault="0008280C" w:rsidP="0008280C">
      <w:pPr>
        <w:spacing w:after="0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Съгласувал:</w:t>
      </w:r>
    </w:p>
    <w:p w:rsidR="0008280C" w:rsidRPr="00D14E65" w:rsidRDefault="0008280C" w:rsidP="0008280C">
      <w:pPr>
        <w:spacing w:after="0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Адв. Дорина Чимширова</w:t>
      </w:r>
    </w:p>
    <w:p w:rsidR="0008280C" w:rsidRPr="00D14E65" w:rsidRDefault="0008280C" w:rsidP="0008280C">
      <w:pPr>
        <w:spacing w:after="0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 xml:space="preserve">Юрист на Добрички ОбС </w:t>
      </w: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4E65">
        <w:rPr>
          <w:rFonts w:ascii="Times New Roman" w:hAnsi="Times New Roman"/>
          <w:b/>
          <w:sz w:val="24"/>
          <w:szCs w:val="24"/>
        </w:rPr>
        <w:t>Изготвил:</w:t>
      </w:r>
    </w:p>
    <w:p w:rsidR="0008280C" w:rsidRPr="00D14E65" w:rsidRDefault="0008280C" w:rsidP="000828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 xml:space="preserve">А.Атанасова </w:t>
      </w:r>
    </w:p>
    <w:p w:rsidR="00A66F36" w:rsidRPr="00D14E65" w:rsidRDefault="0008280C" w:rsidP="00D14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E65">
        <w:rPr>
          <w:rFonts w:ascii="Times New Roman" w:hAnsi="Times New Roman"/>
          <w:sz w:val="24"/>
          <w:szCs w:val="24"/>
        </w:rPr>
        <w:t>Гл. експерт „Секретариат на ОбС“</w:t>
      </w:r>
    </w:p>
    <w:sectPr w:rsidR="00A66F36" w:rsidRPr="00D14E65" w:rsidSect="003E36E3">
      <w:footerReference w:type="default" r:id="rId11"/>
      <w:pgSz w:w="12240" w:h="15840"/>
      <w:pgMar w:top="709" w:right="16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99" w:rsidRDefault="00332A99" w:rsidP="00E15489">
      <w:pPr>
        <w:spacing w:after="0" w:line="240" w:lineRule="auto"/>
      </w:pPr>
      <w:r>
        <w:separator/>
      </w:r>
    </w:p>
  </w:endnote>
  <w:endnote w:type="continuationSeparator" w:id="0">
    <w:p w:rsidR="00332A99" w:rsidRDefault="00332A99" w:rsidP="00E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739120"/>
      <w:docPartObj>
        <w:docPartGallery w:val="Page Numbers (Bottom of Page)"/>
        <w:docPartUnique/>
      </w:docPartObj>
    </w:sdtPr>
    <w:sdtEndPr/>
    <w:sdtContent>
      <w:p w:rsidR="003E36E3" w:rsidRDefault="003E36E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DC5">
          <w:rPr>
            <w:noProof/>
          </w:rPr>
          <w:t>14</w:t>
        </w:r>
        <w:r>
          <w:fldChar w:fldCharType="end"/>
        </w:r>
      </w:p>
    </w:sdtContent>
  </w:sdt>
  <w:p w:rsidR="003E36E3" w:rsidRDefault="003E36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99" w:rsidRDefault="00332A99" w:rsidP="00E15489">
      <w:pPr>
        <w:spacing w:after="0" w:line="240" w:lineRule="auto"/>
      </w:pPr>
      <w:r>
        <w:separator/>
      </w:r>
    </w:p>
  </w:footnote>
  <w:footnote w:type="continuationSeparator" w:id="0">
    <w:p w:rsidR="00332A99" w:rsidRDefault="00332A99" w:rsidP="00E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CD8"/>
    <w:multiLevelType w:val="hybridMultilevel"/>
    <w:tmpl w:val="72BCF29A"/>
    <w:lvl w:ilvl="0" w:tplc="48CAF3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6464E7"/>
    <w:multiLevelType w:val="hybridMultilevel"/>
    <w:tmpl w:val="900CA696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1FD6258"/>
    <w:multiLevelType w:val="hybridMultilevel"/>
    <w:tmpl w:val="AAD2D776"/>
    <w:lvl w:ilvl="0" w:tplc="4CBAF15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21471B"/>
    <w:multiLevelType w:val="hybridMultilevel"/>
    <w:tmpl w:val="8CC2999A"/>
    <w:lvl w:ilvl="0" w:tplc="183E6050">
      <w:start w:val="1"/>
      <w:numFmt w:val="decimal"/>
      <w:lvlText w:val="%1."/>
      <w:lvlJc w:val="left"/>
      <w:pPr>
        <w:ind w:left="567" w:firstLine="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876EC5"/>
    <w:multiLevelType w:val="hybridMultilevel"/>
    <w:tmpl w:val="516ADA5A"/>
    <w:lvl w:ilvl="0" w:tplc="71705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DA60CC"/>
    <w:multiLevelType w:val="multilevel"/>
    <w:tmpl w:val="88605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83"/>
    <w:rsid w:val="00006952"/>
    <w:rsid w:val="00065C17"/>
    <w:rsid w:val="00081623"/>
    <w:rsid w:val="0008280C"/>
    <w:rsid w:val="000E4BAD"/>
    <w:rsid w:val="000F50C0"/>
    <w:rsid w:val="00116705"/>
    <w:rsid w:val="00117298"/>
    <w:rsid w:val="00136964"/>
    <w:rsid w:val="001461B4"/>
    <w:rsid w:val="001462CA"/>
    <w:rsid w:val="00197F73"/>
    <w:rsid w:val="001A4FBE"/>
    <w:rsid w:val="001B0773"/>
    <w:rsid w:val="001B3D08"/>
    <w:rsid w:val="001D6D4E"/>
    <w:rsid w:val="001E66E2"/>
    <w:rsid w:val="001F642D"/>
    <w:rsid w:val="00201292"/>
    <w:rsid w:val="00201309"/>
    <w:rsid w:val="00251E41"/>
    <w:rsid w:val="002A45DE"/>
    <w:rsid w:val="002A49F6"/>
    <w:rsid w:val="002C7E4D"/>
    <w:rsid w:val="002D66FC"/>
    <w:rsid w:val="0032741A"/>
    <w:rsid w:val="00332A99"/>
    <w:rsid w:val="0033778D"/>
    <w:rsid w:val="0034062C"/>
    <w:rsid w:val="003570FB"/>
    <w:rsid w:val="00360240"/>
    <w:rsid w:val="0037252C"/>
    <w:rsid w:val="00376244"/>
    <w:rsid w:val="003930F8"/>
    <w:rsid w:val="003A1263"/>
    <w:rsid w:val="003A761F"/>
    <w:rsid w:val="003D239F"/>
    <w:rsid w:val="003E36E3"/>
    <w:rsid w:val="00401264"/>
    <w:rsid w:val="00406B40"/>
    <w:rsid w:val="004223EA"/>
    <w:rsid w:val="00433435"/>
    <w:rsid w:val="00443DEC"/>
    <w:rsid w:val="004443A4"/>
    <w:rsid w:val="004533B0"/>
    <w:rsid w:val="004614C3"/>
    <w:rsid w:val="004B3E96"/>
    <w:rsid w:val="004C2636"/>
    <w:rsid w:val="004C5E52"/>
    <w:rsid w:val="004D50FB"/>
    <w:rsid w:val="004F12B6"/>
    <w:rsid w:val="004F74F4"/>
    <w:rsid w:val="00523D14"/>
    <w:rsid w:val="00524400"/>
    <w:rsid w:val="005A2C73"/>
    <w:rsid w:val="005B0150"/>
    <w:rsid w:val="005C151B"/>
    <w:rsid w:val="005C349E"/>
    <w:rsid w:val="005E47A3"/>
    <w:rsid w:val="005F4C8B"/>
    <w:rsid w:val="00612B27"/>
    <w:rsid w:val="00647C3B"/>
    <w:rsid w:val="00650C43"/>
    <w:rsid w:val="00652DED"/>
    <w:rsid w:val="00653584"/>
    <w:rsid w:val="00684B8B"/>
    <w:rsid w:val="00690ABE"/>
    <w:rsid w:val="0069770A"/>
    <w:rsid w:val="006B11CE"/>
    <w:rsid w:val="006B55F5"/>
    <w:rsid w:val="006D4453"/>
    <w:rsid w:val="006F533F"/>
    <w:rsid w:val="0071544B"/>
    <w:rsid w:val="00721356"/>
    <w:rsid w:val="00722FF8"/>
    <w:rsid w:val="00730EAC"/>
    <w:rsid w:val="0074285F"/>
    <w:rsid w:val="00746524"/>
    <w:rsid w:val="00751B49"/>
    <w:rsid w:val="00751B83"/>
    <w:rsid w:val="00755287"/>
    <w:rsid w:val="00781349"/>
    <w:rsid w:val="00783852"/>
    <w:rsid w:val="007D113A"/>
    <w:rsid w:val="007D26D4"/>
    <w:rsid w:val="007E6E95"/>
    <w:rsid w:val="007F1585"/>
    <w:rsid w:val="008031FA"/>
    <w:rsid w:val="00816CB6"/>
    <w:rsid w:val="008503D3"/>
    <w:rsid w:val="00885DC5"/>
    <w:rsid w:val="008A1D22"/>
    <w:rsid w:val="008B1B8A"/>
    <w:rsid w:val="008B39D8"/>
    <w:rsid w:val="008F4090"/>
    <w:rsid w:val="009101F3"/>
    <w:rsid w:val="00921A74"/>
    <w:rsid w:val="009848C7"/>
    <w:rsid w:val="009E4719"/>
    <w:rsid w:val="00A1227C"/>
    <w:rsid w:val="00A615EB"/>
    <w:rsid w:val="00A66F36"/>
    <w:rsid w:val="00A85F90"/>
    <w:rsid w:val="00AB09B6"/>
    <w:rsid w:val="00AC1BE8"/>
    <w:rsid w:val="00AE0F23"/>
    <w:rsid w:val="00B3607E"/>
    <w:rsid w:val="00B518F6"/>
    <w:rsid w:val="00B5294F"/>
    <w:rsid w:val="00B83189"/>
    <w:rsid w:val="00B83F17"/>
    <w:rsid w:val="00BB7FD1"/>
    <w:rsid w:val="00BD7EB1"/>
    <w:rsid w:val="00BF346C"/>
    <w:rsid w:val="00C0062A"/>
    <w:rsid w:val="00C154FB"/>
    <w:rsid w:val="00C676B5"/>
    <w:rsid w:val="00C804AF"/>
    <w:rsid w:val="00C921E3"/>
    <w:rsid w:val="00CA2C21"/>
    <w:rsid w:val="00CA70F1"/>
    <w:rsid w:val="00CF2B81"/>
    <w:rsid w:val="00D14E65"/>
    <w:rsid w:val="00D34A7E"/>
    <w:rsid w:val="00D7585D"/>
    <w:rsid w:val="00D92A16"/>
    <w:rsid w:val="00DD1173"/>
    <w:rsid w:val="00DD7893"/>
    <w:rsid w:val="00DF03BF"/>
    <w:rsid w:val="00E019AB"/>
    <w:rsid w:val="00E15489"/>
    <w:rsid w:val="00E243F1"/>
    <w:rsid w:val="00E56249"/>
    <w:rsid w:val="00E73283"/>
    <w:rsid w:val="00EC6D9F"/>
    <w:rsid w:val="00EC762E"/>
    <w:rsid w:val="00ED3A7D"/>
    <w:rsid w:val="00EE05D5"/>
    <w:rsid w:val="00EE226C"/>
    <w:rsid w:val="00EE7035"/>
    <w:rsid w:val="00EF235B"/>
    <w:rsid w:val="00F06675"/>
    <w:rsid w:val="00F210D0"/>
    <w:rsid w:val="00F52706"/>
    <w:rsid w:val="00F544B2"/>
    <w:rsid w:val="00F63607"/>
    <w:rsid w:val="00FA2823"/>
    <w:rsid w:val="00FC0A0D"/>
    <w:rsid w:val="00FD309A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3B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3B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6B55F5"/>
    <w:pPr>
      <w:keepNext/>
      <w:keepLines/>
      <w:spacing w:before="480" w:after="0"/>
      <w:outlineLvl w:val="0"/>
    </w:pPr>
    <w:rPr>
      <w:rFonts w:ascii="MT Extra" w:eastAsia="Cambria Math" w:hAnsi="MT Extra" w:cs="Cambria Math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B55F5"/>
    <w:pPr>
      <w:keepNext/>
      <w:keepLines/>
      <w:spacing w:before="200" w:after="0"/>
      <w:outlineLvl w:val="1"/>
    </w:pPr>
    <w:rPr>
      <w:rFonts w:ascii="MT Extra" w:eastAsia="Cambria Math" w:hAnsi="MT Extra" w:cs="Cambria Math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B55F5"/>
    <w:pPr>
      <w:keepNext/>
      <w:keepLines/>
      <w:spacing w:before="200" w:after="0"/>
      <w:outlineLvl w:val="2"/>
    </w:pPr>
    <w:rPr>
      <w:rFonts w:ascii="MT Extra" w:eastAsia="Cambria Math" w:hAnsi="MT Extra" w:cs="Cambria Math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B55F5"/>
    <w:pPr>
      <w:keepNext/>
      <w:spacing w:before="240" w:after="60"/>
      <w:outlineLvl w:val="3"/>
    </w:pPr>
    <w:rPr>
      <w:rFonts w:ascii="Symbol" w:eastAsia="Cambria Math" w:hAnsi="Symbol" w:cs="Cambria Mat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F36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6B55F5"/>
    <w:rPr>
      <w:rFonts w:ascii="MT Extra" w:eastAsia="Cambria Math" w:hAnsi="MT Extra" w:cs="Cambria Math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6B55F5"/>
    <w:rPr>
      <w:rFonts w:ascii="MT Extra" w:eastAsia="Cambria Math" w:hAnsi="MT Extra" w:cs="Cambria Math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rsid w:val="006B55F5"/>
    <w:rPr>
      <w:rFonts w:ascii="MT Extra" w:eastAsia="Cambria Math" w:hAnsi="MT Extra" w:cs="Cambria Math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6B55F5"/>
    <w:rPr>
      <w:rFonts w:ascii="Symbol" w:eastAsia="Cambria Math" w:hAnsi="Symbol" w:cs="Cambria Math"/>
      <w:b/>
      <w:bCs/>
      <w:sz w:val="28"/>
      <w:szCs w:val="28"/>
      <w:lang w:val="bg-BG" w:eastAsia="bg-BG"/>
    </w:rPr>
  </w:style>
  <w:style w:type="paragraph" w:styleId="a4">
    <w:name w:val="No Spacing"/>
    <w:uiPriority w:val="1"/>
    <w:qFormat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List Paragraph"/>
    <w:aliases w:val="ПАРАГРАФ,Гл точки,Colorful List Accent 1,Medium Grid 1 - Accent 21"/>
    <w:basedOn w:val="a"/>
    <w:link w:val="a6"/>
    <w:uiPriority w:val="34"/>
    <w:qFormat/>
    <w:rsid w:val="006B55F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6B55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6B55F5"/>
    <w:rPr>
      <w:rFonts w:ascii="Calibri" w:eastAsia="Times New Roman" w:hAnsi="Calibri" w:cs="Times New Roman"/>
      <w:lang w:val="bg-BG" w:eastAsia="bg-BG"/>
    </w:rPr>
  </w:style>
  <w:style w:type="paragraph" w:styleId="ab">
    <w:name w:val="Balloon Text"/>
    <w:basedOn w:val="a"/>
    <w:link w:val="ac"/>
    <w:unhideWhenUsed/>
    <w:rsid w:val="006B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B55F5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d">
    <w:name w:val="Normal (Web)"/>
    <w:basedOn w:val="a"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rsid w:val="006B55F5"/>
    <w:rPr>
      <w:b/>
      <w:bCs/>
    </w:rPr>
  </w:style>
  <w:style w:type="character" w:customStyle="1" w:styleId="printdefinition">
    <w:name w:val="printdefinition"/>
    <w:basedOn w:val="a0"/>
    <w:rsid w:val="006B55F5"/>
  </w:style>
  <w:style w:type="numbering" w:customStyle="1" w:styleId="11">
    <w:name w:val="Без списък1"/>
    <w:next w:val="a2"/>
    <w:uiPriority w:val="99"/>
    <w:semiHidden/>
    <w:unhideWhenUsed/>
    <w:rsid w:val="006B55F5"/>
  </w:style>
  <w:style w:type="character" w:customStyle="1" w:styleId="12">
    <w:name w:val="Заглавие #1_"/>
    <w:link w:val="13"/>
    <w:rsid w:val="006B55F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6B55F5"/>
    <w:pPr>
      <w:shd w:val="clear" w:color="auto" w:fill="FFFFFF"/>
      <w:spacing w:after="0" w:line="389" w:lineRule="exact"/>
      <w:jc w:val="center"/>
      <w:outlineLvl w:val="0"/>
    </w:pPr>
    <w:rPr>
      <w:rFonts w:ascii="Cambria" w:eastAsia="Cambria" w:hAnsi="Cambria" w:cs="Cambria"/>
      <w:sz w:val="32"/>
      <w:szCs w:val="32"/>
      <w:lang w:val="en-US" w:eastAsia="en-US"/>
    </w:rPr>
  </w:style>
  <w:style w:type="paragraph" w:styleId="af">
    <w:name w:val="Body Text Indent"/>
    <w:basedOn w:val="a"/>
    <w:link w:val="af0"/>
    <w:rsid w:val="006B55F5"/>
    <w:pPr>
      <w:spacing w:after="0" w:line="240" w:lineRule="auto"/>
      <w:ind w:firstLine="851"/>
    </w:pPr>
    <w:rPr>
      <w:rFonts w:ascii="Cambria Math" w:eastAsia="Cambria Math" w:hAnsi="Cambria Math" w:cs="Cambria Math"/>
      <w:sz w:val="36"/>
      <w:szCs w:val="20"/>
      <w:lang w:eastAsia="en-US"/>
    </w:rPr>
  </w:style>
  <w:style w:type="character" w:customStyle="1" w:styleId="af0">
    <w:name w:val="Основен текст с отстъп Знак"/>
    <w:basedOn w:val="a0"/>
    <w:link w:val="af"/>
    <w:rsid w:val="006B55F5"/>
    <w:rPr>
      <w:rFonts w:ascii="Cambria Math" w:eastAsia="Cambria Math" w:hAnsi="Cambria Math" w:cs="Cambria Math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6B55F5"/>
    <w:pPr>
      <w:tabs>
        <w:tab w:val="left" w:pos="709"/>
      </w:tabs>
      <w:spacing w:after="0" w:line="240" w:lineRule="auto"/>
    </w:pPr>
    <w:rPr>
      <w:rFonts w:ascii="Sylfaen" w:eastAsia="Cambria Math" w:hAnsi="Sylfaen" w:cs="Cambria Math"/>
      <w:sz w:val="24"/>
      <w:szCs w:val="24"/>
      <w:lang w:val="pl-PL" w:eastAsia="pl-PL"/>
    </w:rPr>
  </w:style>
  <w:style w:type="paragraph" w:styleId="af1">
    <w:name w:val="Title"/>
    <w:basedOn w:val="a"/>
    <w:next w:val="a"/>
    <w:link w:val="af2"/>
    <w:uiPriority w:val="10"/>
    <w:qFormat/>
    <w:rsid w:val="006B55F5"/>
    <w:pPr>
      <w:spacing w:before="240" w:after="60" w:line="240" w:lineRule="auto"/>
      <w:jc w:val="center"/>
      <w:outlineLvl w:val="0"/>
    </w:pPr>
    <w:rPr>
      <w:rFonts w:ascii="MT Extra" w:eastAsia="Cambria Math" w:hAnsi="MT Extra" w:cs="Cambria Math"/>
      <w:b/>
      <w:bCs/>
      <w:kern w:val="28"/>
      <w:sz w:val="32"/>
      <w:szCs w:val="32"/>
    </w:rPr>
  </w:style>
  <w:style w:type="character" w:customStyle="1" w:styleId="af2">
    <w:name w:val="Заглавие Знак"/>
    <w:basedOn w:val="a0"/>
    <w:link w:val="af1"/>
    <w:uiPriority w:val="10"/>
    <w:rsid w:val="006B55F5"/>
    <w:rPr>
      <w:rFonts w:ascii="MT Extra" w:eastAsia="Cambria Math" w:hAnsi="MT Extra" w:cs="Cambria Math"/>
      <w:b/>
      <w:bCs/>
      <w:kern w:val="28"/>
      <w:sz w:val="32"/>
      <w:szCs w:val="32"/>
      <w:lang w:val="bg-BG" w:eastAsia="bg-BG"/>
    </w:rPr>
  </w:style>
  <w:style w:type="paragraph" w:styleId="21">
    <w:name w:val="Body Text 2"/>
    <w:basedOn w:val="a"/>
    <w:link w:val="22"/>
    <w:uiPriority w:val="99"/>
    <w:unhideWhenUsed/>
    <w:rsid w:val="006B55F5"/>
    <w:pPr>
      <w:spacing w:after="120" w:line="480" w:lineRule="auto"/>
    </w:pPr>
    <w:rPr>
      <w:rFonts w:ascii="Symbol" w:eastAsia="Cambria Math" w:hAnsi="Symbol" w:cs="Cambria Math"/>
    </w:rPr>
  </w:style>
  <w:style w:type="character" w:customStyle="1" w:styleId="22">
    <w:name w:val="Основен текст 2 Знак"/>
    <w:basedOn w:val="a0"/>
    <w:link w:val="21"/>
    <w:uiPriority w:val="99"/>
    <w:rsid w:val="006B55F5"/>
    <w:rPr>
      <w:rFonts w:ascii="Symbol" w:eastAsia="Cambria Math" w:hAnsi="Symbol" w:cs="Cambria Math"/>
      <w:lang w:val="bg-BG" w:eastAsia="bg-BG"/>
    </w:rPr>
  </w:style>
  <w:style w:type="paragraph" w:customStyle="1" w:styleId="Default">
    <w:name w:val="Default"/>
    <w:rsid w:val="006B55F5"/>
    <w:pPr>
      <w:autoSpaceDE w:val="0"/>
      <w:autoSpaceDN w:val="0"/>
      <w:adjustRightInd w:val="0"/>
      <w:spacing w:after="0" w:line="240" w:lineRule="auto"/>
    </w:pPr>
    <w:rPr>
      <w:rFonts w:ascii="Cambria Math" w:eastAsia="Cambria Math" w:hAnsi="Cambria Math" w:cs="Cambria Math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6B55F5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6B55F5"/>
    <w:pPr>
      <w:spacing w:before="100" w:beforeAutospacing="1" w:after="100" w:afterAutospacing="1" w:line="260" w:lineRule="atLeast"/>
      <w:ind w:firstLine="480"/>
      <w:jc w:val="both"/>
    </w:pPr>
    <w:rPr>
      <w:rFonts w:ascii="Tahoma" w:eastAsia="Cambria Math" w:hAnsi="Tahoma" w:cs="Cambria Math"/>
      <w:color w:val="002200"/>
      <w:sz w:val="18"/>
      <w:szCs w:val="18"/>
    </w:rPr>
  </w:style>
  <w:style w:type="character" w:styleId="af3">
    <w:name w:val="Emphasis"/>
    <w:uiPriority w:val="20"/>
    <w:qFormat/>
    <w:rsid w:val="006B55F5"/>
    <w:rPr>
      <w:i/>
      <w:iCs/>
    </w:rPr>
  </w:style>
  <w:style w:type="character" w:customStyle="1" w:styleId="23">
    <w:name w:val="Основен текст (2)_"/>
    <w:link w:val="24"/>
    <w:rsid w:val="006B55F5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6B55F5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4">
    <w:name w:val="Salutation"/>
    <w:basedOn w:val="a"/>
    <w:next w:val="a"/>
    <w:link w:val="af5"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5">
    <w:name w:val="Приветствие Знак"/>
    <w:basedOn w:val="a0"/>
    <w:link w:val="af4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6">
    <w:name w:val="Body Text"/>
    <w:basedOn w:val="a"/>
    <w:link w:val="af7"/>
    <w:unhideWhenUsed/>
    <w:rsid w:val="006B55F5"/>
    <w:pPr>
      <w:spacing w:after="120" w:line="240" w:lineRule="auto"/>
    </w:pPr>
    <w:rPr>
      <w:rFonts w:ascii="Cambria Math" w:eastAsia="Cambria Math" w:hAnsi="Cambria Math" w:cs="Cambria Math"/>
      <w:sz w:val="28"/>
      <w:szCs w:val="20"/>
      <w:lang w:val="en-US"/>
    </w:rPr>
  </w:style>
  <w:style w:type="character" w:customStyle="1" w:styleId="af7">
    <w:name w:val="Основен текст Знак"/>
    <w:basedOn w:val="a0"/>
    <w:link w:val="af6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af8">
    <w:name w:val="Subtitle"/>
    <w:basedOn w:val="a"/>
    <w:next w:val="a"/>
    <w:link w:val="af9"/>
    <w:uiPriority w:val="11"/>
    <w:qFormat/>
    <w:rsid w:val="006B55F5"/>
    <w:pPr>
      <w:numPr>
        <w:ilvl w:val="1"/>
      </w:numPr>
      <w:spacing w:after="0" w:line="240" w:lineRule="auto"/>
    </w:pPr>
    <w:rPr>
      <w:rFonts w:ascii="MT Extra" w:eastAsia="Cambria Math" w:hAnsi="MT Extra" w:cs="Cambria Math"/>
      <w:i/>
      <w:iCs/>
      <w:color w:val="4F81BD"/>
      <w:spacing w:val="15"/>
      <w:sz w:val="24"/>
      <w:szCs w:val="24"/>
      <w:lang w:val="en-US"/>
    </w:rPr>
  </w:style>
  <w:style w:type="character" w:customStyle="1" w:styleId="af9">
    <w:name w:val="Подзаглавие Знак"/>
    <w:basedOn w:val="a0"/>
    <w:link w:val="af8"/>
    <w:uiPriority w:val="11"/>
    <w:rsid w:val="006B55F5"/>
    <w:rPr>
      <w:rFonts w:ascii="MT Extra" w:eastAsia="Cambria Math" w:hAnsi="MT Extra" w:cs="Cambria Math"/>
      <w:i/>
      <w:iCs/>
      <w:color w:val="4F81BD"/>
      <w:spacing w:val="15"/>
      <w:sz w:val="24"/>
      <w:szCs w:val="24"/>
      <w:lang w:eastAsia="bg-BG"/>
    </w:rPr>
  </w:style>
  <w:style w:type="paragraph" w:styleId="afa">
    <w:name w:val="Body Text First Indent"/>
    <w:basedOn w:val="af6"/>
    <w:link w:val="afb"/>
    <w:unhideWhenUsed/>
    <w:rsid w:val="006B55F5"/>
    <w:pPr>
      <w:spacing w:after="0"/>
      <w:ind w:firstLine="360"/>
    </w:pPr>
  </w:style>
  <w:style w:type="character" w:customStyle="1" w:styleId="afb">
    <w:name w:val="Основен текст отстъп първи ред Знак"/>
    <w:basedOn w:val="af7"/>
    <w:link w:val="afa"/>
    <w:rsid w:val="006B55F5"/>
    <w:rPr>
      <w:rFonts w:ascii="Cambria Math" w:eastAsia="Cambria Math" w:hAnsi="Cambria Math" w:cs="Cambria Math"/>
      <w:sz w:val="28"/>
      <w:szCs w:val="20"/>
      <w:lang w:eastAsia="bg-BG"/>
    </w:rPr>
  </w:style>
  <w:style w:type="paragraph" w:styleId="25">
    <w:name w:val="Body Text First Indent 2"/>
    <w:basedOn w:val="af"/>
    <w:link w:val="26"/>
    <w:unhideWhenUsed/>
    <w:rsid w:val="006B55F5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f0"/>
    <w:link w:val="25"/>
    <w:rsid w:val="006B55F5"/>
    <w:rPr>
      <w:rFonts w:ascii="Cambria Math" w:eastAsia="Cambria Math" w:hAnsi="Cambria Math" w:cs="Cambria Math"/>
      <w:sz w:val="28"/>
      <w:szCs w:val="20"/>
      <w:lang w:val="bg-BG" w:eastAsia="bg-BG"/>
    </w:rPr>
  </w:style>
  <w:style w:type="paragraph" w:styleId="afc">
    <w:name w:val="List"/>
    <w:basedOn w:val="a"/>
    <w:unhideWhenUsed/>
    <w:rsid w:val="006B55F5"/>
    <w:pPr>
      <w:ind w:left="283" w:hanging="283"/>
      <w:contextualSpacing/>
    </w:pPr>
    <w:rPr>
      <w:rFonts w:ascii="Symbol" w:eastAsia="Symbol" w:hAnsi="Symbol" w:cs="Cambria Math"/>
      <w:lang w:eastAsia="en-US"/>
    </w:rPr>
  </w:style>
  <w:style w:type="table" w:styleId="afd">
    <w:name w:val="Table Grid"/>
    <w:basedOn w:val="a1"/>
    <w:rsid w:val="006B55F5"/>
    <w:pPr>
      <w:spacing w:after="0" w:line="240" w:lineRule="auto"/>
    </w:pPr>
    <w:rPr>
      <w:rFonts w:ascii="Symbol" w:eastAsia="Symbol" w:hAnsi="Symbol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6B55F5"/>
  </w:style>
  <w:style w:type="character" w:styleId="aff">
    <w:name w:val="FollowedHyperlink"/>
    <w:uiPriority w:val="99"/>
    <w:rsid w:val="006B55F5"/>
    <w:rPr>
      <w:color w:val="800080"/>
      <w:u w:val="single"/>
    </w:rPr>
  </w:style>
  <w:style w:type="paragraph" w:customStyle="1" w:styleId="xl23">
    <w:name w:val="xl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4">
    <w:name w:val="xl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5">
    <w:name w:val="xl25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6">
    <w:name w:val="xl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7">
    <w:name w:val="xl27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28">
    <w:name w:val="xl28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sz w:val="24"/>
      <w:szCs w:val="24"/>
    </w:rPr>
  </w:style>
  <w:style w:type="paragraph" w:customStyle="1" w:styleId="xl29">
    <w:name w:val="xl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0">
    <w:name w:val="xl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1">
    <w:name w:val="xl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2">
    <w:name w:val="xl3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3">
    <w:name w:val="xl3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sz w:val="24"/>
      <w:szCs w:val="24"/>
    </w:rPr>
  </w:style>
  <w:style w:type="paragraph" w:customStyle="1" w:styleId="xl34">
    <w:name w:val="xl3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color w:val="FF0000"/>
      <w:sz w:val="24"/>
      <w:szCs w:val="24"/>
    </w:rPr>
  </w:style>
  <w:style w:type="paragraph" w:customStyle="1" w:styleId="xl35">
    <w:name w:val="xl3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6">
    <w:name w:val="xl3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sz w:val="24"/>
      <w:szCs w:val="24"/>
    </w:rPr>
  </w:style>
  <w:style w:type="paragraph" w:customStyle="1" w:styleId="xl37">
    <w:name w:val="xl3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8">
    <w:name w:val="xl38"/>
    <w:basedOn w:val="a"/>
    <w:rsid w:val="006B55F5"/>
    <w:pPr>
      <w:spacing w:before="100" w:beforeAutospacing="1" w:after="100" w:afterAutospacing="1" w:line="240" w:lineRule="auto"/>
      <w:jc w:val="center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22">
    <w:name w:val="xl22"/>
    <w:basedOn w:val="a"/>
    <w:rsid w:val="006B55F5"/>
    <w:pPr>
      <w:spacing w:before="100" w:beforeAutospacing="1" w:after="100" w:afterAutospacing="1" w:line="240" w:lineRule="auto"/>
    </w:pPr>
    <w:rPr>
      <w:rFonts w:ascii="Arial Narrow" w:eastAsia="Cambria Math" w:hAnsi="Arial Narrow" w:cs="Arial Narrow"/>
      <w:b/>
      <w:bCs/>
      <w:sz w:val="24"/>
      <w:szCs w:val="24"/>
    </w:rPr>
  </w:style>
  <w:style w:type="paragraph" w:customStyle="1" w:styleId="xl39">
    <w:name w:val="xl3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0">
    <w:name w:val="xl4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2">
    <w:name w:val="xl4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3">
    <w:name w:val="xl43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4">
    <w:name w:val="xl44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4"/>
      <w:szCs w:val="24"/>
    </w:rPr>
  </w:style>
  <w:style w:type="paragraph" w:customStyle="1" w:styleId="xl45">
    <w:name w:val="xl4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46">
    <w:name w:val="xl4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7">
    <w:name w:val="xl4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48">
    <w:name w:val="xl48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49">
    <w:name w:val="xl49"/>
    <w:basedOn w:val="a"/>
    <w:rsid w:val="006B55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50">
    <w:name w:val="xl50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4"/>
      <w:szCs w:val="24"/>
    </w:rPr>
  </w:style>
  <w:style w:type="paragraph" w:customStyle="1" w:styleId="xl51">
    <w:name w:val="xl51"/>
    <w:basedOn w:val="a"/>
    <w:rsid w:val="006B55F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3372873BB58A4DED866D2BE34882C06C">
    <w:name w:val="3372873BB58A4DED866D2BE34882C06C"/>
    <w:rsid w:val="006B55F5"/>
    <w:rPr>
      <w:rFonts w:ascii="Symbol" w:eastAsia="Cambria Math" w:hAnsi="Symbol" w:cs="Cambria Math"/>
      <w:lang w:val="bg-BG" w:eastAsia="bg-BG"/>
    </w:rPr>
  </w:style>
  <w:style w:type="character" w:customStyle="1" w:styleId="legaldocreference1">
    <w:name w:val="legaldocreference1"/>
    <w:rsid w:val="006B55F5"/>
    <w:rPr>
      <w:i w:val="0"/>
      <w:iCs w:val="0"/>
      <w:color w:val="840084"/>
      <w:u w:val="single"/>
    </w:rPr>
  </w:style>
  <w:style w:type="character" w:customStyle="1" w:styleId="search22">
    <w:name w:val="search22"/>
    <w:rsid w:val="006B55F5"/>
    <w:rPr>
      <w:shd w:val="clear" w:color="auto" w:fill="FF9999"/>
    </w:rPr>
  </w:style>
  <w:style w:type="character" w:customStyle="1" w:styleId="search12">
    <w:name w:val="search12"/>
    <w:rsid w:val="006B55F5"/>
    <w:rPr>
      <w:shd w:val="clear" w:color="auto" w:fill="99FF99"/>
    </w:rPr>
  </w:style>
  <w:style w:type="paragraph" w:customStyle="1" w:styleId="xl67">
    <w:name w:val="xl67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8">
    <w:name w:val="xl6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9">
    <w:name w:val="xl6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0">
    <w:name w:val="xl7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1">
    <w:name w:val="xl7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2">
    <w:name w:val="xl7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3">
    <w:name w:val="xl7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74">
    <w:name w:val="xl7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5">
    <w:name w:val="xl7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76">
    <w:name w:val="xl7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77">
    <w:name w:val="xl7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8">
    <w:name w:val="xl7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79">
    <w:name w:val="xl7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0">
    <w:name w:val="xl8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1">
    <w:name w:val="xl8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2">
    <w:name w:val="xl8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3">
    <w:name w:val="xl8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4">
    <w:name w:val="xl8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85">
    <w:name w:val="xl8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6">
    <w:name w:val="xl8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87">
    <w:name w:val="xl8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8">
    <w:name w:val="xl88"/>
    <w:basedOn w:val="a"/>
    <w:rsid w:val="006B55F5"/>
    <w:pP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89">
    <w:name w:val="xl8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0">
    <w:name w:val="xl9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1">
    <w:name w:val="xl9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2">
    <w:name w:val="xl9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3">
    <w:name w:val="xl9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4">
    <w:name w:val="xl94"/>
    <w:basedOn w:val="a"/>
    <w:rsid w:val="006B55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5">
    <w:name w:val="xl95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96">
    <w:name w:val="xl96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97">
    <w:name w:val="xl97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98">
    <w:name w:val="xl9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99">
    <w:name w:val="xl99"/>
    <w:basedOn w:val="a"/>
    <w:rsid w:val="006B55F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0">
    <w:name w:val="xl100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1">
    <w:name w:val="xl10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2">
    <w:name w:val="xl10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3">
    <w:name w:val="xl10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04">
    <w:name w:val="xl10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5">
    <w:name w:val="xl105"/>
    <w:basedOn w:val="a"/>
    <w:rsid w:val="006B55F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6">
    <w:name w:val="xl106"/>
    <w:basedOn w:val="a"/>
    <w:rsid w:val="006B55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7">
    <w:name w:val="xl10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08">
    <w:name w:val="xl108"/>
    <w:basedOn w:val="a"/>
    <w:rsid w:val="006B55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09">
    <w:name w:val="xl10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0">
    <w:name w:val="xl11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1">
    <w:name w:val="xl11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2">
    <w:name w:val="xl112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3">
    <w:name w:val="xl113"/>
    <w:basedOn w:val="a"/>
    <w:rsid w:val="006B55F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4">
    <w:name w:val="xl11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 Math" w:eastAsia="Cambria Math" w:hAnsi="Cambria Math" w:cs="Cambria Math"/>
      <w:color w:val="000000"/>
      <w:sz w:val="20"/>
      <w:szCs w:val="20"/>
    </w:rPr>
  </w:style>
  <w:style w:type="paragraph" w:customStyle="1" w:styleId="xl115">
    <w:name w:val="xl11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6">
    <w:name w:val="xl11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7">
    <w:name w:val="xl11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18">
    <w:name w:val="xl11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b/>
      <w:bCs/>
      <w:sz w:val="20"/>
      <w:szCs w:val="20"/>
    </w:rPr>
  </w:style>
  <w:style w:type="paragraph" w:customStyle="1" w:styleId="xl119">
    <w:name w:val="xl119"/>
    <w:basedOn w:val="a"/>
    <w:rsid w:val="006B55F5"/>
    <w:pPr>
      <w:spacing w:before="100" w:beforeAutospacing="1" w:after="100" w:afterAutospacing="1" w:line="240" w:lineRule="auto"/>
      <w:jc w:val="right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0">
    <w:name w:val="xl12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1">
    <w:name w:val="xl12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122">
    <w:name w:val="xl122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mbria Math" w:eastAsia="Cambria Math" w:hAnsi="Cambria Math" w:cs="Cambria Math"/>
      <w:sz w:val="20"/>
      <w:szCs w:val="20"/>
    </w:rPr>
  </w:style>
  <w:style w:type="paragraph" w:customStyle="1" w:styleId="xl65">
    <w:name w:val="xl6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paragraph" w:customStyle="1" w:styleId="xl66">
    <w:name w:val="xl6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6B55F5"/>
  </w:style>
  <w:style w:type="numbering" w:customStyle="1" w:styleId="111">
    <w:name w:val="Без списък111"/>
    <w:next w:val="a2"/>
    <w:uiPriority w:val="99"/>
    <w:semiHidden/>
    <w:rsid w:val="006B55F5"/>
  </w:style>
  <w:style w:type="table" w:customStyle="1" w:styleId="14">
    <w:name w:val="Мрежа в таблица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6B55F5"/>
  </w:style>
  <w:style w:type="paragraph" w:customStyle="1" w:styleId="font5">
    <w:name w:val="font5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color w:val="000000"/>
    </w:rPr>
  </w:style>
  <w:style w:type="paragraph" w:customStyle="1" w:styleId="font6">
    <w:name w:val="font6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b/>
      <w:bCs/>
      <w:color w:val="000000"/>
    </w:rPr>
  </w:style>
  <w:style w:type="character" w:styleId="aff0">
    <w:name w:val="Book Title"/>
    <w:uiPriority w:val="33"/>
    <w:qFormat/>
    <w:rsid w:val="006B55F5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6B55F5"/>
  </w:style>
  <w:style w:type="numbering" w:customStyle="1" w:styleId="120">
    <w:name w:val="Без списък12"/>
    <w:next w:val="a2"/>
    <w:uiPriority w:val="99"/>
    <w:semiHidden/>
    <w:rsid w:val="006B55F5"/>
  </w:style>
  <w:style w:type="table" w:customStyle="1" w:styleId="28">
    <w:name w:val="Мрежа в таблица2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6B55F5"/>
  </w:style>
  <w:style w:type="numbering" w:customStyle="1" w:styleId="41">
    <w:name w:val="Без списък4"/>
    <w:next w:val="a2"/>
    <w:uiPriority w:val="99"/>
    <w:semiHidden/>
    <w:unhideWhenUsed/>
    <w:rsid w:val="006B55F5"/>
  </w:style>
  <w:style w:type="numbering" w:customStyle="1" w:styleId="130">
    <w:name w:val="Без списък13"/>
    <w:next w:val="a2"/>
    <w:uiPriority w:val="99"/>
    <w:semiHidden/>
    <w:rsid w:val="006B55F5"/>
  </w:style>
  <w:style w:type="table" w:customStyle="1" w:styleId="32">
    <w:name w:val="Мрежа в таблица3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6B55F5"/>
  </w:style>
  <w:style w:type="numbering" w:customStyle="1" w:styleId="5">
    <w:name w:val="Без списък5"/>
    <w:next w:val="a2"/>
    <w:uiPriority w:val="99"/>
    <w:semiHidden/>
    <w:unhideWhenUsed/>
    <w:rsid w:val="006B55F5"/>
  </w:style>
  <w:style w:type="numbering" w:customStyle="1" w:styleId="140">
    <w:name w:val="Без списък14"/>
    <w:next w:val="a2"/>
    <w:uiPriority w:val="99"/>
    <w:semiHidden/>
    <w:rsid w:val="006B55F5"/>
  </w:style>
  <w:style w:type="table" w:customStyle="1" w:styleId="42">
    <w:name w:val="Мрежа в таблица4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6B55F5"/>
  </w:style>
  <w:style w:type="paragraph" w:customStyle="1" w:styleId="xl63">
    <w:name w:val="xl63"/>
    <w:basedOn w:val="a"/>
    <w:rsid w:val="006B55F5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</w:rPr>
  </w:style>
  <w:style w:type="paragraph" w:customStyle="1" w:styleId="xl64">
    <w:name w:val="xl6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6B55F5"/>
  </w:style>
  <w:style w:type="numbering" w:customStyle="1" w:styleId="150">
    <w:name w:val="Без списък15"/>
    <w:next w:val="a2"/>
    <w:uiPriority w:val="99"/>
    <w:semiHidden/>
    <w:rsid w:val="006B55F5"/>
  </w:style>
  <w:style w:type="table" w:customStyle="1" w:styleId="50">
    <w:name w:val="Мрежа в таблица5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6B55F5"/>
  </w:style>
  <w:style w:type="character" w:customStyle="1" w:styleId="a6">
    <w:name w:val="Списък на абзаци Знак"/>
    <w:aliases w:val="ПАРАГРАФ Знак,Гл точки Знак,Colorful List Accent 1 Знак,Medium Grid 1 - Accent 21 Знак"/>
    <w:link w:val="a5"/>
    <w:uiPriority w:val="34"/>
    <w:locked/>
    <w:rsid w:val="006B55F5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6B55F5"/>
    <w:pPr>
      <w:spacing w:after="0" w:line="240" w:lineRule="auto"/>
    </w:pPr>
    <w:rPr>
      <w:rFonts w:ascii="Symbol" w:eastAsia="Cambria Math" w:hAnsi="Symbol" w:cs="Cambria Math"/>
      <w:lang w:val="bg-BG" w:eastAsia="bg-BG"/>
    </w:rPr>
  </w:style>
  <w:style w:type="character" w:customStyle="1" w:styleId="textexposedshow">
    <w:name w:val="text_exposed_show"/>
    <w:rsid w:val="006B55F5"/>
  </w:style>
  <w:style w:type="numbering" w:customStyle="1" w:styleId="1111">
    <w:name w:val="Без списък1111"/>
    <w:next w:val="a2"/>
    <w:uiPriority w:val="99"/>
    <w:semiHidden/>
    <w:rsid w:val="006B55F5"/>
  </w:style>
  <w:style w:type="numbering" w:customStyle="1" w:styleId="7">
    <w:name w:val="Без списък7"/>
    <w:next w:val="a2"/>
    <w:uiPriority w:val="99"/>
    <w:semiHidden/>
    <w:unhideWhenUsed/>
    <w:rsid w:val="006B55F5"/>
  </w:style>
  <w:style w:type="numbering" w:customStyle="1" w:styleId="16">
    <w:name w:val="Без списък16"/>
    <w:next w:val="a2"/>
    <w:uiPriority w:val="99"/>
    <w:semiHidden/>
    <w:rsid w:val="006B55F5"/>
  </w:style>
  <w:style w:type="numbering" w:customStyle="1" w:styleId="250">
    <w:name w:val="Без списък25"/>
    <w:next w:val="a2"/>
    <w:uiPriority w:val="99"/>
    <w:semiHidden/>
    <w:unhideWhenUsed/>
    <w:rsid w:val="006B55F5"/>
  </w:style>
  <w:style w:type="paragraph" w:customStyle="1" w:styleId="xl123">
    <w:name w:val="xl123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4">
    <w:name w:val="xl124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5">
    <w:name w:val="xl125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6">
    <w:name w:val="xl126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7">
    <w:name w:val="xl127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8">
    <w:name w:val="xl128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29">
    <w:name w:val="xl129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0">
    <w:name w:val="xl130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sz w:val="24"/>
      <w:szCs w:val="24"/>
    </w:rPr>
  </w:style>
  <w:style w:type="paragraph" w:customStyle="1" w:styleId="xl131">
    <w:name w:val="xl131"/>
    <w:basedOn w:val="a"/>
    <w:rsid w:val="006B55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 Math" w:eastAsia="Cambria Math" w:hAnsi="Cambria Math" w:cs="Cambria Math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6B55F5"/>
  </w:style>
  <w:style w:type="numbering" w:customStyle="1" w:styleId="17">
    <w:name w:val="Без списък17"/>
    <w:next w:val="a2"/>
    <w:uiPriority w:val="99"/>
    <w:semiHidden/>
    <w:rsid w:val="006B55F5"/>
  </w:style>
  <w:style w:type="numbering" w:customStyle="1" w:styleId="260">
    <w:name w:val="Без списък26"/>
    <w:next w:val="a2"/>
    <w:uiPriority w:val="99"/>
    <w:semiHidden/>
    <w:unhideWhenUsed/>
    <w:rsid w:val="006B55F5"/>
  </w:style>
  <w:style w:type="character" w:customStyle="1" w:styleId="newdocreference">
    <w:name w:val="newdocreference"/>
    <w:rsid w:val="006B55F5"/>
  </w:style>
  <w:style w:type="character" w:customStyle="1" w:styleId="samedocreference">
    <w:name w:val="samedocreference"/>
    <w:rsid w:val="006B55F5"/>
  </w:style>
  <w:style w:type="character" w:customStyle="1" w:styleId="samedocreference1">
    <w:name w:val="samedocreference1"/>
    <w:rsid w:val="006B55F5"/>
    <w:rPr>
      <w:i w:val="0"/>
      <w:iCs w:val="0"/>
      <w:color w:val="8B0000"/>
      <w:u w:val="single"/>
    </w:rPr>
  </w:style>
  <w:style w:type="character" w:customStyle="1" w:styleId="search01">
    <w:name w:val="search01"/>
    <w:rsid w:val="006B55F5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6B55F5"/>
  </w:style>
  <w:style w:type="paragraph" w:customStyle="1" w:styleId="SubTitle2">
    <w:name w:val="SubTitle 2"/>
    <w:basedOn w:val="a"/>
    <w:rsid w:val="006B55F5"/>
    <w:pPr>
      <w:spacing w:after="240" w:line="240" w:lineRule="auto"/>
      <w:jc w:val="center"/>
    </w:pPr>
    <w:rPr>
      <w:rFonts w:ascii="Cambria Math" w:eastAsia="Cambria Math" w:hAnsi="Cambria Math" w:cs="Cambria Math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6B55F5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6B55F5"/>
    <w:rPr>
      <w:rFonts w:ascii="Cambria Math" w:eastAsia="Cambria Math" w:hAnsi="Cambria Math" w:cs="Cambria Math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6B55F5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6B55F5"/>
    <w:rPr>
      <w:rFonts w:ascii="Cambria Math" w:eastAsia="Cambria Math" w:hAnsi="Cambria Math" w:cs="Cambria Math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6B55F5"/>
  </w:style>
  <w:style w:type="numbering" w:customStyle="1" w:styleId="1120">
    <w:name w:val="Без списък112"/>
    <w:next w:val="a2"/>
    <w:uiPriority w:val="99"/>
    <w:semiHidden/>
    <w:rsid w:val="006B55F5"/>
  </w:style>
  <w:style w:type="numbering" w:customStyle="1" w:styleId="11111">
    <w:name w:val="Без списък11111"/>
    <w:next w:val="a2"/>
    <w:uiPriority w:val="99"/>
    <w:semiHidden/>
    <w:unhideWhenUsed/>
    <w:rsid w:val="006B55F5"/>
  </w:style>
  <w:style w:type="numbering" w:customStyle="1" w:styleId="111111">
    <w:name w:val="Без списък111111"/>
    <w:next w:val="a2"/>
    <w:uiPriority w:val="99"/>
    <w:semiHidden/>
    <w:rsid w:val="006B55F5"/>
  </w:style>
  <w:style w:type="table" w:customStyle="1" w:styleId="113">
    <w:name w:val="Мрежа в таблица1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6B55F5"/>
  </w:style>
  <w:style w:type="numbering" w:customStyle="1" w:styleId="310">
    <w:name w:val="Без списък31"/>
    <w:next w:val="a2"/>
    <w:uiPriority w:val="99"/>
    <w:semiHidden/>
    <w:unhideWhenUsed/>
    <w:rsid w:val="006B55F5"/>
  </w:style>
  <w:style w:type="numbering" w:customStyle="1" w:styleId="1210">
    <w:name w:val="Без списък121"/>
    <w:next w:val="a2"/>
    <w:uiPriority w:val="99"/>
    <w:semiHidden/>
    <w:rsid w:val="006B55F5"/>
  </w:style>
  <w:style w:type="table" w:customStyle="1" w:styleId="211">
    <w:name w:val="Мрежа в таблица2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6B55F5"/>
  </w:style>
  <w:style w:type="numbering" w:customStyle="1" w:styleId="410">
    <w:name w:val="Без списък41"/>
    <w:next w:val="a2"/>
    <w:uiPriority w:val="99"/>
    <w:semiHidden/>
    <w:unhideWhenUsed/>
    <w:rsid w:val="006B55F5"/>
  </w:style>
  <w:style w:type="numbering" w:customStyle="1" w:styleId="1310">
    <w:name w:val="Без списък131"/>
    <w:next w:val="a2"/>
    <w:uiPriority w:val="99"/>
    <w:semiHidden/>
    <w:rsid w:val="006B55F5"/>
  </w:style>
  <w:style w:type="table" w:customStyle="1" w:styleId="311">
    <w:name w:val="Мрежа в таблица3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6B55F5"/>
  </w:style>
  <w:style w:type="numbering" w:customStyle="1" w:styleId="51">
    <w:name w:val="Без списък51"/>
    <w:next w:val="a2"/>
    <w:uiPriority w:val="99"/>
    <w:semiHidden/>
    <w:unhideWhenUsed/>
    <w:rsid w:val="006B55F5"/>
  </w:style>
  <w:style w:type="numbering" w:customStyle="1" w:styleId="1410">
    <w:name w:val="Без списък141"/>
    <w:next w:val="a2"/>
    <w:uiPriority w:val="99"/>
    <w:semiHidden/>
    <w:rsid w:val="006B55F5"/>
  </w:style>
  <w:style w:type="table" w:customStyle="1" w:styleId="411">
    <w:name w:val="Мрежа в таблица4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6B55F5"/>
  </w:style>
  <w:style w:type="numbering" w:customStyle="1" w:styleId="61">
    <w:name w:val="Без списък61"/>
    <w:next w:val="a2"/>
    <w:uiPriority w:val="99"/>
    <w:semiHidden/>
    <w:unhideWhenUsed/>
    <w:rsid w:val="006B55F5"/>
  </w:style>
  <w:style w:type="numbering" w:customStyle="1" w:styleId="1510">
    <w:name w:val="Без списък151"/>
    <w:next w:val="a2"/>
    <w:uiPriority w:val="99"/>
    <w:semiHidden/>
    <w:rsid w:val="006B55F5"/>
  </w:style>
  <w:style w:type="table" w:customStyle="1" w:styleId="510">
    <w:name w:val="Мрежа в таблица51"/>
    <w:basedOn w:val="a1"/>
    <w:next w:val="afd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6B55F5"/>
  </w:style>
  <w:style w:type="numbering" w:customStyle="1" w:styleId="71">
    <w:name w:val="Без списък71"/>
    <w:next w:val="a2"/>
    <w:uiPriority w:val="99"/>
    <w:semiHidden/>
    <w:unhideWhenUsed/>
    <w:rsid w:val="006B55F5"/>
  </w:style>
  <w:style w:type="numbering" w:customStyle="1" w:styleId="161">
    <w:name w:val="Без списък161"/>
    <w:next w:val="a2"/>
    <w:uiPriority w:val="99"/>
    <w:semiHidden/>
    <w:rsid w:val="006B55F5"/>
  </w:style>
  <w:style w:type="numbering" w:customStyle="1" w:styleId="251">
    <w:name w:val="Без списък251"/>
    <w:next w:val="a2"/>
    <w:uiPriority w:val="99"/>
    <w:semiHidden/>
    <w:unhideWhenUsed/>
    <w:rsid w:val="006B55F5"/>
  </w:style>
  <w:style w:type="numbering" w:customStyle="1" w:styleId="81">
    <w:name w:val="Без списък81"/>
    <w:next w:val="a2"/>
    <w:uiPriority w:val="99"/>
    <w:semiHidden/>
    <w:unhideWhenUsed/>
    <w:rsid w:val="006B55F5"/>
  </w:style>
  <w:style w:type="numbering" w:customStyle="1" w:styleId="171">
    <w:name w:val="Без списък171"/>
    <w:next w:val="a2"/>
    <w:uiPriority w:val="99"/>
    <w:semiHidden/>
    <w:rsid w:val="006B55F5"/>
  </w:style>
  <w:style w:type="numbering" w:customStyle="1" w:styleId="261">
    <w:name w:val="Без списък261"/>
    <w:next w:val="a2"/>
    <w:uiPriority w:val="99"/>
    <w:semiHidden/>
    <w:unhideWhenUsed/>
    <w:rsid w:val="006B55F5"/>
  </w:style>
  <w:style w:type="numbering" w:customStyle="1" w:styleId="91">
    <w:name w:val="Без списък91"/>
    <w:next w:val="a2"/>
    <w:uiPriority w:val="99"/>
    <w:semiHidden/>
    <w:unhideWhenUsed/>
    <w:rsid w:val="006B55F5"/>
  </w:style>
  <w:style w:type="table" w:customStyle="1" w:styleId="1511">
    <w:name w:val="Класическа таблица 151"/>
    <w:basedOn w:val="a1"/>
    <w:next w:val="15"/>
    <w:semiHidden/>
    <w:unhideWhenUsed/>
    <w:rsid w:val="006B55F5"/>
    <w:pPr>
      <w:spacing w:after="0" w:line="240" w:lineRule="auto"/>
    </w:pPr>
    <w:rPr>
      <w:rFonts w:ascii="Cambria Math" w:eastAsia="Cambria Math" w:hAnsi="Cambria Math" w:cs="Cambria Math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6B55F5"/>
    <w:pPr>
      <w:snapToGrid w:val="0"/>
      <w:spacing w:after="0" w:line="240" w:lineRule="auto"/>
    </w:pPr>
    <w:rPr>
      <w:rFonts w:ascii="Courier New" w:eastAsia="Courier New" w:hAnsi="Courier New" w:cs="Courier New"/>
      <w:sz w:val="24"/>
      <w:szCs w:val="20"/>
      <w:lang w:val="en-AU"/>
    </w:rPr>
  </w:style>
  <w:style w:type="numbering" w:customStyle="1" w:styleId="100">
    <w:name w:val="Без списък10"/>
    <w:next w:val="a2"/>
    <w:uiPriority w:val="99"/>
    <w:semiHidden/>
    <w:unhideWhenUsed/>
    <w:rsid w:val="006B55F5"/>
  </w:style>
  <w:style w:type="table" w:customStyle="1" w:styleId="70">
    <w:name w:val="Мрежа в таблица7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Без списък19"/>
    <w:next w:val="a2"/>
    <w:uiPriority w:val="99"/>
    <w:semiHidden/>
    <w:unhideWhenUsed/>
    <w:rsid w:val="006B55F5"/>
  </w:style>
  <w:style w:type="numbering" w:customStyle="1" w:styleId="1130">
    <w:name w:val="Без списък113"/>
    <w:next w:val="a2"/>
    <w:uiPriority w:val="99"/>
    <w:semiHidden/>
    <w:rsid w:val="006B55F5"/>
  </w:style>
  <w:style w:type="numbering" w:customStyle="1" w:styleId="1112">
    <w:name w:val="Без списък1112"/>
    <w:next w:val="a2"/>
    <w:uiPriority w:val="99"/>
    <w:semiHidden/>
    <w:unhideWhenUsed/>
    <w:rsid w:val="006B55F5"/>
  </w:style>
  <w:style w:type="numbering" w:customStyle="1" w:styleId="11112">
    <w:name w:val="Без списък11112"/>
    <w:next w:val="a2"/>
    <w:uiPriority w:val="99"/>
    <w:semiHidden/>
    <w:rsid w:val="006B55F5"/>
  </w:style>
  <w:style w:type="table" w:customStyle="1" w:styleId="122">
    <w:name w:val="Мрежа в таблица1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Класическа таблица 16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80">
    <w:name w:val="Без списък28"/>
    <w:next w:val="a2"/>
    <w:uiPriority w:val="99"/>
    <w:semiHidden/>
    <w:unhideWhenUsed/>
    <w:rsid w:val="006B55F5"/>
  </w:style>
  <w:style w:type="numbering" w:customStyle="1" w:styleId="320">
    <w:name w:val="Без списък32"/>
    <w:next w:val="a2"/>
    <w:uiPriority w:val="99"/>
    <w:semiHidden/>
    <w:unhideWhenUsed/>
    <w:rsid w:val="006B55F5"/>
  </w:style>
  <w:style w:type="numbering" w:customStyle="1" w:styleId="1220">
    <w:name w:val="Без списък122"/>
    <w:next w:val="a2"/>
    <w:uiPriority w:val="99"/>
    <w:semiHidden/>
    <w:rsid w:val="006B55F5"/>
  </w:style>
  <w:style w:type="table" w:customStyle="1" w:styleId="222">
    <w:name w:val="Мрежа в таблица2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Класическа таблица 11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Без списък212"/>
    <w:next w:val="a2"/>
    <w:uiPriority w:val="99"/>
    <w:semiHidden/>
    <w:unhideWhenUsed/>
    <w:rsid w:val="006B55F5"/>
  </w:style>
  <w:style w:type="numbering" w:customStyle="1" w:styleId="420">
    <w:name w:val="Без списък42"/>
    <w:next w:val="a2"/>
    <w:uiPriority w:val="99"/>
    <w:semiHidden/>
    <w:unhideWhenUsed/>
    <w:rsid w:val="006B55F5"/>
  </w:style>
  <w:style w:type="numbering" w:customStyle="1" w:styleId="132">
    <w:name w:val="Без списък132"/>
    <w:next w:val="a2"/>
    <w:uiPriority w:val="99"/>
    <w:semiHidden/>
    <w:rsid w:val="006B55F5"/>
  </w:style>
  <w:style w:type="table" w:customStyle="1" w:styleId="321">
    <w:name w:val="Мрежа в таблица3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Класическа таблица 12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0">
    <w:name w:val="Без списък222"/>
    <w:next w:val="a2"/>
    <w:uiPriority w:val="99"/>
    <w:semiHidden/>
    <w:unhideWhenUsed/>
    <w:rsid w:val="006B55F5"/>
  </w:style>
  <w:style w:type="numbering" w:customStyle="1" w:styleId="52">
    <w:name w:val="Без списък52"/>
    <w:next w:val="a2"/>
    <w:uiPriority w:val="99"/>
    <w:semiHidden/>
    <w:unhideWhenUsed/>
    <w:rsid w:val="006B55F5"/>
  </w:style>
  <w:style w:type="numbering" w:customStyle="1" w:styleId="142">
    <w:name w:val="Без списък142"/>
    <w:next w:val="a2"/>
    <w:uiPriority w:val="99"/>
    <w:semiHidden/>
    <w:rsid w:val="006B55F5"/>
  </w:style>
  <w:style w:type="table" w:customStyle="1" w:styleId="421">
    <w:name w:val="Мрежа в таблица4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Класическа таблица 13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2">
    <w:name w:val="Без списък232"/>
    <w:next w:val="a2"/>
    <w:uiPriority w:val="99"/>
    <w:semiHidden/>
    <w:unhideWhenUsed/>
    <w:rsid w:val="006B55F5"/>
  </w:style>
  <w:style w:type="numbering" w:customStyle="1" w:styleId="62">
    <w:name w:val="Без списък62"/>
    <w:next w:val="a2"/>
    <w:uiPriority w:val="99"/>
    <w:semiHidden/>
    <w:unhideWhenUsed/>
    <w:rsid w:val="006B55F5"/>
  </w:style>
  <w:style w:type="numbering" w:customStyle="1" w:styleId="152">
    <w:name w:val="Без списък152"/>
    <w:next w:val="a2"/>
    <w:uiPriority w:val="99"/>
    <w:semiHidden/>
    <w:rsid w:val="006B55F5"/>
  </w:style>
  <w:style w:type="table" w:customStyle="1" w:styleId="520">
    <w:name w:val="Мрежа в таблица52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Класическа таблица 142"/>
    <w:basedOn w:val="a1"/>
    <w:next w:val="15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2">
    <w:name w:val="Без списък242"/>
    <w:next w:val="a2"/>
    <w:uiPriority w:val="99"/>
    <w:semiHidden/>
    <w:unhideWhenUsed/>
    <w:rsid w:val="006B55F5"/>
  </w:style>
  <w:style w:type="numbering" w:customStyle="1" w:styleId="72">
    <w:name w:val="Без списък72"/>
    <w:next w:val="a2"/>
    <w:uiPriority w:val="99"/>
    <w:semiHidden/>
    <w:unhideWhenUsed/>
    <w:rsid w:val="006B55F5"/>
  </w:style>
  <w:style w:type="numbering" w:customStyle="1" w:styleId="162">
    <w:name w:val="Без списък162"/>
    <w:next w:val="a2"/>
    <w:uiPriority w:val="99"/>
    <w:semiHidden/>
    <w:rsid w:val="006B55F5"/>
  </w:style>
  <w:style w:type="numbering" w:customStyle="1" w:styleId="252">
    <w:name w:val="Без списък252"/>
    <w:next w:val="a2"/>
    <w:uiPriority w:val="99"/>
    <w:semiHidden/>
    <w:unhideWhenUsed/>
    <w:rsid w:val="006B55F5"/>
  </w:style>
  <w:style w:type="numbering" w:customStyle="1" w:styleId="82">
    <w:name w:val="Без списък82"/>
    <w:next w:val="a2"/>
    <w:uiPriority w:val="99"/>
    <w:semiHidden/>
    <w:unhideWhenUsed/>
    <w:rsid w:val="006B55F5"/>
  </w:style>
  <w:style w:type="numbering" w:customStyle="1" w:styleId="172">
    <w:name w:val="Без списък172"/>
    <w:next w:val="a2"/>
    <w:uiPriority w:val="99"/>
    <w:semiHidden/>
    <w:rsid w:val="006B55F5"/>
  </w:style>
  <w:style w:type="numbering" w:customStyle="1" w:styleId="262">
    <w:name w:val="Без списък262"/>
    <w:next w:val="a2"/>
    <w:uiPriority w:val="99"/>
    <w:semiHidden/>
    <w:unhideWhenUsed/>
    <w:rsid w:val="006B55F5"/>
  </w:style>
  <w:style w:type="numbering" w:customStyle="1" w:styleId="92">
    <w:name w:val="Без списък92"/>
    <w:next w:val="a2"/>
    <w:uiPriority w:val="99"/>
    <w:semiHidden/>
    <w:unhideWhenUsed/>
    <w:rsid w:val="006B55F5"/>
  </w:style>
  <w:style w:type="table" w:customStyle="1" w:styleId="1520">
    <w:name w:val="Класическа таблица 152"/>
    <w:basedOn w:val="a1"/>
    <w:next w:val="15"/>
    <w:semiHidden/>
    <w:unhideWhenUsed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">
    <w:name w:val="Без списък101"/>
    <w:next w:val="a2"/>
    <w:uiPriority w:val="99"/>
    <w:semiHidden/>
    <w:unhideWhenUsed/>
    <w:rsid w:val="006B55F5"/>
  </w:style>
  <w:style w:type="numbering" w:customStyle="1" w:styleId="181">
    <w:name w:val="Без списък181"/>
    <w:next w:val="a2"/>
    <w:uiPriority w:val="99"/>
    <w:semiHidden/>
    <w:rsid w:val="006B55F5"/>
  </w:style>
  <w:style w:type="numbering" w:customStyle="1" w:styleId="11210">
    <w:name w:val="Без списък1121"/>
    <w:next w:val="a2"/>
    <w:uiPriority w:val="99"/>
    <w:semiHidden/>
    <w:unhideWhenUsed/>
    <w:rsid w:val="006B55F5"/>
  </w:style>
  <w:style w:type="numbering" w:customStyle="1" w:styleId="11121">
    <w:name w:val="Без списък11121"/>
    <w:next w:val="a2"/>
    <w:uiPriority w:val="99"/>
    <w:semiHidden/>
    <w:rsid w:val="006B55F5"/>
  </w:style>
  <w:style w:type="numbering" w:customStyle="1" w:styleId="271">
    <w:name w:val="Без списък271"/>
    <w:next w:val="a2"/>
    <w:uiPriority w:val="99"/>
    <w:semiHidden/>
    <w:unhideWhenUsed/>
    <w:rsid w:val="006B55F5"/>
  </w:style>
  <w:style w:type="numbering" w:customStyle="1" w:styleId="3110">
    <w:name w:val="Без списък311"/>
    <w:next w:val="a2"/>
    <w:uiPriority w:val="99"/>
    <w:semiHidden/>
    <w:unhideWhenUsed/>
    <w:rsid w:val="006B55F5"/>
  </w:style>
  <w:style w:type="numbering" w:customStyle="1" w:styleId="12110">
    <w:name w:val="Без списък1211"/>
    <w:next w:val="a2"/>
    <w:uiPriority w:val="99"/>
    <w:semiHidden/>
    <w:rsid w:val="006B55F5"/>
  </w:style>
  <w:style w:type="numbering" w:customStyle="1" w:styleId="2111">
    <w:name w:val="Без списък2111"/>
    <w:next w:val="a2"/>
    <w:uiPriority w:val="99"/>
    <w:semiHidden/>
    <w:unhideWhenUsed/>
    <w:rsid w:val="006B55F5"/>
  </w:style>
  <w:style w:type="numbering" w:customStyle="1" w:styleId="4110">
    <w:name w:val="Без списък411"/>
    <w:next w:val="a2"/>
    <w:uiPriority w:val="99"/>
    <w:semiHidden/>
    <w:unhideWhenUsed/>
    <w:rsid w:val="006B55F5"/>
  </w:style>
  <w:style w:type="numbering" w:customStyle="1" w:styleId="13110">
    <w:name w:val="Без списък1311"/>
    <w:next w:val="a2"/>
    <w:uiPriority w:val="99"/>
    <w:semiHidden/>
    <w:rsid w:val="006B55F5"/>
  </w:style>
  <w:style w:type="numbering" w:customStyle="1" w:styleId="2211">
    <w:name w:val="Без списък2211"/>
    <w:next w:val="a2"/>
    <w:uiPriority w:val="99"/>
    <w:semiHidden/>
    <w:unhideWhenUsed/>
    <w:rsid w:val="006B55F5"/>
  </w:style>
  <w:style w:type="numbering" w:customStyle="1" w:styleId="511">
    <w:name w:val="Без списък511"/>
    <w:next w:val="a2"/>
    <w:uiPriority w:val="99"/>
    <w:semiHidden/>
    <w:unhideWhenUsed/>
    <w:rsid w:val="006B55F5"/>
  </w:style>
  <w:style w:type="numbering" w:customStyle="1" w:styleId="14110">
    <w:name w:val="Без списък1411"/>
    <w:next w:val="a2"/>
    <w:uiPriority w:val="99"/>
    <w:semiHidden/>
    <w:rsid w:val="006B55F5"/>
  </w:style>
  <w:style w:type="numbering" w:customStyle="1" w:styleId="2311">
    <w:name w:val="Без списък2311"/>
    <w:next w:val="a2"/>
    <w:uiPriority w:val="99"/>
    <w:semiHidden/>
    <w:unhideWhenUsed/>
    <w:rsid w:val="006B55F5"/>
  </w:style>
  <w:style w:type="numbering" w:customStyle="1" w:styleId="611">
    <w:name w:val="Без списък611"/>
    <w:next w:val="a2"/>
    <w:uiPriority w:val="99"/>
    <w:semiHidden/>
    <w:unhideWhenUsed/>
    <w:rsid w:val="006B55F5"/>
  </w:style>
  <w:style w:type="numbering" w:customStyle="1" w:styleId="15110">
    <w:name w:val="Без списък1511"/>
    <w:next w:val="a2"/>
    <w:uiPriority w:val="99"/>
    <w:semiHidden/>
    <w:rsid w:val="006B55F5"/>
  </w:style>
  <w:style w:type="numbering" w:customStyle="1" w:styleId="2411">
    <w:name w:val="Без списък2411"/>
    <w:next w:val="a2"/>
    <w:uiPriority w:val="99"/>
    <w:semiHidden/>
    <w:unhideWhenUsed/>
    <w:rsid w:val="006B55F5"/>
  </w:style>
  <w:style w:type="numbering" w:customStyle="1" w:styleId="711">
    <w:name w:val="Без списък711"/>
    <w:next w:val="a2"/>
    <w:uiPriority w:val="99"/>
    <w:semiHidden/>
    <w:unhideWhenUsed/>
    <w:rsid w:val="006B55F5"/>
  </w:style>
  <w:style w:type="numbering" w:customStyle="1" w:styleId="1611">
    <w:name w:val="Без списък1611"/>
    <w:next w:val="a2"/>
    <w:uiPriority w:val="99"/>
    <w:semiHidden/>
    <w:rsid w:val="006B55F5"/>
  </w:style>
  <w:style w:type="numbering" w:customStyle="1" w:styleId="2511">
    <w:name w:val="Без списък2511"/>
    <w:next w:val="a2"/>
    <w:uiPriority w:val="99"/>
    <w:semiHidden/>
    <w:unhideWhenUsed/>
    <w:rsid w:val="006B55F5"/>
  </w:style>
  <w:style w:type="numbering" w:customStyle="1" w:styleId="811">
    <w:name w:val="Без списък811"/>
    <w:next w:val="a2"/>
    <w:uiPriority w:val="99"/>
    <w:semiHidden/>
    <w:unhideWhenUsed/>
    <w:rsid w:val="006B55F5"/>
  </w:style>
  <w:style w:type="numbering" w:customStyle="1" w:styleId="1711">
    <w:name w:val="Без списък1711"/>
    <w:next w:val="a2"/>
    <w:uiPriority w:val="99"/>
    <w:semiHidden/>
    <w:rsid w:val="006B55F5"/>
  </w:style>
  <w:style w:type="numbering" w:customStyle="1" w:styleId="2611">
    <w:name w:val="Без списък2611"/>
    <w:next w:val="a2"/>
    <w:uiPriority w:val="99"/>
    <w:semiHidden/>
    <w:unhideWhenUsed/>
    <w:rsid w:val="006B55F5"/>
  </w:style>
  <w:style w:type="numbering" w:customStyle="1" w:styleId="911">
    <w:name w:val="Без списък911"/>
    <w:next w:val="a2"/>
    <w:uiPriority w:val="99"/>
    <w:semiHidden/>
    <w:unhideWhenUsed/>
    <w:rsid w:val="006B55F5"/>
  </w:style>
  <w:style w:type="numbering" w:customStyle="1" w:styleId="1011">
    <w:name w:val="Без списък1011"/>
    <w:next w:val="a2"/>
    <w:uiPriority w:val="99"/>
    <w:semiHidden/>
    <w:unhideWhenUsed/>
    <w:rsid w:val="006B55F5"/>
  </w:style>
  <w:style w:type="table" w:customStyle="1" w:styleId="610">
    <w:name w:val="Мрежа в таблица61"/>
    <w:basedOn w:val="a1"/>
    <w:next w:val="afd"/>
    <w:rsid w:val="006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Без списък1811"/>
    <w:next w:val="a2"/>
    <w:uiPriority w:val="99"/>
    <w:semiHidden/>
    <w:rsid w:val="006B55F5"/>
  </w:style>
  <w:style w:type="numbering" w:customStyle="1" w:styleId="2711">
    <w:name w:val="Без списък2711"/>
    <w:next w:val="a2"/>
    <w:uiPriority w:val="99"/>
    <w:semiHidden/>
    <w:unhideWhenUsed/>
    <w:rsid w:val="006B55F5"/>
  </w:style>
  <w:style w:type="paragraph" w:customStyle="1" w:styleId="1a">
    <w:name w:val="Нормален (уеб)1"/>
    <w:basedOn w:val="a"/>
    <w:next w:val="ad"/>
    <w:uiPriority w:val="99"/>
    <w:semiHidden/>
    <w:unhideWhenUsed/>
    <w:rsid w:val="006B55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6D44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D44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6D4453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hAnsi="Times New Roman"/>
      <w:lang w:val="en-US" w:eastAsia="en-US"/>
    </w:rPr>
  </w:style>
  <w:style w:type="table" w:customStyle="1" w:styleId="133">
    <w:name w:val="Мрежа в таблица13"/>
    <w:basedOn w:val="a1"/>
    <w:next w:val="afd"/>
    <w:uiPriority w:val="59"/>
    <w:rsid w:val="006D4453"/>
    <w:pPr>
      <w:suppressAutoHyphens/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73C3-1507-4842-8083-D3A1FD13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4088</Words>
  <Characters>23305</Characters>
  <Application>Microsoft Office Word</Application>
  <DocSecurity>0</DocSecurity>
  <Lines>194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85</cp:revision>
  <cp:lastPrinted>2026-02-04T06:41:00Z</cp:lastPrinted>
  <dcterms:created xsi:type="dcterms:W3CDTF">2025-03-04T09:54:00Z</dcterms:created>
  <dcterms:modified xsi:type="dcterms:W3CDTF">2026-02-04T07:19:00Z</dcterms:modified>
</cp:coreProperties>
</file>