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50AD" w:rsidRDefault="009950AD" w:rsidP="00BB3C85">
      <w:pPr>
        <w:ind w:firstLine="540"/>
        <w:jc w:val="center"/>
        <w:rPr>
          <w:b/>
        </w:rPr>
      </w:pPr>
    </w:p>
    <w:p w:rsidR="00E3796A" w:rsidRDefault="00E3796A" w:rsidP="00BB3C85">
      <w:pPr>
        <w:ind w:firstLine="540"/>
        <w:jc w:val="center"/>
        <w:rPr>
          <w:b/>
          <w:lang w:val="en-US"/>
        </w:rPr>
      </w:pPr>
    </w:p>
    <w:p w:rsidR="00EC507E" w:rsidRDefault="00EC507E" w:rsidP="00BB3C85">
      <w:pPr>
        <w:ind w:firstLine="540"/>
        <w:jc w:val="center"/>
        <w:rPr>
          <w:b/>
          <w:lang w:val="en-US"/>
        </w:rPr>
      </w:pPr>
    </w:p>
    <w:p w:rsidR="00EC507E" w:rsidRPr="00EC507E" w:rsidRDefault="00EC507E" w:rsidP="00BB3C85">
      <w:pPr>
        <w:ind w:firstLine="540"/>
        <w:jc w:val="center"/>
        <w:rPr>
          <w:b/>
          <w:lang w:val="en-US"/>
        </w:rPr>
      </w:pPr>
    </w:p>
    <w:p w:rsidR="00E3796A" w:rsidRDefault="00BB3C85" w:rsidP="005652A7">
      <w:pPr>
        <w:jc w:val="both"/>
        <w:rPr>
          <w:b/>
        </w:rPr>
      </w:pPr>
      <w:r w:rsidRPr="00DC6076">
        <w:rPr>
          <w:b/>
        </w:rPr>
        <w:t xml:space="preserve">ДО </w:t>
      </w:r>
    </w:p>
    <w:p w:rsidR="00BB3C85" w:rsidRPr="00DC6076" w:rsidRDefault="00BB3C85" w:rsidP="005652A7">
      <w:pPr>
        <w:jc w:val="both"/>
        <w:rPr>
          <w:b/>
        </w:rPr>
      </w:pPr>
      <w:r w:rsidRPr="00DC6076">
        <w:rPr>
          <w:b/>
        </w:rPr>
        <w:t>ДОБРИЧКИ ОБЩИНСКИ СЪВЕТ</w:t>
      </w:r>
    </w:p>
    <w:p w:rsidR="00E3796A" w:rsidRDefault="00BB3C85" w:rsidP="005652A7">
      <w:pPr>
        <w:jc w:val="both"/>
        <w:rPr>
          <w:b/>
          <w:lang w:val="en-US"/>
        </w:rPr>
      </w:pPr>
      <w:r w:rsidRPr="00DC6076">
        <w:rPr>
          <w:b/>
        </w:rPr>
        <w:t>ГРАД ДОБРИЧ</w:t>
      </w:r>
    </w:p>
    <w:p w:rsidR="00EC507E" w:rsidRPr="00EC507E" w:rsidRDefault="00EC507E" w:rsidP="005652A7">
      <w:pPr>
        <w:jc w:val="both"/>
        <w:rPr>
          <w:b/>
          <w:lang w:val="en-US"/>
        </w:rPr>
      </w:pPr>
    </w:p>
    <w:p w:rsidR="00E3796A" w:rsidRPr="00DC6076" w:rsidRDefault="00E3796A" w:rsidP="005652A7">
      <w:pPr>
        <w:jc w:val="both"/>
        <w:rPr>
          <w:b/>
        </w:rPr>
      </w:pPr>
    </w:p>
    <w:p w:rsidR="00BB3C85" w:rsidRDefault="00BB3C85" w:rsidP="005828E4">
      <w:pPr>
        <w:jc w:val="center"/>
        <w:rPr>
          <w:b/>
        </w:rPr>
      </w:pPr>
      <w:r w:rsidRPr="00DC6076">
        <w:rPr>
          <w:b/>
        </w:rPr>
        <w:t>ДОКЛАДНА ЗАПИСКА</w:t>
      </w:r>
    </w:p>
    <w:p w:rsidR="00BC2328" w:rsidRDefault="00BC2328" w:rsidP="005828E4">
      <w:pPr>
        <w:jc w:val="center"/>
        <w:rPr>
          <w:b/>
        </w:rPr>
      </w:pPr>
      <w:r>
        <w:rPr>
          <w:b/>
        </w:rPr>
        <w:t>от</w:t>
      </w:r>
    </w:p>
    <w:p w:rsidR="00BC2328" w:rsidRDefault="00BC2328" w:rsidP="005828E4">
      <w:pPr>
        <w:jc w:val="center"/>
        <w:rPr>
          <w:b/>
        </w:rPr>
      </w:pPr>
      <w:r>
        <w:rPr>
          <w:b/>
        </w:rPr>
        <w:t>СОНЯ ИВАНОВА ГЕОРГИЕВА</w:t>
      </w:r>
    </w:p>
    <w:p w:rsidR="00BC2328" w:rsidRPr="00DC6076" w:rsidRDefault="00BC2328" w:rsidP="005828E4">
      <w:pPr>
        <w:jc w:val="center"/>
        <w:rPr>
          <w:b/>
        </w:rPr>
      </w:pPr>
      <w:r>
        <w:rPr>
          <w:b/>
        </w:rPr>
        <w:t>кмет на Община Добричка</w:t>
      </w:r>
    </w:p>
    <w:p w:rsidR="00BB3C85" w:rsidRDefault="00BB3C85" w:rsidP="005828E4">
      <w:pPr>
        <w:jc w:val="center"/>
        <w:rPr>
          <w:b/>
          <w:lang w:val="en-US"/>
        </w:rPr>
      </w:pPr>
    </w:p>
    <w:p w:rsidR="00EC507E" w:rsidRPr="00EC507E" w:rsidRDefault="00EC507E" w:rsidP="005828E4">
      <w:pPr>
        <w:jc w:val="center"/>
        <w:rPr>
          <w:b/>
          <w:lang w:val="en-US"/>
        </w:rPr>
      </w:pPr>
    </w:p>
    <w:p w:rsidR="00BB3C85" w:rsidRPr="00DC6076" w:rsidRDefault="00BB3C85" w:rsidP="00BB3C85">
      <w:pPr>
        <w:rPr>
          <w:b/>
        </w:rPr>
      </w:pPr>
    </w:p>
    <w:p w:rsidR="009950AD" w:rsidRPr="009950AD" w:rsidRDefault="00BB3C85" w:rsidP="009950AD">
      <w:pPr>
        <w:jc w:val="both"/>
        <w:rPr>
          <w:lang w:val="en-US"/>
        </w:rPr>
      </w:pPr>
      <w:r w:rsidRPr="00DC6076">
        <w:rPr>
          <w:u w:val="single"/>
        </w:rPr>
        <w:t>Относно:</w:t>
      </w:r>
      <w:r w:rsidRPr="00DC6076">
        <w:t xml:space="preserve"> </w:t>
      </w:r>
      <w:r w:rsidR="00BC2328">
        <w:t xml:space="preserve">Проект на  </w:t>
      </w:r>
      <w:r w:rsidR="009950AD" w:rsidRPr="009950AD">
        <w:t>Наредба</w:t>
      </w:r>
      <w:r w:rsidR="009950AD">
        <w:t xml:space="preserve"> </w:t>
      </w:r>
      <w:r w:rsidR="009950AD" w:rsidRPr="009950AD">
        <w:rPr>
          <w:color w:val="000000"/>
        </w:rPr>
        <w:t xml:space="preserve">за изменение и допълнение на Наредба </w:t>
      </w:r>
      <w:r w:rsidR="009950AD" w:rsidRPr="009950AD">
        <w:t>за условията и реда за съставяне на тригодишна бюджетна прогноза за местните дейности и за съставяне</w:t>
      </w:r>
      <w:r w:rsidR="009950AD" w:rsidRPr="009950AD">
        <w:rPr>
          <w:bCs/>
        </w:rPr>
        <w:t xml:space="preserve">, </w:t>
      </w:r>
      <w:r w:rsidR="009950AD" w:rsidRPr="009950AD">
        <w:t>приемане</w:t>
      </w:r>
      <w:r w:rsidR="009950AD" w:rsidRPr="009950AD">
        <w:rPr>
          <w:bCs/>
        </w:rPr>
        <w:t xml:space="preserve">, </w:t>
      </w:r>
      <w:r w:rsidR="009950AD" w:rsidRPr="009950AD">
        <w:t xml:space="preserve">изпълнение и отчитане на </w:t>
      </w:r>
      <w:r w:rsidR="009950AD" w:rsidRPr="009950AD">
        <w:rPr>
          <w:lang w:val="en-US"/>
        </w:rPr>
        <w:t xml:space="preserve"> </w:t>
      </w:r>
      <w:r w:rsidR="009950AD" w:rsidRPr="009950AD">
        <w:t>бюджета на община  Добричка</w:t>
      </w:r>
    </w:p>
    <w:p w:rsidR="00942F83" w:rsidRDefault="00942F83" w:rsidP="005828E4">
      <w:pPr>
        <w:jc w:val="both"/>
        <w:rPr>
          <w:b/>
          <w:bCs/>
          <w:sz w:val="23"/>
          <w:szCs w:val="23"/>
          <w:lang w:val="en-US" w:eastAsia="en-US"/>
        </w:rPr>
      </w:pPr>
    </w:p>
    <w:p w:rsidR="00EC507E" w:rsidRPr="00EC507E" w:rsidRDefault="00EC507E" w:rsidP="005828E4">
      <w:pPr>
        <w:jc w:val="both"/>
        <w:rPr>
          <w:b/>
          <w:bCs/>
          <w:sz w:val="23"/>
          <w:szCs w:val="23"/>
          <w:lang w:val="en-US" w:eastAsia="en-US"/>
        </w:rPr>
      </w:pPr>
    </w:p>
    <w:p w:rsidR="00BB3C85" w:rsidRPr="00DC6076" w:rsidRDefault="00BB3C85" w:rsidP="00BC2328">
      <w:pPr>
        <w:ind w:firstLine="540"/>
        <w:jc w:val="both"/>
        <w:rPr>
          <w:b/>
        </w:rPr>
      </w:pPr>
      <w:r w:rsidRPr="00DC6076">
        <w:rPr>
          <w:b/>
        </w:rPr>
        <w:t>УВАЖАЕМИ ГОСПОЖИ И ГОСПОДА ОБЩИНСКИ СЪВЕТНИЦИ,</w:t>
      </w:r>
    </w:p>
    <w:p w:rsidR="00BB3C85" w:rsidRDefault="00BB3C85" w:rsidP="00BB3C85">
      <w:pPr>
        <w:rPr>
          <w:b/>
          <w:lang w:val="en-US"/>
        </w:rPr>
      </w:pPr>
    </w:p>
    <w:p w:rsidR="00EC507E" w:rsidRPr="00EC507E" w:rsidRDefault="00EC507E" w:rsidP="00BB3C85">
      <w:pPr>
        <w:rPr>
          <w:b/>
          <w:lang w:val="en-US"/>
        </w:rPr>
      </w:pPr>
    </w:p>
    <w:p w:rsidR="009950AD" w:rsidRPr="009950AD" w:rsidRDefault="00BC2328" w:rsidP="009950AD">
      <w:pPr>
        <w:ind w:firstLine="540"/>
        <w:jc w:val="both"/>
        <w:rPr>
          <w:lang w:val="en-US"/>
        </w:rPr>
      </w:pPr>
      <w:r>
        <w:t xml:space="preserve">Представям на вниманието Ви проект на </w:t>
      </w:r>
      <w:r w:rsidR="009950AD" w:rsidRPr="009950AD">
        <w:t>Наредба</w:t>
      </w:r>
      <w:r w:rsidR="009950AD">
        <w:t xml:space="preserve"> </w:t>
      </w:r>
      <w:r w:rsidR="009950AD" w:rsidRPr="009950AD">
        <w:rPr>
          <w:color w:val="000000"/>
        </w:rPr>
        <w:t xml:space="preserve">за изменение и допълнение на Наредба </w:t>
      </w:r>
      <w:r w:rsidR="009950AD" w:rsidRPr="009950AD">
        <w:t>за условията и реда за съставяне на тригодишна бюджетна прогноза за местните дейности и за съставяне</w:t>
      </w:r>
      <w:r w:rsidR="009950AD" w:rsidRPr="009950AD">
        <w:rPr>
          <w:bCs/>
        </w:rPr>
        <w:t xml:space="preserve">, </w:t>
      </w:r>
      <w:r w:rsidR="009950AD" w:rsidRPr="009950AD">
        <w:t>приемане</w:t>
      </w:r>
      <w:r w:rsidR="009950AD" w:rsidRPr="009950AD">
        <w:rPr>
          <w:bCs/>
        </w:rPr>
        <w:t xml:space="preserve">, </w:t>
      </w:r>
      <w:r w:rsidR="009950AD" w:rsidRPr="009950AD">
        <w:t xml:space="preserve">изпълнение и отчитане на </w:t>
      </w:r>
      <w:r w:rsidR="009950AD" w:rsidRPr="009950AD">
        <w:rPr>
          <w:lang w:val="en-US"/>
        </w:rPr>
        <w:t xml:space="preserve"> </w:t>
      </w:r>
      <w:r w:rsidR="009950AD" w:rsidRPr="009950AD">
        <w:t>бюджета на община  Добричка</w:t>
      </w:r>
      <w:r w:rsidR="009950AD">
        <w:t>.</w:t>
      </w:r>
    </w:p>
    <w:p w:rsidR="009950AD" w:rsidRPr="009950AD" w:rsidRDefault="00BC2328" w:rsidP="00F16CA6">
      <w:pPr>
        <w:pStyle w:val="af2"/>
        <w:ind w:firstLine="708"/>
        <w:jc w:val="both"/>
        <w:rPr>
          <w:rFonts w:ascii="Times New Roman" w:hAnsi="Times New Roman"/>
          <w:sz w:val="24"/>
          <w:szCs w:val="24"/>
        </w:rPr>
      </w:pPr>
      <w:r w:rsidRPr="00D375F0">
        <w:rPr>
          <w:rFonts w:ascii="Times New Roman" w:hAnsi="Times New Roman"/>
          <w:sz w:val="24"/>
          <w:szCs w:val="24"/>
        </w:rPr>
        <w:t xml:space="preserve">На основание чл.26, ал.3 от Закона за нормативните актове </w:t>
      </w:r>
      <w:r w:rsidRPr="00D375F0">
        <w:rPr>
          <w:rFonts w:ascii="Times New Roman" w:hAnsi="Times New Roman"/>
          <w:sz w:val="24"/>
          <w:szCs w:val="24"/>
          <w:lang w:val="en-US"/>
        </w:rPr>
        <w:t>(</w:t>
      </w:r>
      <w:r w:rsidRPr="00D375F0">
        <w:rPr>
          <w:rFonts w:ascii="Times New Roman" w:hAnsi="Times New Roman"/>
          <w:sz w:val="24"/>
          <w:szCs w:val="24"/>
        </w:rPr>
        <w:t>ЗНА</w:t>
      </w:r>
      <w:r w:rsidRPr="00D375F0">
        <w:rPr>
          <w:rFonts w:ascii="Times New Roman" w:hAnsi="Times New Roman"/>
          <w:sz w:val="24"/>
          <w:szCs w:val="24"/>
          <w:lang w:val="en-US"/>
        </w:rPr>
        <w:t>)</w:t>
      </w:r>
      <w:r w:rsidRPr="00D375F0">
        <w:rPr>
          <w:rFonts w:ascii="Times New Roman" w:hAnsi="Times New Roman"/>
          <w:sz w:val="24"/>
          <w:szCs w:val="24"/>
        </w:rPr>
        <w:t xml:space="preserve">, проектът на Наредбата, заедно с мотивите за </w:t>
      </w:r>
      <w:r w:rsidR="009950AD" w:rsidRPr="00D375F0">
        <w:rPr>
          <w:rFonts w:ascii="Times New Roman" w:hAnsi="Times New Roman"/>
          <w:sz w:val="24"/>
          <w:szCs w:val="24"/>
        </w:rPr>
        <w:t>изменението са публикувани на 06.03</w:t>
      </w:r>
      <w:r w:rsidRPr="00D375F0">
        <w:rPr>
          <w:rFonts w:ascii="Times New Roman" w:hAnsi="Times New Roman"/>
          <w:sz w:val="24"/>
          <w:szCs w:val="24"/>
        </w:rPr>
        <w:t xml:space="preserve">.2025г. на интернет страницата на </w:t>
      </w:r>
      <w:r w:rsidR="00D4338A" w:rsidRPr="00D375F0">
        <w:rPr>
          <w:rFonts w:ascii="Times New Roman" w:hAnsi="Times New Roman"/>
          <w:sz w:val="24"/>
          <w:szCs w:val="24"/>
        </w:rPr>
        <w:t xml:space="preserve">община Добричка, </w:t>
      </w:r>
      <w:r w:rsidR="00D4338A" w:rsidRPr="00D375F0">
        <w:rPr>
          <w:rFonts w:ascii="Times New Roman" w:hAnsi="Times New Roman"/>
          <w:sz w:val="24"/>
          <w:szCs w:val="24"/>
          <w:lang w:bidi="bg-BG"/>
        </w:rPr>
        <w:t xml:space="preserve">раздел: </w:t>
      </w:r>
      <w:r w:rsidR="00D4338A" w:rsidRPr="00D375F0">
        <w:rPr>
          <w:rFonts w:ascii="Times New Roman" w:hAnsi="Times New Roman"/>
          <w:sz w:val="24"/>
          <w:szCs w:val="24"/>
        </w:rPr>
        <w:t>О</w:t>
      </w:r>
      <w:r w:rsidRPr="00D375F0">
        <w:rPr>
          <w:rFonts w:ascii="Times New Roman" w:hAnsi="Times New Roman"/>
          <w:sz w:val="24"/>
          <w:szCs w:val="24"/>
        </w:rPr>
        <w:t>бщински съвет</w:t>
      </w:r>
      <w:r w:rsidR="00D4338A" w:rsidRPr="00D375F0">
        <w:rPr>
          <w:rFonts w:ascii="Times New Roman" w:hAnsi="Times New Roman"/>
          <w:sz w:val="24"/>
          <w:szCs w:val="24"/>
        </w:rPr>
        <w:t xml:space="preserve">, </w:t>
      </w:r>
      <w:r w:rsidRPr="00D375F0">
        <w:rPr>
          <w:rFonts w:ascii="Times New Roman" w:hAnsi="Times New Roman"/>
          <w:sz w:val="24"/>
          <w:szCs w:val="24"/>
          <w:lang w:bidi="bg-BG"/>
        </w:rPr>
        <w:t xml:space="preserve"> </w:t>
      </w:r>
      <w:proofErr w:type="spellStart"/>
      <w:r w:rsidRPr="00D375F0">
        <w:rPr>
          <w:rFonts w:ascii="Times New Roman" w:hAnsi="Times New Roman"/>
          <w:sz w:val="24"/>
          <w:szCs w:val="24"/>
          <w:lang w:bidi="bg-BG"/>
        </w:rPr>
        <w:t>подраздел</w:t>
      </w:r>
      <w:proofErr w:type="spellEnd"/>
      <w:r w:rsidRPr="00D375F0">
        <w:rPr>
          <w:rFonts w:ascii="Times New Roman" w:hAnsi="Times New Roman"/>
          <w:sz w:val="24"/>
          <w:szCs w:val="24"/>
          <w:lang w:bidi="bg-BG"/>
        </w:rPr>
        <w:t xml:space="preserve"> : Проекти на правилници и </w:t>
      </w:r>
      <w:r w:rsidR="00803DA5">
        <w:rPr>
          <w:rFonts w:ascii="Times New Roman" w:hAnsi="Times New Roman"/>
          <w:sz w:val="24"/>
          <w:szCs w:val="24"/>
          <w:lang w:bidi="bg-BG"/>
        </w:rPr>
        <w:t xml:space="preserve">наредби, </w:t>
      </w:r>
      <w:r w:rsidR="009950AD" w:rsidRPr="00D375F0">
        <w:rPr>
          <w:rFonts w:ascii="Times New Roman" w:hAnsi="Times New Roman"/>
          <w:sz w:val="24"/>
          <w:szCs w:val="24"/>
        </w:rPr>
        <w:t xml:space="preserve">като беше осигурен 30 дневен срок за обществено обсъждане на предложения проект. </w:t>
      </w:r>
      <w:r w:rsidR="00D375F0" w:rsidRPr="00D375F0">
        <w:rPr>
          <w:rFonts w:ascii="Times New Roman" w:hAnsi="Times New Roman"/>
          <w:sz w:val="24"/>
          <w:szCs w:val="24"/>
          <w:lang w:bidi="bg-BG"/>
        </w:rPr>
        <w:t xml:space="preserve">В </w:t>
      </w:r>
      <w:proofErr w:type="spellStart"/>
      <w:r w:rsidR="00D375F0" w:rsidRPr="00D375F0">
        <w:rPr>
          <w:rFonts w:ascii="Times New Roman" w:hAnsi="Times New Roman"/>
          <w:sz w:val="24"/>
          <w:szCs w:val="24"/>
          <w:lang w:bidi="bg-BG"/>
        </w:rPr>
        <w:t>законоустановен</w:t>
      </w:r>
      <w:r w:rsidR="00F16CA6">
        <w:rPr>
          <w:rFonts w:ascii="Times New Roman" w:hAnsi="Times New Roman"/>
          <w:sz w:val="24"/>
          <w:szCs w:val="24"/>
          <w:lang w:bidi="bg-BG"/>
        </w:rPr>
        <w:t>ият</w:t>
      </w:r>
      <w:proofErr w:type="spellEnd"/>
      <w:r w:rsidR="00D375F0" w:rsidRPr="00D375F0">
        <w:rPr>
          <w:rFonts w:ascii="Times New Roman" w:hAnsi="Times New Roman"/>
          <w:sz w:val="24"/>
          <w:szCs w:val="24"/>
          <w:lang w:bidi="bg-BG"/>
        </w:rPr>
        <w:t xml:space="preserve"> срок не са постъпили предложения, становища или възражения.</w:t>
      </w:r>
      <w:r w:rsidR="00F16CA6">
        <w:rPr>
          <w:rFonts w:ascii="Times New Roman" w:hAnsi="Times New Roman"/>
          <w:sz w:val="24"/>
          <w:szCs w:val="24"/>
          <w:lang w:bidi="bg-BG"/>
        </w:rPr>
        <w:t xml:space="preserve"> </w:t>
      </w:r>
      <w:r w:rsidR="009950AD" w:rsidRPr="009950AD">
        <w:rPr>
          <w:rFonts w:ascii="Times New Roman" w:hAnsi="Times New Roman"/>
          <w:sz w:val="24"/>
          <w:szCs w:val="24"/>
        </w:rPr>
        <w:t xml:space="preserve">На основание чл.26, ал.5 от ЗНА, представям справка, която моля да бъде публикувана на сайта на община Добричка в раздел: Общински съвет, </w:t>
      </w:r>
      <w:proofErr w:type="spellStart"/>
      <w:r w:rsidR="009950AD" w:rsidRPr="009950AD">
        <w:rPr>
          <w:rFonts w:ascii="Times New Roman" w:hAnsi="Times New Roman"/>
          <w:sz w:val="24"/>
          <w:szCs w:val="24"/>
        </w:rPr>
        <w:t>подраздел</w:t>
      </w:r>
      <w:proofErr w:type="spellEnd"/>
      <w:r w:rsidR="009950AD" w:rsidRPr="009950AD">
        <w:rPr>
          <w:rFonts w:ascii="Times New Roman" w:hAnsi="Times New Roman"/>
          <w:sz w:val="24"/>
          <w:szCs w:val="24"/>
        </w:rPr>
        <w:t>: Проекти на правилници и наредби – Справки по чл.26, ал.5 от ЗНА.</w:t>
      </w:r>
    </w:p>
    <w:p w:rsidR="009950AD" w:rsidRPr="00FA1F99" w:rsidRDefault="009950AD" w:rsidP="00FA1F99">
      <w:pPr>
        <w:overflowPunct w:val="0"/>
        <w:autoSpaceDE w:val="0"/>
        <w:autoSpaceDN w:val="0"/>
        <w:adjustRightInd w:val="0"/>
        <w:ind w:firstLine="720"/>
        <w:jc w:val="both"/>
        <w:textAlignment w:val="baseline"/>
        <w:rPr>
          <w:lang w:val="en-GB" w:eastAsia="en-US"/>
        </w:rPr>
      </w:pPr>
      <w:proofErr w:type="spellStart"/>
      <w:r w:rsidRPr="009950AD">
        <w:rPr>
          <w:bCs/>
          <w:lang w:val="en-GB" w:eastAsia="en-US"/>
        </w:rPr>
        <w:t>Предлаганият</w:t>
      </w:r>
      <w:proofErr w:type="spellEnd"/>
      <w:r w:rsidRPr="009950AD">
        <w:rPr>
          <w:bCs/>
          <w:lang w:val="en-GB" w:eastAsia="en-US"/>
        </w:rPr>
        <w:t xml:space="preserve"> </w:t>
      </w:r>
      <w:proofErr w:type="spellStart"/>
      <w:r w:rsidRPr="009950AD">
        <w:rPr>
          <w:bCs/>
          <w:lang w:val="en-GB" w:eastAsia="en-US"/>
        </w:rPr>
        <w:t>проект</w:t>
      </w:r>
      <w:proofErr w:type="spellEnd"/>
      <w:r w:rsidRPr="009950AD">
        <w:rPr>
          <w:bCs/>
          <w:lang w:val="en-GB" w:eastAsia="en-US"/>
        </w:rPr>
        <w:t xml:space="preserve"> на </w:t>
      </w:r>
      <w:proofErr w:type="spellStart"/>
      <w:r w:rsidRPr="009950AD">
        <w:rPr>
          <w:lang w:val="en-GB" w:eastAsia="en-US"/>
        </w:rPr>
        <w:t>Наредба</w:t>
      </w:r>
      <w:proofErr w:type="spellEnd"/>
      <w:r w:rsidRPr="009950AD">
        <w:rPr>
          <w:lang w:val="en-GB" w:eastAsia="en-US"/>
        </w:rPr>
        <w:t xml:space="preserve"> за </w:t>
      </w:r>
      <w:proofErr w:type="spellStart"/>
      <w:r w:rsidRPr="009950AD">
        <w:rPr>
          <w:lang w:val="en-GB" w:eastAsia="en-US"/>
        </w:rPr>
        <w:t>изменение</w:t>
      </w:r>
      <w:proofErr w:type="spellEnd"/>
      <w:r w:rsidRPr="009950AD">
        <w:rPr>
          <w:lang w:val="en-GB" w:eastAsia="en-US"/>
        </w:rPr>
        <w:t xml:space="preserve"> и допълнение на </w:t>
      </w:r>
      <w:r w:rsidRPr="009950AD">
        <w:t xml:space="preserve">Наредба за условията и реда за съставяне на тригодишна бюджетна прогноза за местните дейности и за съставяне, приемане, изпълнение и отчитане на </w:t>
      </w:r>
      <w:proofErr w:type="gramStart"/>
      <w:r w:rsidRPr="009950AD">
        <w:t>бюджета  на</w:t>
      </w:r>
      <w:proofErr w:type="gramEnd"/>
      <w:r w:rsidRPr="009950AD">
        <w:t xml:space="preserve"> община  Добричка</w:t>
      </w:r>
      <w:r w:rsidRPr="009950AD">
        <w:rPr>
          <w:b/>
          <w:lang w:val="en-GB" w:eastAsia="en-US"/>
        </w:rPr>
        <w:t xml:space="preserve">, </w:t>
      </w:r>
      <w:proofErr w:type="spellStart"/>
      <w:r w:rsidRPr="009950AD">
        <w:rPr>
          <w:lang w:val="en-GB" w:eastAsia="en-US"/>
        </w:rPr>
        <w:t>приета</w:t>
      </w:r>
      <w:proofErr w:type="spellEnd"/>
      <w:r w:rsidRPr="009950AD">
        <w:rPr>
          <w:lang w:val="en-GB" w:eastAsia="en-US"/>
        </w:rPr>
        <w:t xml:space="preserve"> с </w:t>
      </w:r>
      <w:proofErr w:type="spellStart"/>
      <w:r w:rsidRPr="009950AD">
        <w:rPr>
          <w:lang w:val="en-GB" w:eastAsia="en-US"/>
        </w:rPr>
        <w:t>решение</w:t>
      </w:r>
      <w:proofErr w:type="spellEnd"/>
      <w:r w:rsidRPr="009950AD">
        <w:rPr>
          <w:lang w:val="en-GB" w:eastAsia="en-US"/>
        </w:rPr>
        <w:t xml:space="preserve"> на</w:t>
      </w:r>
      <w:r w:rsidRPr="009950AD">
        <w:rPr>
          <w:lang w:eastAsia="en-US"/>
        </w:rPr>
        <w:t xml:space="preserve"> Добрички о</w:t>
      </w:r>
      <w:proofErr w:type="spellStart"/>
      <w:r w:rsidRPr="009950AD">
        <w:rPr>
          <w:lang w:val="en-GB" w:eastAsia="en-US"/>
        </w:rPr>
        <w:t>бщински</w:t>
      </w:r>
      <w:proofErr w:type="spellEnd"/>
      <w:r w:rsidRPr="009950AD">
        <w:rPr>
          <w:lang w:val="en-GB" w:eastAsia="en-US"/>
        </w:rPr>
        <w:t xml:space="preserve"> съвет  </w:t>
      </w:r>
      <w:r w:rsidRPr="009950AD">
        <w:rPr>
          <w:lang w:eastAsia="en-US"/>
        </w:rPr>
        <w:t xml:space="preserve">№ 929/25.09.2014г.. </w:t>
      </w:r>
      <w:proofErr w:type="spellStart"/>
      <w:proofErr w:type="gramStart"/>
      <w:r w:rsidRPr="009950AD">
        <w:rPr>
          <w:bCs/>
          <w:lang w:val="en-GB" w:eastAsia="en-US"/>
        </w:rPr>
        <w:t>има</w:t>
      </w:r>
      <w:proofErr w:type="spellEnd"/>
      <w:proofErr w:type="gramEnd"/>
      <w:r w:rsidRPr="009950AD">
        <w:rPr>
          <w:bCs/>
          <w:lang w:val="en-GB" w:eastAsia="en-US"/>
        </w:rPr>
        <w:t xml:space="preserve"> за </w:t>
      </w:r>
      <w:proofErr w:type="spellStart"/>
      <w:r w:rsidRPr="009950AD">
        <w:rPr>
          <w:lang w:val="en-GB" w:eastAsia="en-US"/>
        </w:rPr>
        <w:t>цел</w:t>
      </w:r>
      <w:proofErr w:type="spellEnd"/>
      <w:r w:rsidRPr="009950AD">
        <w:rPr>
          <w:lang w:val="en-GB" w:eastAsia="en-US"/>
        </w:rPr>
        <w:t xml:space="preserve"> </w:t>
      </w:r>
      <w:proofErr w:type="spellStart"/>
      <w:r w:rsidRPr="009950AD">
        <w:rPr>
          <w:lang w:val="en-GB" w:eastAsia="en-US"/>
        </w:rPr>
        <w:t>спазване</w:t>
      </w:r>
      <w:proofErr w:type="spellEnd"/>
      <w:r w:rsidRPr="009950AD">
        <w:rPr>
          <w:lang w:val="en-GB" w:eastAsia="en-US"/>
        </w:rPr>
        <w:t xml:space="preserve"> на </w:t>
      </w:r>
      <w:proofErr w:type="spellStart"/>
      <w:r w:rsidRPr="009950AD">
        <w:rPr>
          <w:lang w:val="en-GB" w:eastAsia="en-US"/>
        </w:rPr>
        <w:t>принципите</w:t>
      </w:r>
      <w:proofErr w:type="spellEnd"/>
      <w:r w:rsidRPr="009950AD">
        <w:rPr>
          <w:lang w:val="en-GB" w:eastAsia="en-US"/>
        </w:rPr>
        <w:t xml:space="preserve"> за управление на </w:t>
      </w:r>
      <w:proofErr w:type="spellStart"/>
      <w:r w:rsidRPr="009950AD">
        <w:rPr>
          <w:lang w:val="en-GB" w:eastAsia="en-US"/>
        </w:rPr>
        <w:t>публичните</w:t>
      </w:r>
      <w:proofErr w:type="spellEnd"/>
      <w:r w:rsidRPr="009950AD">
        <w:rPr>
          <w:lang w:eastAsia="en-US"/>
        </w:rPr>
        <w:t xml:space="preserve"> </w:t>
      </w:r>
      <w:r w:rsidRPr="009950AD">
        <w:rPr>
          <w:lang w:val="en-GB" w:eastAsia="en-US"/>
        </w:rPr>
        <w:t xml:space="preserve">средства, </w:t>
      </w:r>
      <w:proofErr w:type="spellStart"/>
      <w:r w:rsidRPr="009950AD">
        <w:rPr>
          <w:lang w:val="en-GB" w:eastAsia="en-US"/>
        </w:rPr>
        <w:t>спазване</w:t>
      </w:r>
      <w:proofErr w:type="spellEnd"/>
      <w:r w:rsidRPr="009950AD">
        <w:rPr>
          <w:lang w:val="en-GB" w:eastAsia="en-US"/>
        </w:rPr>
        <w:t xml:space="preserve"> на </w:t>
      </w:r>
      <w:proofErr w:type="spellStart"/>
      <w:r w:rsidRPr="009950AD">
        <w:rPr>
          <w:lang w:val="en-GB" w:eastAsia="en-US"/>
        </w:rPr>
        <w:t>бюджетната</w:t>
      </w:r>
      <w:proofErr w:type="spellEnd"/>
      <w:r w:rsidRPr="009950AD">
        <w:rPr>
          <w:lang w:val="en-GB" w:eastAsia="en-US"/>
        </w:rPr>
        <w:t xml:space="preserve"> </w:t>
      </w:r>
      <w:proofErr w:type="spellStart"/>
      <w:r w:rsidRPr="009950AD">
        <w:rPr>
          <w:lang w:val="en-GB" w:eastAsia="en-US"/>
        </w:rPr>
        <w:t>дисциплина</w:t>
      </w:r>
      <w:proofErr w:type="spellEnd"/>
      <w:r w:rsidRPr="009950AD">
        <w:rPr>
          <w:lang w:val="en-GB" w:eastAsia="en-US"/>
        </w:rPr>
        <w:t xml:space="preserve"> и </w:t>
      </w:r>
      <w:proofErr w:type="spellStart"/>
      <w:r w:rsidRPr="009950AD">
        <w:rPr>
          <w:lang w:val="en-GB" w:eastAsia="en-US"/>
        </w:rPr>
        <w:t>съответствие</w:t>
      </w:r>
      <w:proofErr w:type="spellEnd"/>
      <w:r w:rsidRPr="009950AD">
        <w:rPr>
          <w:lang w:val="en-GB" w:eastAsia="en-US"/>
        </w:rPr>
        <w:t xml:space="preserve"> на </w:t>
      </w:r>
      <w:proofErr w:type="spellStart"/>
      <w:r w:rsidRPr="009950AD">
        <w:rPr>
          <w:lang w:val="en-GB" w:eastAsia="en-US"/>
        </w:rPr>
        <w:t>местната</w:t>
      </w:r>
      <w:proofErr w:type="spellEnd"/>
      <w:r w:rsidRPr="009950AD">
        <w:rPr>
          <w:lang w:val="en-GB" w:eastAsia="en-US"/>
        </w:rPr>
        <w:t xml:space="preserve"> </w:t>
      </w:r>
      <w:proofErr w:type="spellStart"/>
      <w:r w:rsidRPr="009950AD">
        <w:rPr>
          <w:lang w:val="en-GB" w:eastAsia="en-US"/>
        </w:rPr>
        <w:t>подзаконовата</w:t>
      </w:r>
      <w:proofErr w:type="spellEnd"/>
      <w:r w:rsidRPr="009950AD">
        <w:rPr>
          <w:lang w:val="en-GB" w:eastAsia="en-US"/>
        </w:rPr>
        <w:t xml:space="preserve"> </w:t>
      </w:r>
      <w:proofErr w:type="spellStart"/>
      <w:r w:rsidRPr="009950AD">
        <w:rPr>
          <w:lang w:val="en-GB" w:eastAsia="en-US"/>
        </w:rPr>
        <w:t>нормативна</w:t>
      </w:r>
      <w:proofErr w:type="spellEnd"/>
      <w:r w:rsidRPr="009950AD">
        <w:rPr>
          <w:lang w:val="en-GB" w:eastAsia="en-US"/>
        </w:rPr>
        <w:t xml:space="preserve"> </w:t>
      </w:r>
      <w:proofErr w:type="spellStart"/>
      <w:r w:rsidRPr="009950AD">
        <w:rPr>
          <w:lang w:val="en-GB" w:eastAsia="en-US"/>
        </w:rPr>
        <w:t>уредба</w:t>
      </w:r>
      <w:proofErr w:type="spellEnd"/>
      <w:r w:rsidRPr="009950AD">
        <w:rPr>
          <w:lang w:val="en-GB" w:eastAsia="en-US"/>
        </w:rPr>
        <w:t xml:space="preserve"> с </w:t>
      </w:r>
      <w:proofErr w:type="spellStart"/>
      <w:r w:rsidRPr="009950AD">
        <w:rPr>
          <w:lang w:val="en-GB" w:eastAsia="en-US"/>
        </w:rPr>
        <w:t>изискванията</w:t>
      </w:r>
      <w:proofErr w:type="spellEnd"/>
      <w:r w:rsidRPr="009950AD">
        <w:rPr>
          <w:lang w:val="en-GB" w:eastAsia="en-US"/>
        </w:rPr>
        <w:t xml:space="preserve"> на </w:t>
      </w:r>
      <w:proofErr w:type="spellStart"/>
      <w:r w:rsidRPr="009950AD">
        <w:rPr>
          <w:lang w:val="en-GB" w:eastAsia="en-US"/>
        </w:rPr>
        <w:t>Закона</w:t>
      </w:r>
      <w:proofErr w:type="spellEnd"/>
      <w:r w:rsidRPr="009950AD">
        <w:rPr>
          <w:lang w:val="en-GB" w:eastAsia="en-US"/>
        </w:rPr>
        <w:t xml:space="preserve"> за </w:t>
      </w:r>
      <w:proofErr w:type="spellStart"/>
      <w:r w:rsidRPr="009950AD">
        <w:rPr>
          <w:lang w:val="en-GB" w:eastAsia="en-US"/>
        </w:rPr>
        <w:t>публичните</w:t>
      </w:r>
      <w:proofErr w:type="spellEnd"/>
      <w:r w:rsidRPr="009950AD">
        <w:rPr>
          <w:lang w:eastAsia="en-US"/>
        </w:rPr>
        <w:t xml:space="preserve"> </w:t>
      </w:r>
      <w:proofErr w:type="spellStart"/>
      <w:r w:rsidRPr="009950AD">
        <w:rPr>
          <w:lang w:val="en-GB" w:eastAsia="en-US"/>
        </w:rPr>
        <w:t>финанси</w:t>
      </w:r>
      <w:proofErr w:type="spellEnd"/>
      <w:r w:rsidRPr="009950AD">
        <w:rPr>
          <w:lang w:val="en-GB" w:eastAsia="en-US"/>
        </w:rPr>
        <w:t>.</w:t>
      </w:r>
      <w:r w:rsidR="00FA1F99">
        <w:rPr>
          <w:lang w:eastAsia="en-US"/>
        </w:rPr>
        <w:t xml:space="preserve"> </w:t>
      </w:r>
      <w:proofErr w:type="spellStart"/>
      <w:r w:rsidRPr="009950AD">
        <w:rPr>
          <w:lang w:val="en-GB" w:eastAsia="en-US"/>
        </w:rPr>
        <w:t>Предвидените</w:t>
      </w:r>
      <w:proofErr w:type="spellEnd"/>
      <w:r w:rsidRPr="009950AD">
        <w:rPr>
          <w:lang w:val="en-GB" w:eastAsia="en-US"/>
        </w:rPr>
        <w:t xml:space="preserve"> изменения и </w:t>
      </w:r>
      <w:proofErr w:type="spellStart"/>
      <w:r w:rsidRPr="009950AD">
        <w:rPr>
          <w:lang w:val="en-GB" w:eastAsia="en-US"/>
        </w:rPr>
        <w:t>допълнения</w:t>
      </w:r>
      <w:proofErr w:type="spellEnd"/>
      <w:r w:rsidRPr="009950AD">
        <w:rPr>
          <w:lang w:val="en-GB" w:eastAsia="en-US"/>
        </w:rPr>
        <w:t xml:space="preserve"> на </w:t>
      </w:r>
      <w:r w:rsidRPr="009950AD">
        <w:t xml:space="preserve">Наредба за условията и реда за съставяне на тригодишна бюджетна прогноза за местните дейности и за съставяне, приемане, изпълнение и отчитане на </w:t>
      </w:r>
      <w:proofErr w:type="gramStart"/>
      <w:r w:rsidRPr="009950AD">
        <w:t>бюджета  на</w:t>
      </w:r>
      <w:proofErr w:type="gramEnd"/>
      <w:r w:rsidRPr="009950AD">
        <w:t xml:space="preserve"> община Добричка</w:t>
      </w:r>
      <w:r w:rsidRPr="009950AD">
        <w:rPr>
          <w:b/>
          <w:lang w:val="en-GB" w:eastAsia="en-US"/>
        </w:rPr>
        <w:t xml:space="preserve">, </w:t>
      </w:r>
      <w:proofErr w:type="spellStart"/>
      <w:r w:rsidRPr="009950AD">
        <w:rPr>
          <w:lang w:val="en-GB" w:eastAsia="en-US"/>
        </w:rPr>
        <w:t>приета</w:t>
      </w:r>
      <w:proofErr w:type="spellEnd"/>
      <w:r w:rsidRPr="009950AD">
        <w:rPr>
          <w:lang w:val="en-GB" w:eastAsia="en-US"/>
        </w:rPr>
        <w:t xml:space="preserve"> с </w:t>
      </w:r>
      <w:proofErr w:type="spellStart"/>
      <w:r w:rsidRPr="009950AD">
        <w:rPr>
          <w:lang w:val="en-GB" w:eastAsia="en-US"/>
        </w:rPr>
        <w:t>решение</w:t>
      </w:r>
      <w:proofErr w:type="spellEnd"/>
      <w:r w:rsidRPr="009950AD">
        <w:rPr>
          <w:lang w:val="en-GB" w:eastAsia="en-US"/>
        </w:rPr>
        <w:t xml:space="preserve"> на</w:t>
      </w:r>
      <w:r w:rsidRPr="009950AD">
        <w:rPr>
          <w:lang w:eastAsia="en-US"/>
        </w:rPr>
        <w:t xml:space="preserve"> Добрички о</w:t>
      </w:r>
      <w:proofErr w:type="spellStart"/>
      <w:r w:rsidRPr="009950AD">
        <w:rPr>
          <w:lang w:val="en-GB" w:eastAsia="en-US"/>
        </w:rPr>
        <w:t>бщински</w:t>
      </w:r>
      <w:proofErr w:type="spellEnd"/>
      <w:r w:rsidRPr="009950AD">
        <w:rPr>
          <w:lang w:val="en-GB" w:eastAsia="en-US"/>
        </w:rPr>
        <w:t xml:space="preserve"> съвет  </w:t>
      </w:r>
      <w:r w:rsidRPr="009950AD">
        <w:rPr>
          <w:lang w:eastAsia="en-US"/>
        </w:rPr>
        <w:t xml:space="preserve">№ 929/25.09.2014г. </w:t>
      </w:r>
      <w:r w:rsidRPr="009950AD">
        <w:rPr>
          <w:lang w:val="en-GB" w:eastAsia="en-US"/>
        </w:rPr>
        <w:t xml:space="preserve"> </w:t>
      </w:r>
      <w:proofErr w:type="gramStart"/>
      <w:r w:rsidRPr="009950AD">
        <w:rPr>
          <w:lang w:val="en-GB" w:eastAsia="en-US"/>
        </w:rPr>
        <w:t>не</w:t>
      </w:r>
      <w:proofErr w:type="gramEnd"/>
      <w:r w:rsidRPr="009950AD">
        <w:rPr>
          <w:lang w:val="en-GB" w:eastAsia="en-US"/>
        </w:rPr>
        <w:t xml:space="preserve"> </w:t>
      </w:r>
      <w:proofErr w:type="spellStart"/>
      <w:r w:rsidRPr="009950AD">
        <w:rPr>
          <w:lang w:val="en-GB" w:eastAsia="en-US"/>
        </w:rPr>
        <w:t>изискват</w:t>
      </w:r>
      <w:proofErr w:type="spellEnd"/>
      <w:r w:rsidRPr="009950AD">
        <w:rPr>
          <w:lang w:val="en-GB" w:eastAsia="en-US"/>
        </w:rPr>
        <w:t xml:space="preserve"> </w:t>
      </w:r>
      <w:proofErr w:type="spellStart"/>
      <w:r w:rsidRPr="009950AD">
        <w:rPr>
          <w:lang w:val="en-GB" w:eastAsia="en-US"/>
        </w:rPr>
        <w:t>финансови</w:t>
      </w:r>
      <w:proofErr w:type="spellEnd"/>
      <w:r w:rsidRPr="009950AD">
        <w:rPr>
          <w:lang w:val="en-GB" w:eastAsia="en-US"/>
        </w:rPr>
        <w:t xml:space="preserve"> средства.</w:t>
      </w:r>
      <w:r w:rsidR="00FA1F99">
        <w:rPr>
          <w:lang w:eastAsia="en-US"/>
        </w:rPr>
        <w:t xml:space="preserve"> </w:t>
      </w:r>
      <w:r w:rsidRPr="009950AD">
        <w:t>С приемането на промени на действащата към момента Наредба, местната подзаконовата нормативна уредба ще бъде приведена в съответствие с разпоредбите на нормативния акт от по–висока степен - Закон за публичните финанси.</w:t>
      </w:r>
      <w:r>
        <w:t xml:space="preserve"> </w:t>
      </w:r>
      <w:r w:rsidRPr="009950AD">
        <w:t xml:space="preserve">С промените ще се постигне по-кратък </w:t>
      </w:r>
      <w:r w:rsidRPr="009950AD">
        <w:lastRenderedPageBreak/>
        <w:t>срок за приемане на годишния отчет на бюджета на общината, запознаване на общинския съвет с констатациите на Сметна палата при заверка на годишния отчет.</w:t>
      </w:r>
    </w:p>
    <w:p w:rsidR="009950AD" w:rsidRPr="009950AD" w:rsidRDefault="009950AD" w:rsidP="00DA66E8">
      <w:pPr>
        <w:autoSpaceDE w:val="0"/>
        <w:autoSpaceDN w:val="0"/>
        <w:adjustRightInd w:val="0"/>
        <w:ind w:firstLine="708"/>
        <w:jc w:val="both"/>
        <w:rPr>
          <w:lang w:eastAsia="en-US"/>
        </w:rPr>
      </w:pPr>
      <w:proofErr w:type="spellStart"/>
      <w:r w:rsidRPr="009950AD">
        <w:rPr>
          <w:lang w:val="en-GB" w:eastAsia="en-US"/>
        </w:rPr>
        <w:t>Настоящите</w:t>
      </w:r>
      <w:proofErr w:type="spellEnd"/>
      <w:r w:rsidRPr="009950AD">
        <w:rPr>
          <w:lang w:val="en-GB" w:eastAsia="en-US"/>
        </w:rPr>
        <w:t xml:space="preserve"> изменения и </w:t>
      </w:r>
      <w:proofErr w:type="spellStart"/>
      <w:r w:rsidRPr="009950AD">
        <w:rPr>
          <w:lang w:val="en-GB" w:eastAsia="en-US"/>
        </w:rPr>
        <w:t>допълнения</w:t>
      </w:r>
      <w:proofErr w:type="spellEnd"/>
      <w:r w:rsidRPr="009950AD">
        <w:rPr>
          <w:lang w:val="en-GB" w:eastAsia="en-US"/>
        </w:rPr>
        <w:t xml:space="preserve"> на </w:t>
      </w:r>
      <w:r w:rsidRPr="009950AD">
        <w:t>Наредба за условията и реда за съставяне на тригодишна бюджетна прогноза за местните дейности и за съставяне, приемане, изпълнение и отчитане на бюджета  на община Добричка</w:t>
      </w:r>
      <w:r w:rsidRPr="009950AD">
        <w:rPr>
          <w:lang w:val="en-GB" w:eastAsia="en-US"/>
        </w:rPr>
        <w:t xml:space="preserve"> </w:t>
      </w:r>
      <w:proofErr w:type="spellStart"/>
      <w:r w:rsidRPr="009950AD">
        <w:rPr>
          <w:lang w:val="en-GB" w:eastAsia="en-US"/>
        </w:rPr>
        <w:t>са</w:t>
      </w:r>
      <w:proofErr w:type="spellEnd"/>
      <w:r w:rsidRPr="009950AD">
        <w:rPr>
          <w:lang w:val="en-GB" w:eastAsia="en-US"/>
        </w:rPr>
        <w:t xml:space="preserve"> в </w:t>
      </w:r>
      <w:proofErr w:type="spellStart"/>
      <w:r w:rsidRPr="009950AD">
        <w:rPr>
          <w:lang w:val="en-GB" w:eastAsia="en-US"/>
        </w:rPr>
        <w:t>съответствие</w:t>
      </w:r>
      <w:proofErr w:type="spellEnd"/>
      <w:r w:rsidRPr="009950AD">
        <w:rPr>
          <w:lang w:val="en-GB" w:eastAsia="en-US"/>
        </w:rPr>
        <w:t xml:space="preserve"> с </w:t>
      </w:r>
      <w:proofErr w:type="spellStart"/>
      <w:r w:rsidRPr="009950AD">
        <w:rPr>
          <w:lang w:val="en-GB" w:eastAsia="en-US"/>
        </w:rPr>
        <w:t>европейското</w:t>
      </w:r>
      <w:proofErr w:type="spellEnd"/>
      <w:r w:rsidRPr="009950AD">
        <w:rPr>
          <w:lang w:val="en-GB" w:eastAsia="en-US"/>
        </w:rPr>
        <w:t xml:space="preserve">  </w:t>
      </w:r>
      <w:proofErr w:type="spellStart"/>
      <w:r w:rsidRPr="009950AD">
        <w:rPr>
          <w:lang w:val="en-GB" w:eastAsia="en-US"/>
        </w:rPr>
        <w:t>законодателство</w:t>
      </w:r>
      <w:proofErr w:type="spellEnd"/>
      <w:r w:rsidRPr="009950AD">
        <w:rPr>
          <w:lang w:eastAsia="en-US"/>
        </w:rPr>
        <w:t>, спазвайки в пълнота разпоредбите и целите на националното и местно законодателство, съобразени с принципите на Европейската харта за местно самоуправление.</w:t>
      </w:r>
    </w:p>
    <w:p w:rsidR="00BC2328" w:rsidRDefault="007F4C8C" w:rsidP="009950AD">
      <w:pPr>
        <w:ind w:firstLine="708"/>
        <w:jc w:val="both"/>
        <w:rPr>
          <w:lang w:val="en-US"/>
        </w:rPr>
      </w:pPr>
      <w:r>
        <w:t>С оглед на горното, предлагам Добрички общински съвет да приеме следното</w:t>
      </w:r>
    </w:p>
    <w:p w:rsidR="00EC507E" w:rsidRPr="00EC507E" w:rsidRDefault="00EC507E" w:rsidP="009950AD">
      <w:pPr>
        <w:ind w:firstLine="708"/>
        <w:jc w:val="both"/>
        <w:rPr>
          <w:lang w:val="en-US"/>
        </w:rPr>
      </w:pPr>
    </w:p>
    <w:p w:rsidR="00BC2328" w:rsidRDefault="00BC2328" w:rsidP="009950AD">
      <w:pPr>
        <w:jc w:val="both"/>
        <w:rPr>
          <w:lang w:bidi="bg-BG"/>
        </w:rPr>
      </w:pPr>
    </w:p>
    <w:p w:rsidR="003B6FAE" w:rsidRDefault="003B6FAE" w:rsidP="00C76C11">
      <w:pPr>
        <w:ind w:left="7788" w:firstLine="708"/>
        <w:rPr>
          <w:b/>
          <w:bCs/>
          <w:shd w:val="clear" w:color="auto" w:fill="FEFEFE"/>
          <w:lang w:val="en-US"/>
        </w:rPr>
      </w:pPr>
      <w:r w:rsidRPr="00DC6076">
        <w:rPr>
          <w:b/>
          <w:bCs/>
          <w:shd w:val="clear" w:color="auto" w:fill="FEFEFE"/>
        </w:rPr>
        <w:t>Проект!</w:t>
      </w:r>
    </w:p>
    <w:p w:rsidR="00EC507E" w:rsidRPr="00EC507E" w:rsidRDefault="00EC507E" w:rsidP="00C76C11">
      <w:pPr>
        <w:ind w:left="7788" w:firstLine="708"/>
        <w:rPr>
          <w:b/>
          <w:bCs/>
          <w:shd w:val="clear" w:color="auto" w:fill="FEFEFE"/>
          <w:lang w:val="en-US"/>
        </w:rPr>
      </w:pPr>
    </w:p>
    <w:p w:rsidR="00786A0B" w:rsidRDefault="003B6FAE" w:rsidP="009950AD">
      <w:pPr>
        <w:jc w:val="center"/>
        <w:rPr>
          <w:b/>
          <w:lang w:val="en-US"/>
        </w:rPr>
      </w:pPr>
      <w:r w:rsidRPr="00DC6076">
        <w:rPr>
          <w:b/>
        </w:rPr>
        <w:t>РЕШЕНИЕ:</w:t>
      </w:r>
    </w:p>
    <w:p w:rsidR="00EC507E" w:rsidRPr="00EC507E" w:rsidRDefault="00EC507E" w:rsidP="009950AD">
      <w:pPr>
        <w:jc w:val="center"/>
        <w:rPr>
          <w:b/>
          <w:lang w:val="en-US"/>
        </w:rPr>
      </w:pPr>
    </w:p>
    <w:p w:rsidR="007F4C8C" w:rsidRDefault="001C5904" w:rsidP="00942F83">
      <w:pPr>
        <w:ind w:firstLine="567"/>
        <w:jc w:val="both"/>
      </w:pPr>
      <w:r>
        <w:t>Н</w:t>
      </w:r>
      <w:r w:rsidR="00942F83">
        <w:t>а о</w:t>
      </w:r>
      <w:r w:rsidR="009950AD">
        <w:t xml:space="preserve">снование чл.21, ал.2 </w:t>
      </w:r>
      <w:r w:rsidR="007F4C8C">
        <w:t>от Закона за местното самоупра</w:t>
      </w:r>
      <w:r w:rsidR="00BB7736">
        <w:t>вление и местната администрация</w:t>
      </w:r>
      <w:r w:rsidR="008D5ED0">
        <w:t>,</w:t>
      </w:r>
      <w:r w:rsidR="00BB7736">
        <w:t xml:space="preserve"> във връзка с чл.82, ал.1 от Закона за публичните финанси</w:t>
      </w:r>
      <w:r w:rsidR="00942F83">
        <w:t xml:space="preserve"> </w:t>
      </w:r>
      <w:r w:rsidR="00931C9B">
        <w:t xml:space="preserve">и </w:t>
      </w:r>
      <w:r w:rsidR="005E4E56">
        <w:t>чл.79, във връзка с чл.76, ал.3 от</w:t>
      </w:r>
      <w:r w:rsidR="00BB7736">
        <w:t xml:space="preserve"> </w:t>
      </w:r>
      <w:proofErr w:type="spellStart"/>
      <w:r w:rsidR="00BB7736">
        <w:t>Административнопроцесуалния</w:t>
      </w:r>
      <w:proofErr w:type="spellEnd"/>
      <w:r w:rsidR="00BB7736">
        <w:t xml:space="preserve"> кодекс </w:t>
      </w:r>
      <w:r w:rsidR="007F4C8C">
        <w:t xml:space="preserve">, Добрички общински съвет приема </w:t>
      </w:r>
      <w:r w:rsidR="009950AD" w:rsidRPr="009950AD">
        <w:t>Наредба</w:t>
      </w:r>
      <w:r w:rsidR="009950AD">
        <w:t xml:space="preserve"> </w:t>
      </w:r>
      <w:r w:rsidR="009950AD" w:rsidRPr="009950AD">
        <w:rPr>
          <w:color w:val="000000"/>
        </w:rPr>
        <w:t xml:space="preserve">за изменение и допълнение на Наредба </w:t>
      </w:r>
      <w:r w:rsidR="009950AD" w:rsidRPr="009950AD">
        <w:t>за условията и реда за съставяне на тригодишна бюджетна прогноза за местните дейности и за съставяне</w:t>
      </w:r>
      <w:r w:rsidR="009950AD" w:rsidRPr="009950AD">
        <w:rPr>
          <w:bCs/>
        </w:rPr>
        <w:t xml:space="preserve">, </w:t>
      </w:r>
      <w:r w:rsidR="009950AD" w:rsidRPr="009950AD">
        <w:t>приемане</w:t>
      </w:r>
      <w:r w:rsidR="009950AD" w:rsidRPr="009950AD">
        <w:rPr>
          <w:bCs/>
        </w:rPr>
        <w:t xml:space="preserve">, </w:t>
      </w:r>
      <w:r w:rsidR="009950AD" w:rsidRPr="009950AD">
        <w:t xml:space="preserve">изпълнение и отчитане на </w:t>
      </w:r>
      <w:r w:rsidR="009950AD" w:rsidRPr="009950AD">
        <w:rPr>
          <w:lang w:val="en-US"/>
        </w:rPr>
        <w:t xml:space="preserve"> </w:t>
      </w:r>
      <w:r w:rsidR="009950AD" w:rsidRPr="009950AD">
        <w:t>бюджета на община  Добричка</w:t>
      </w:r>
      <w:r w:rsidR="009950AD">
        <w:t xml:space="preserve"> </w:t>
      </w:r>
      <w:r w:rsidR="007F4C8C">
        <w:t>с текст, както следва:</w:t>
      </w:r>
    </w:p>
    <w:p w:rsidR="009950AD" w:rsidRPr="009950AD" w:rsidRDefault="009950AD" w:rsidP="009950AD">
      <w:pPr>
        <w:jc w:val="both"/>
      </w:pPr>
      <w:r w:rsidRPr="009950AD">
        <w:rPr>
          <w:bCs/>
        </w:rPr>
        <w:t xml:space="preserve">§ 1. </w:t>
      </w:r>
      <w:r w:rsidRPr="009950AD">
        <w:t>В чл. 2, ал.2 текста „и разпоредители на делегиран бюджет“ се заличава.</w:t>
      </w:r>
    </w:p>
    <w:p w:rsidR="009950AD" w:rsidRPr="009950AD" w:rsidRDefault="009950AD" w:rsidP="009950AD">
      <w:pPr>
        <w:jc w:val="both"/>
      </w:pPr>
      <w:r w:rsidRPr="009950AD">
        <w:rPr>
          <w:bCs/>
        </w:rPr>
        <w:t>§ 2</w:t>
      </w:r>
      <w:r w:rsidRPr="009950AD">
        <w:t>..В чл.22 се правят следните изменения и допълнения :</w:t>
      </w:r>
    </w:p>
    <w:p w:rsidR="009950AD" w:rsidRPr="009950AD" w:rsidRDefault="009950AD" w:rsidP="009950AD">
      <w:pPr>
        <w:jc w:val="both"/>
      </w:pPr>
      <w:r w:rsidRPr="009950AD">
        <w:t>1. Създава се нова ал.4 „(</w:t>
      </w:r>
      <w:proofErr w:type="spellStart"/>
      <w:r w:rsidRPr="009950AD">
        <w:t>4</w:t>
      </w:r>
      <w:proofErr w:type="spellEnd"/>
      <w:r w:rsidRPr="009950AD">
        <w:t>) В ограничението по ал. 1 не се включва дългът на общината по временни безлихвени заеми и по предоставени заеми от други лица от сектор „Държавно управление”.</w:t>
      </w:r>
    </w:p>
    <w:p w:rsidR="009950AD" w:rsidRPr="009950AD" w:rsidRDefault="009950AD" w:rsidP="009950AD">
      <w:pPr>
        <w:jc w:val="both"/>
      </w:pPr>
      <w:r w:rsidRPr="009950AD">
        <w:t>2. Досегашната ал.4 става ал.5.</w:t>
      </w:r>
    </w:p>
    <w:p w:rsidR="009950AD" w:rsidRPr="009950AD" w:rsidRDefault="009950AD" w:rsidP="009950AD">
      <w:pPr>
        <w:jc w:val="both"/>
      </w:pPr>
      <w:r w:rsidRPr="009950AD">
        <w:t>§ 3. В чл.33 се правят следните изменения и допълнения:</w:t>
      </w:r>
    </w:p>
    <w:p w:rsidR="009950AD" w:rsidRPr="009950AD" w:rsidRDefault="009950AD" w:rsidP="009950AD">
      <w:pPr>
        <w:jc w:val="both"/>
      </w:pPr>
      <w:r w:rsidRPr="009950AD">
        <w:t>1.Алинея 1 се отменя;</w:t>
      </w:r>
    </w:p>
    <w:p w:rsidR="009950AD" w:rsidRPr="009950AD" w:rsidRDefault="009950AD" w:rsidP="009950AD">
      <w:pPr>
        <w:jc w:val="both"/>
      </w:pPr>
      <w:r w:rsidRPr="009950AD">
        <w:t>2. Алинея 2</w:t>
      </w:r>
      <w:r w:rsidRPr="009950AD">
        <w:rPr>
          <w:lang w:val="en-US"/>
        </w:rPr>
        <w:t xml:space="preserve"> </w:t>
      </w:r>
      <w:r w:rsidRPr="009950AD">
        <w:t>се отменя;</w:t>
      </w:r>
    </w:p>
    <w:p w:rsidR="009950AD" w:rsidRPr="009950AD" w:rsidRDefault="009950AD" w:rsidP="009950AD">
      <w:pPr>
        <w:jc w:val="both"/>
      </w:pPr>
      <w:r w:rsidRPr="009950AD">
        <w:t>3. Създава се ал.4 „(</w:t>
      </w:r>
      <w:proofErr w:type="spellStart"/>
      <w:r w:rsidRPr="009950AD">
        <w:t>4</w:t>
      </w:r>
      <w:proofErr w:type="spellEnd"/>
      <w:r w:rsidRPr="009950AD">
        <w:t>) Ако общината е в процедура по финансово оздравяване кметът на общината</w:t>
      </w:r>
      <w:r w:rsidRPr="009950AD">
        <w:rPr>
          <w:lang w:val="en-US"/>
        </w:rPr>
        <w:t xml:space="preserve"> </w:t>
      </w:r>
      <w:r w:rsidRPr="009950AD">
        <w:t>изпраща проекта на бюджет  за съгласуване от министъра на финансите.“</w:t>
      </w:r>
    </w:p>
    <w:p w:rsidR="009950AD" w:rsidRPr="009950AD" w:rsidRDefault="009950AD" w:rsidP="009950AD">
      <w:pPr>
        <w:jc w:val="both"/>
      </w:pPr>
      <w:r w:rsidRPr="009950AD">
        <w:t>4. Създава се ал.5 „(</w:t>
      </w:r>
      <w:proofErr w:type="spellStart"/>
      <w:r w:rsidRPr="009950AD">
        <w:t>5</w:t>
      </w:r>
      <w:proofErr w:type="spellEnd"/>
      <w:r w:rsidRPr="009950AD">
        <w:t>) В рамките на срока по ал. 3 кметът на общината представя проекта на бюджет за публично обсъждане от местната общност, като оповестява датата на обсъждането най-малко 7 - дни предварително на интернет страницата на общината и в местните средства за масово осведомяване. Публичното обсъждане се провежда по ред, определен от общинския съвет. За постъпилите предложения се съставя протокол, който се внася в общинския съвет заедно с окончателния проект на бюджета.“</w:t>
      </w:r>
    </w:p>
    <w:p w:rsidR="009950AD" w:rsidRPr="009950AD" w:rsidRDefault="009950AD" w:rsidP="009950AD">
      <w:pPr>
        <w:jc w:val="both"/>
      </w:pPr>
      <w:r w:rsidRPr="009950AD">
        <w:t>§ 4.В чл.34 се правят следните изменения и допълнения:</w:t>
      </w:r>
    </w:p>
    <w:p w:rsidR="009950AD" w:rsidRPr="009950AD" w:rsidRDefault="009950AD" w:rsidP="009950AD">
      <w:pPr>
        <w:jc w:val="both"/>
      </w:pPr>
      <w:r w:rsidRPr="009950AD">
        <w:t>1. В ал. 3:</w:t>
      </w:r>
    </w:p>
    <w:p w:rsidR="009950AD" w:rsidRPr="009950AD" w:rsidRDefault="009950AD" w:rsidP="009950AD">
      <w:pPr>
        <w:jc w:val="both"/>
      </w:pPr>
      <w:r w:rsidRPr="009950AD">
        <w:t>а) в т. 1 думата „5“ се заменя с „15“;</w:t>
      </w:r>
    </w:p>
    <w:p w:rsidR="009950AD" w:rsidRPr="009950AD" w:rsidRDefault="009950AD" w:rsidP="009950AD">
      <w:pPr>
        <w:jc w:val="both"/>
      </w:pPr>
      <w:r w:rsidRPr="009950AD">
        <w:t>б) в т. 2 думата „30“ се заменя с „50“.</w:t>
      </w:r>
    </w:p>
    <w:p w:rsidR="009950AD" w:rsidRPr="009950AD" w:rsidRDefault="009950AD" w:rsidP="009950AD">
      <w:pPr>
        <w:jc w:val="both"/>
      </w:pPr>
      <w:r w:rsidRPr="009950AD">
        <w:t xml:space="preserve">в) </w:t>
      </w:r>
      <w:proofErr w:type="spellStart"/>
      <w:r w:rsidRPr="009950AD">
        <w:t>в</w:t>
      </w:r>
      <w:proofErr w:type="spellEnd"/>
      <w:r w:rsidRPr="009950AD">
        <w:t xml:space="preserve"> т.6  след „разчетите“ се добавя „за финансиране на капиталови разходи, включително“.</w:t>
      </w:r>
    </w:p>
    <w:p w:rsidR="009950AD" w:rsidRPr="009950AD" w:rsidRDefault="009950AD" w:rsidP="009950AD">
      <w:pPr>
        <w:jc w:val="both"/>
      </w:pPr>
      <w:r w:rsidRPr="009950AD">
        <w:t>2. Създава се нова ал. 5 „(</w:t>
      </w:r>
      <w:proofErr w:type="spellStart"/>
      <w:r w:rsidRPr="009950AD">
        <w:t>5</w:t>
      </w:r>
      <w:proofErr w:type="spellEnd"/>
      <w:r w:rsidRPr="009950AD">
        <w:t>) При разглеждането от общински съвет на бюджета на общината, ако общината е в процедура по финансово оздравяване се обсъжда и становището на министъра на финансите по проекта на бюджет на общината.“</w:t>
      </w:r>
    </w:p>
    <w:p w:rsidR="009950AD" w:rsidRPr="009950AD" w:rsidRDefault="009950AD" w:rsidP="009950AD">
      <w:pPr>
        <w:jc w:val="both"/>
      </w:pPr>
      <w:r w:rsidRPr="009950AD">
        <w:t>3. Досегашната ал. 5 става ал. 6.</w:t>
      </w:r>
    </w:p>
    <w:p w:rsidR="009950AD" w:rsidRPr="009950AD" w:rsidRDefault="009950AD" w:rsidP="009950AD">
      <w:pPr>
        <w:jc w:val="both"/>
      </w:pPr>
      <w:r w:rsidRPr="009950AD">
        <w:t>4. Досегашната ал.6 става ал.7 се изменя така  : „Бюджетът на общината се разпределя по тримесечия и разпределението се утвърждава от кмета на общината.“</w:t>
      </w:r>
    </w:p>
    <w:p w:rsidR="009950AD" w:rsidRPr="009950AD" w:rsidRDefault="009950AD" w:rsidP="009950AD">
      <w:pPr>
        <w:jc w:val="both"/>
      </w:pPr>
      <w:r w:rsidRPr="009950AD">
        <w:t>§5. В чл.40 се правят следните изменения:</w:t>
      </w:r>
    </w:p>
    <w:p w:rsidR="009950AD" w:rsidRPr="009950AD" w:rsidRDefault="009950AD" w:rsidP="009950AD">
      <w:pPr>
        <w:ind w:left="360"/>
        <w:jc w:val="both"/>
      </w:pPr>
      <w:r w:rsidRPr="009950AD">
        <w:lastRenderedPageBreak/>
        <w:t>1.Алинея 3 се отменя;</w:t>
      </w:r>
    </w:p>
    <w:p w:rsidR="009950AD" w:rsidRPr="009950AD" w:rsidRDefault="009950AD" w:rsidP="009950AD">
      <w:pPr>
        <w:ind w:left="360"/>
        <w:jc w:val="both"/>
      </w:pPr>
      <w:r w:rsidRPr="009950AD">
        <w:t>2.Алинея 4  се отменя;</w:t>
      </w:r>
    </w:p>
    <w:p w:rsidR="009950AD" w:rsidRPr="009950AD" w:rsidRDefault="009950AD" w:rsidP="009950AD">
      <w:pPr>
        <w:jc w:val="both"/>
      </w:pPr>
      <w:r w:rsidRPr="009950AD">
        <w:t>§ 6. В чл. 49 се правят следните изменения и допълнения:</w:t>
      </w:r>
    </w:p>
    <w:p w:rsidR="009950AD" w:rsidRPr="009950AD" w:rsidRDefault="009950AD" w:rsidP="009950AD">
      <w:pPr>
        <w:jc w:val="both"/>
      </w:pPr>
      <w:r w:rsidRPr="009950AD">
        <w:t>1. В ал. 1 се създава т. 4 „</w:t>
      </w:r>
      <w:proofErr w:type="spellStart"/>
      <w:r w:rsidRPr="009950AD">
        <w:t>4</w:t>
      </w:r>
      <w:proofErr w:type="spellEnd"/>
      <w:r w:rsidRPr="009950AD">
        <w:t>. спазването на фискалните правила и правилата по настоящата</w:t>
      </w:r>
      <w:r w:rsidRPr="009950AD">
        <w:rPr>
          <w:lang w:val="en-US"/>
        </w:rPr>
        <w:t xml:space="preserve"> </w:t>
      </w:r>
      <w:r w:rsidRPr="009950AD">
        <w:t>наредба и на другите условия по чл. 130а, ал. 1 от Закона за публичните</w:t>
      </w:r>
      <w:r w:rsidRPr="009950AD">
        <w:rPr>
          <w:lang w:val="en-US"/>
        </w:rPr>
        <w:t xml:space="preserve"> </w:t>
      </w:r>
      <w:r w:rsidRPr="009950AD">
        <w:t>финанси.“</w:t>
      </w:r>
    </w:p>
    <w:p w:rsidR="009950AD" w:rsidRPr="009950AD" w:rsidRDefault="009950AD" w:rsidP="009950AD">
      <w:pPr>
        <w:jc w:val="both"/>
      </w:pPr>
      <w:r w:rsidRPr="009950AD">
        <w:t>2. В ал. 1 се създава т. 5: „</w:t>
      </w:r>
      <w:proofErr w:type="spellStart"/>
      <w:r w:rsidRPr="009950AD">
        <w:t>5</w:t>
      </w:r>
      <w:proofErr w:type="spellEnd"/>
      <w:r w:rsidRPr="009950AD">
        <w:t>. изпълнението на плана за финансово оздравяване по чл.130е от Закона за публичните финанси, ако общината е в процедура на финансово оздравяване.“</w:t>
      </w:r>
    </w:p>
    <w:p w:rsidR="009950AD" w:rsidRPr="009950AD" w:rsidRDefault="009950AD" w:rsidP="009950AD">
      <w:pPr>
        <w:jc w:val="both"/>
      </w:pPr>
      <w:r w:rsidRPr="009950AD">
        <w:t>3. Създава се ал. 5: „(</w:t>
      </w:r>
      <w:proofErr w:type="spellStart"/>
      <w:r w:rsidRPr="009950AD">
        <w:t>5</w:t>
      </w:r>
      <w:proofErr w:type="spellEnd"/>
      <w:r w:rsidRPr="009950AD">
        <w:t>).В срок до 10 март кметът на общината извършва оценка за наличие на условията по чл. 130а, ал. 1 от Закона за публичните финанси към края на предходната година.“</w:t>
      </w:r>
    </w:p>
    <w:p w:rsidR="009950AD" w:rsidRPr="009950AD" w:rsidRDefault="009950AD" w:rsidP="009950AD">
      <w:pPr>
        <w:jc w:val="both"/>
      </w:pPr>
      <w:r w:rsidRPr="009950AD">
        <w:t>§ 7. В чл. 50 се правят следните изменения и допълнения:</w:t>
      </w:r>
    </w:p>
    <w:p w:rsidR="009950AD" w:rsidRPr="009950AD" w:rsidRDefault="009950AD" w:rsidP="009950AD">
      <w:pPr>
        <w:jc w:val="both"/>
      </w:pPr>
      <w:r w:rsidRPr="009950AD">
        <w:t>1. Ал. 1 се изменя така:</w:t>
      </w:r>
      <w:r w:rsidRPr="009950AD">
        <w:rPr>
          <w:rFonts w:ascii="Bookman Old Style" w:hAnsi="Bookman Old Style"/>
          <w:bCs/>
          <w:color w:val="000000"/>
          <w:sz w:val="22"/>
          <w:szCs w:val="22"/>
          <w:lang w:val="en-US"/>
        </w:rPr>
        <w:t xml:space="preserve"> </w:t>
      </w:r>
      <w:r w:rsidRPr="009950AD">
        <w:t>„(1) Кметът на общината изготвя годишния отчет за изпълнението</w:t>
      </w:r>
      <w:r w:rsidRPr="009950AD">
        <w:rPr>
          <w:lang w:val="en-US"/>
        </w:rPr>
        <w:t xml:space="preserve"> </w:t>
      </w:r>
      <w:r w:rsidRPr="009950AD">
        <w:t>на бюджета по показателите, по които е приет, придружен с доклад, и в</w:t>
      </w:r>
      <w:r w:rsidRPr="009950AD">
        <w:rPr>
          <w:lang w:val="en-US"/>
        </w:rPr>
        <w:t xml:space="preserve"> </w:t>
      </w:r>
      <w:r w:rsidRPr="009950AD">
        <w:t>срок до 31 август на следващата бюджетна година го внася за приемане от</w:t>
      </w:r>
      <w:r w:rsidRPr="009950AD">
        <w:rPr>
          <w:lang w:val="en-US"/>
        </w:rPr>
        <w:t xml:space="preserve"> </w:t>
      </w:r>
      <w:r w:rsidRPr="009950AD">
        <w:t>общинския съвет.В случаите, когато Сметната палата извършва финансов</w:t>
      </w:r>
      <w:r w:rsidRPr="009950AD">
        <w:rPr>
          <w:lang w:val="en-US"/>
        </w:rPr>
        <w:t xml:space="preserve"> </w:t>
      </w:r>
      <w:r w:rsidRPr="009950AD">
        <w:t>одит на годишния отчет на общината, кметът на общината внася за</w:t>
      </w:r>
      <w:r w:rsidRPr="009950AD">
        <w:rPr>
          <w:lang w:val="en-US"/>
        </w:rPr>
        <w:t xml:space="preserve"> </w:t>
      </w:r>
      <w:r w:rsidRPr="009950AD">
        <w:t xml:space="preserve">приемане </w:t>
      </w:r>
      <w:proofErr w:type="spellStart"/>
      <w:r w:rsidRPr="009950AD">
        <w:t>одитирания</w:t>
      </w:r>
      <w:proofErr w:type="spellEnd"/>
      <w:r w:rsidRPr="009950AD">
        <w:t xml:space="preserve"> отчет заедно с </w:t>
      </w:r>
      <w:proofErr w:type="spellStart"/>
      <w:r w:rsidRPr="009950AD">
        <w:t>одитното</w:t>
      </w:r>
      <w:proofErr w:type="spellEnd"/>
      <w:r w:rsidRPr="009950AD">
        <w:t xml:space="preserve"> становище на Сметна палата</w:t>
      </w:r>
      <w:r w:rsidRPr="009950AD">
        <w:rPr>
          <w:lang w:val="en-US"/>
        </w:rPr>
        <w:t xml:space="preserve"> </w:t>
      </w:r>
      <w:r w:rsidRPr="009950AD">
        <w:t>за заверка на годишния финансов отчет на общината.“</w:t>
      </w:r>
    </w:p>
    <w:p w:rsidR="009950AD" w:rsidRPr="009950AD" w:rsidRDefault="009950AD" w:rsidP="009950AD">
      <w:pPr>
        <w:jc w:val="both"/>
      </w:pPr>
      <w:r w:rsidRPr="009950AD">
        <w:t xml:space="preserve">2. В ал. 4  думата „ежедневник“ се заменя с „местните средства за масово осведомяване“. </w:t>
      </w:r>
    </w:p>
    <w:p w:rsidR="009950AD" w:rsidRPr="009950AD" w:rsidRDefault="009950AD" w:rsidP="009950AD">
      <w:pPr>
        <w:jc w:val="both"/>
      </w:pPr>
      <w:r w:rsidRPr="009950AD">
        <w:t xml:space="preserve"> 3. В ал. 5  думите „31 декември“ се заменят с „30 септември”</w:t>
      </w:r>
    </w:p>
    <w:p w:rsidR="009950AD" w:rsidRPr="009950AD" w:rsidRDefault="009950AD" w:rsidP="009950AD">
      <w:pPr>
        <w:jc w:val="both"/>
      </w:pPr>
      <w:r w:rsidRPr="009950AD">
        <w:t>4. В ал. 6 след „общината“ се добавя „ в срок от 10 работни дни от приемането им от общинския съвет.“</w:t>
      </w:r>
    </w:p>
    <w:p w:rsidR="009950AD" w:rsidRPr="009950AD" w:rsidRDefault="009950AD" w:rsidP="009950AD">
      <w:pPr>
        <w:jc w:val="both"/>
      </w:pPr>
      <w:r w:rsidRPr="009950AD">
        <w:t>§ 8. В чл. 52 се правят следните изменения и допълнения:</w:t>
      </w:r>
    </w:p>
    <w:p w:rsidR="009950AD" w:rsidRPr="009950AD" w:rsidRDefault="009950AD" w:rsidP="009950AD">
      <w:pPr>
        <w:jc w:val="both"/>
      </w:pPr>
      <w:r w:rsidRPr="009950AD">
        <w:t>1. Ал. 2 се изменя така: „(2) Сметките за чужди средства не се включват в общинския бюджет.“</w:t>
      </w:r>
    </w:p>
    <w:p w:rsidR="009950AD" w:rsidRPr="009950AD" w:rsidRDefault="009950AD" w:rsidP="009950AD">
      <w:pPr>
        <w:jc w:val="both"/>
      </w:pPr>
      <w:r w:rsidRPr="009950AD">
        <w:t>2. Ал.3  се изменя така: „(3) За сметките за чужди средства не се съставят и утвърждават бюджети и</w:t>
      </w:r>
      <w:r w:rsidRPr="009950AD">
        <w:rPr>
          <w:lang w:val="en-US"/>
        </w:rPr>
        <w:t xml:space="preserve"> </w:t>
      </w:r>
      <w:r w:rsidRPr="009950AD">
        <w:t>разчети.“</w:t>
      </w:r>
    </w:p>
    <w:p w:rsidR="009950AD" w:rsidRPr="009950AD" w:rsidRDefault="009950AD" w:rsidP="009950AD">
      <w:pPr>
        <w:jc w:val="both"/>
      </w:pPr>
      <w:r w:rsidRPr="009950AD">
        <w:t>3.Създава се нова ал. 4 „(</w:t>
      </w:r>
      <w:proofErr w:type="spellStart"/>
      <w:r w:rsidRPr="009950AD">
        <w:t>4</w:t>
      </w:r>
      <w:proofErr w:type="spellEnd"/>
      <w:r w:rsidRPr="009950AD">
        <w:t>)   Чрез сметките за чужди средства не може да се извършват и отчитат</w:t>
      </w:r>
      <w:r w:rsidRPr="009950AD">
        <w:rPr>
          <w:lang w:val="en-US"/>
        </w:rPr>
        <w:t xml:space="preserve"> </w:t>
      </w:r>
      <w:r w:rsidRPr="009950AD">
        <w:t>други дейности освен администрирането на чужди средства.“</w:t>
      </w:r>
    </w:p>
    <w:p w:rsidR="009950AD" w:rsidRPr="009950AD" w:rsidRDefault="009950AD" w:rsidP="009950AD">
      <w:pPr>
        <w:jc w:val="both"/>
      </w:pPr>
      <w:r w:rsidRPr="009950AD">
        <w:t>§ 9. В §4 на Заключителните разпоредби думите „и 2“ се заличават.</w:t>
      </w:r>
    </w:p>
    <w:p w:rsidR="009950AD" w:rsidRPr="009950AD" w:rsidRDefault="009950AD" w:rsidP="009950AD">
      <w:pPr>
        <w:jc w:val="both"/>
      </w:pPr>
      <w:r w:rsidRPr="009950AD">
        <w:t>§10. Създава се § 5 „§ 5. Наредбата за изменение и допълнение на Наредбата за условията и реда за съставяне на тригодишната бюджетна прогноза за местните дейности и за съставяне, приемане, изпълнение и отчитане на  бюджета   на община  Добричка, влиза в сила от датата на публикуването й.</w:t>
      </w:r>
    </w:p>
    <w:p w:rsidR="009950AD" w:rsidRPr="009950AD" w:rsidRDefault="009950AD" w:rsidP="009950AD">
      <w:pPr>
        <w:jc w:val="both"/>
      </w:pPr>
      <w:r w:rsidRPr="009950AD">
        <w:t>§ 11. В Приложение 1 се правят следните изменения:</w:t>
      </w:r>
    </w:p>
    <w:p w:rsidR="009950AD" w:rsidRPr="009950AD" w:rsidRDefault="009950AD" w:rsidP="009950AD">
      <w:pPr>
        <w:jc w:val="both"/>
      </w:pPr>
      <w:r w:rsidRPr="009950AD">
        <w:t xml:space="preserve">1.В Раздел </w:t>
      </w:r>
      <w:r w:rsidRPr="009950AD">
        <w:rPr>
          <w:lang w:val="en-US"/>
        </w:rPr>
        <w:t>I</w:t>
      </w:r>
      <w:r w:rsidRPr="009950AD">
        <w:t xml:space="preserve"> :</w:t>
      </w:r>
    </w:p>
    <w:p w:rsidR="009950AD" w:rsidRPr="009950AD" w:rsidRDefault="009950AD" w:rsidP="009950AD">
      <w:pPr>
        <w:ind w:firstLine="720"/>
        <w:jc w:val="both"/>
      </w:pPr>
      <w:r w:rsidRPr="009950AD">
        <w:t>- „т.2“ се заличава.</w:t>
      </w:r>
    </w:p>
    <w:p w:rsidR="009950AD" w:rsidRPr="009950AD" w:rsidRDefault="009950AD" w:rsidP="009950AD">
      <w:pPr>
        <w:ind w:firstLine="720"/>
        <w:jc w:val="both"/>
      </w:pPr>
      <w:r w:rsidRPr="009950AD">
        <w:t>- т.4 се изменя така : „Провеждане на публичното обсъждане на проект за бюджет за съответната година се извършва преди внасянето му в общинския съвет. Окончателният проект на бюджет заедно с протокола от публичното обсъждане се внасят в общински съвет.“</w:t>
      </w:r>
    </w:p>
    <w:p w:rsidR="009950AD" w:rsidRPr="009950AD" w:rsidRDefault="009950AD" w:rsidP="009950AD">
      <w:pPr>
        <w:ind w:firstLine="720"/>
        <w:jc w:val="both"/>
      </w:pPr>
      <w:r w:rsidRPr="009950AD">
        <w:t>- В т.5 думите „2 дни“ се заменят с „3 дни“.</w:t>
      </w:r>
    </w:p>
    <w:p w:rsidR="009950AD" w:rsidRDefault="009950AD" w:rsidP="009950AD">
      <w:pPr>
        <w:jc w:val="both"/>
        <w:rPr>
          <w:lang w:val="en-US"/>
        </w:rPr>
      </w:pPr>
      <w:r w:rsidRPr="009950AD">
        <w:t xml:space="preserve">2.В Раздел </w:t>
      </w:r>
      <w:r w:rsidRPr="009950AD">
        <w:rPr>
          <w:lang w:val="en-US"/>
        </w:rPr>
        <w:t xml:space="preserve">II </w:t>
      </w:r>
      <w:r w:rsidRPr="009950AD">
        <w:t xml:space="preserve">в т.1 текста „31 декември“ се заменя с „30 септември“. </w:t>
      </w:r>
    </w:p>
    <w:p w:rsidR="00EC507E" w:rsidRDefault="00EC507E" w:rsidP="009950AD">
      <w:pPr>
        <w:jc w:val="both"/>
        <w:rPr>
          <w:lang w:val="en-US"/>
        </w:rPr>
      </w:pPr>
    </w:p>
    <w:p w:rsidR="00EC507E" w:rsidRPr="00EC507E" w:rsidRDefault="00EC507E" w:rsidP="009950AD">
      <w:pPr>
        <w:jc w:val="both"/>
        <w:rPr>
          <w:lang w:val="en-US"/>
        </w:rPr>
      </w:pPr>
    </w:p>
    <w:p w:rsidR="00AF0AAB" w:rsidRPr="00A4729C" w:rsidRDefault="00867BA2" w:rsidP="007F4C8C">
      <w:pPr>
        <w:ind w:firstLine="567"/>
        <w:jc w:val="both"/>
      </w:pPr>
      <w:r>
        <w:rPr>
          <w:b/>
          <w:bCs/>
          <w:lang w:eastAsia="en-US"/>
        </w:rPr>
        <w:t>Приложения</w:t>
      </w:r>
      <w:r w:rsidR="00AF0AAB" w:rsidRPr="00A4729C">
        <w:rPr>
          <w:b/>
          <w:bCs/>
          <w:lang w:eastAsia="en-US"/>
        </w:rPr>
        <w:t>:</w:t>
      </w:r>
      <w:r w:rsidR="00AF0AAB" w:rsidRPr="00A4729C">
        <w:rPr>
          <w:bCs/>
          <w:lang w:eastAsia="en-US"/>
        </w:rPr>
        <w:t xml:space="preserve"> </w:t>
      </w:r>
    </w:p>
    <w:p w:rsidR="007F4C8C" w:rsidRPr="003D0A72" w:rsidRDefault="00867BA2" w:rsidP="003D0A72">
      <w:pPr>
        <w:ind w:firstLine="567"/>
        <w:jc w:val="both"/>
        <w:rPr>
          <w:lang w:val="en-US"/>
        </w:rPr>
      </w:pPr>
      <w:r>
        <w:t>1.</w:t>
      </w:r>
      <w:r w:rsidR="003D0A72" w:rsidRPr="003D0A72">
        <w:t xml:space="preserve"> </w:t>
      </w:r>
      <w:r w:rsidR="003D0A72">
        <w:t xml:space="preserve">Проект на  </w:t>
      </w:r>
      <w:r w:rsidR="003D0A72" w:rsidRPr="009950AD">
        <w:t>Наредба</w:t>
      </w:r>
      <w:r w:rsidR="003D0A72">
        <w:t xml:space="preserve"> </w:t>
      </w:r>
      <w:r w:rsidR="003D0A72" w:rsidRPr="009950AD">
        <w:rPr>
          <w:color w:val="000000"/>
        </w:rPr>
        <w:t xml:space="preserve">за изменение и допълнение на Наредба </w:t>
      </w:r>
      <w:r w:rsidR="003D0A72" w:rsidRPr="009950AD">
        <w:t>за условията и реда за съставяне на тригодишна бюджетна прогноза за местните дейности и за съставяне</w:t>
      </w:r>
      <w:r w:rsidR="003D0A72" w:rsidRPr="009950AD">
        <w:rPr>
          <w:bCs/>
        </w:rPr>
        <w:t xml:space="preserve">, </w:t>
      </w:r>
      <w:r w:rsidR="003D0A72" w:rsidRPr="009950AD">
        <w:t>приемане</w:t>
      </w:r>
      <w:r w:rsidR="003D0A72" w:rsidRPr="009950AD">
        <w:rPr>
          <w:bCs/>
        </w:rPr>
        <w:t xml:space="preserve">, </w:t>
      </w:r>
      <w:r w:rsidR="003D0A72" w:rsidRPr="009950AD">
        <w:t xml:space="preserve">изпълнение и отчитане на </w:t>
      </w:r>
      <w:r w:rsidR="003D0A72" w:rsidRPr="009950AD">
        <w:rPr>
          <w:lang w:val="en-US"/>
        </w:rPr>
        <w:t xml:space="preserve"> </w:t>
      </w:r>
      <w:r w:rsidR="003D0A72" w:rsidRPr="009950AD">
        <w:t>бюджета на община  Добричка</w:t>
      </w:r>
      <w:r w:rsidR="007F4C8C" w:rsidRPr="00A4729C">
        <w:t>;</w:t>
      </w:r>
    </w:p>
    <w:p w:rsidR="007F4C8C" w:rsidRPr="003D0A72" w:rsidRDefault="00867BA2" w:rsidP="003D0A72">
      <w:pPr>
        <w:ind w:firstLine="567"/>
        <w:jc w:val="both"/>
        <w:rPr>
          <w:lang w:val="en-US"/>
        </w:rPr>
      </w:pPr>
      <w:r>
        <w:lastRenderedPageBreak/>
        <w:t>2.</w:t>
      </w:r>
      <w:r w:rsidR="007F4C8C" w:rsidRPr="00A4729C">
        <w:rPr>
          <w:lang w:val="en-US"/>
        </w:rPr>
        <w:t>М</w:t>
      </w:r>
      <w:proofErr w:type="spellStart"/>
      <w:r w:rsidR="007F4C8C" w:rsidRPr="00A4729C">
        <w:t>отиви</w:t>
      </w:r>
      <w:proofErr w:type="spellEnd"/>
      <w:r w:rsidR="007F4C8C" w:rsidRPr="00A4729C">
        <w:t xml:space="preserve"> </w:t>
      </w:r>
      <w:r w:rsidR="007F4C8C" w:rsidRPr="00A4729C">
        <w:rPr>
          <w:lang w:val="en-US"/>
        </w:rPr>
        <w:t>за</w:t>
      </w:r>
      <w:r w:rsidR="007F4C8C" w:rsidRPr="00A4729C">
        <w:t xml:space="preserve"> приемане на </w:t>
      </w:r>
      <w:r w:rsidR="003D0A72">
        <w:t xml:space="preserve">Проект на  </w:t>
      </w:r>
      <w:r w:rsidR="003D0A72" w:rsidRPr="009950AD">
        <w:t>Наредба</w:t>
      </w:r>
      <w:r w:rsidR="003D0A72">
        <w:t xml:space="preserve"> </w:t>
      </w:r>
      <w:r w:rsidR="003D0A72" w:rsidRPr="009950AD">
        <w:rPr>
          <w:color w:val="000000"/>
        </w:rPr>
        <w:t xml:space="preserve">за изменение и допълнение на Наредба </w:t>
      </w:r>
      <w:r w:rsidR="003D0A72" w:rsidRPr="009950AD">
        <w:t>за условията и реда за съставяне на тригодишна бюджетна прогноза за местните дейности и за съставяне</w:t>
      </w:r>
      <w:r w:rsidR="003D0A72" w:rsidRPr="009950AD">
        <w:rPr>
          <w:bCs/>
        </w:rPr>
        <w:t xml:space="preserve">, </w:t>
      </w:r>
      <w:r w:rsidR="003D0A72" w:rsidRPr="009950AD">
        <w:t>приемане</w:t>
      </w:r>
      <w:r w:rsidR="003D0A72" w:rsidRPr="009950AD">
        <w:rPr>
          <w:bCs/>
        </w:rPr>
        <w:t xml:space="preserve">, </w:t>
      </w:r>
      <w:r w:rsidR="003D0A72" w:rsidRPr="009950AD">
        <w:t xml:space="preserve">изпълнение и отчитане на </w:t>
      </w:r>
      <w:r w:rsidR="003D0A72" w:rsidRPr="009950AD">
        <w:rPr>
          <w:lang w:val="en-US"/>
        </w:rPr>
        <w:t xml:space="preserve"> </w:t>
      </w:r>
      <w:r w:rsidR="003D0A72" w:rsidRPr="009950AD">
        <w:t>бюджета на община  Добричка</w:t>
      </w:r>
      <w:r>
        <w:t>;</w:t>
      </w:r>
    </w:p>
    <w:p w:rsidR="00867BA2" w:rsidRPr="00A4729C" w:rsidRDefault="00F71D4E" w:rsidP="007F4C8C">
      <w:pPr>
        <w:ind w:firstLine="567"/>
        <w:jc w:val="both"/>
      </w:pPr>
      <w:r>
        <w:t>3.Справка по чл.25, ал.5 от ЗНА</w:t>
      </w:r>
      <w:r w:rsidR="00867BA2">
        <w:t>.</w:t>
      </w:r>
    </w:p>
    <w:p w:rsidR="00073351" w:rsidRDefault="00073351" w:rsidP="00942F83">
      <w:pPr>
        <w:jc w:val="both"/>
      </w:pPr>
    </w:p>
    <w:p w:rsidR="004B0EC3" w:rsidRPr="009950AD" w:rsidRDefault="004B0EC3" w:rsidP="00942F83">
      <w:pPr>
        <w:jc w:val="both"/>
      </w:pPr>
    </w:p>
    <w:p w:rsidR="003B6FAE" w:rsidRPr="00DC6076" w:rsidRDefault="00282DF6" w:rsidP="003B6FAE">
      <w:pPr>
        <w:rPr>
          <w:b/>
        </w:rPr>
      </w:pPr>
      <w:r>
        <w:rPr>
          <w:b/>
        </w:rPr>
        <w:t>ВНАСЯ</w:t>
      </w:r>
      <w:r w:rsidR="0059614C" w:rsidRPr="00DC6076">
        <w:rPr>
          <w:b/>
        </w:rPr>
        <w:t>:</w:t>
      </w:r>
      <w:r w:rsidR="003B6FAE" w:rsidRPr="00DC6076">
        <w:rPr>
          <w:b/>
        </w:rPr>
        <w:tab/>
      </w:r>
    </w:p>
    <w:p w:rsidR="0029021F" w:rsidRDefault="007F4C8C" w:rsidP="009137C1">
      <w:pPr>
        <w:rPr>
          <w:i/>
        </w:rPr>
      </w:pPr>
      <w:r>
        <w:rPr>
          <w:b/>
        </w:rPr>
        <w:t>СОНЯ ГЕОРГИЕВА</w:t>
      </w:r>
      <w:r>
        <w:rPr>
          <w:b/>
        </w:rPr>
        <w:br/>
      </w:r>
      <w:r w:rsidRPr="00F11AE7">
        <w:rPr>
          <w:i/>
        </w:rPr>
        <w:t>Кмет на Община Добричка</w:t>
      </w:r>
    </w:p>
    <w:p w:rsidR="0029021F" w:rsidRPr="0029021F" w:rsidRDefault="0029021F" w:rsidP="0029021F"/>
    <w:p w:rsidR="0029021F" w:rsidRDefault="0029021F" w:rsidP="0029021F"/>
    <w:p w:rsidR="00EC507E" w:rsidRDefault="00EC507E" w:rsidP="0029021F"/>
    <w:p w:rsidR="00EC507E" w:rsidRPr="0029021F" w:rsidRDefault="00EC507E" w:rsidP="0029021F"/>
    <w:p w:rsidR="0029021F" w:rsidRPr="00B478B0" w:rsidRDefault="0029021F" w:rsidP="0029021F">
      <w:pPr>
        <w:rPr>
          <w:i/>
          <w:lang w:val="en-US"/>
        </w:rPr>
      </w:pPr>
      <w:bookmarkStart w:id="0" w:name="_GoBack"/>
      <w:bookmarkEnd w:id="0"/>
    </w:p>
    <w:sectPr w:rsidR="0029021F" w:rsidRPr="00B478B0" w:rsidSect="00464509">
      <w:footerReference w:type="default" r:id="rId9"/>
      <w:headerReference w:type="first" r:id="rId10"/>
      <w:footerReference w:type="first" r:id="rId11"/>
      <w:pgSz w:w="11906" w:h="16838"/>
      <w:pgMar w:top="1417" w:right="993" w:bottom="1417" w:left="1417" w:header="993" w:footer="62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E036D" w:rsidRDefault="00CE036D" w:rsidP="00F05E58">
      <w:r>
        <w:separator/>
      </w:r>
    </w:p>
  </w:endnote>
  <w:endnote w:type="continuationSeparator" w:id="0">
    <w:p w:rsidR="00CE036D" w:rsidRDefault="00CE036D" w:rsidP="00F05E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E18B9" w:rsidRDefault="00AE18B9" w:rsidP="00F05E58">
    <w:pPr>
      <w:pStyle w:val="a7"/>
      <w:tabs>
        <w:tab w:val="clear" w:pos="4536"/>
        <w:tab w:val="clear" w:pos="9072"/>
        <w:tab w:val="right" w:pos="9646"/>
      </w:tabs>
      <w:jc w:val="both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E18B9" w:rsidRDefault="00AE18B9" w:rsidP="00F449F9">
    <w:pPr>
      <w:pStyle w:val="a7"/>
      <w:rPr>
        <w:sz w:val="20"/>
        <w:szCs w:val="20"/>
      </w:rPr>
    </w:pPr>
  </w:p>
  <w:p w:rsidR="00AE18B9" w:rsidRPr="00E013F8" w:rsidRDefault="00AE18B9" w:rsidP="00F449F9">
    <w:pPr>
      <w:pStyle w:val="a7"/>
      <w:rPr>
        <w:sz w:val="20"/>
        <w:szCs w:val="20"/>
      </w:rPr>
    </w:pPr>
  </w:p>
  <w:p w:rsidR="00AE18B9" w:rsidRPr="00F10A49" w:rsidRDefault="00AE18B9" w:rsidP="00BC3BD1">
    <w:pPr>
      <w:pStyle w:val="a7"/>
      <w:tabs>
        <w:tab w:val="clear" w:pos="4536"/>
        <w:tab w:val="clear" w:pos="9072"/>
        <w:tab w:val="right" w:pos="9646"/>
      </w:tabs>
      <w:jc w:val="right"/>
      <w:rPr>
        <w:rFonts w:ascii="Arial Narrow" w:hAnsi="Arial Narrow" w:cs="Arial Narrow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E036D" w:rsidRDefault="00CE036D" w:rsidP="00F05E58">
      <w:r>
        <w:separator/>
      </w:r>
    </w:p>
  </w:footnote>
  <w:footnote w:type="continuationSeparator" w:id="0">
    <w:p w:rsidR="00CE036D" w:rsidRDefault="00CE036D" w:rsidP="00F05E5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E18B9" w:rsidRPr="00555B79" w:rsidRDefault="00AE18B9" w:rsidP="00F05E58">
    <w:r>
      <w:rPr>
        <w:rFonts w:ascii="Arial Narrow" w:hAnsi="Arial Narrow" w:cs="Arial"/>
        <w:noProof/>
        <w:sz w:val="22"/>
        <w:szCs w:val="22"/>
        <w:lang w:val="en-US" w:eastAsia="en-US"/>
      </w:rPr>
      <w:drawing>
        <wp:anchor distT="0" distB="0" distL="114300" distR="114300" simplePos="0" relativeHeight="251668480" behindDoc="0" locked="0" layoutInCell="1" allowOverlap="1">
          <wp:simplePos x="0" y="0"/>
          <wp:positionH relativeFrom="leftMargin">
            <wp:posOffset>1033145</wp:posOffset>
          </wp:positionH>
          <wp:positionV relativeFrom="paragraph">
            <wp:posOffset>-324485</wp:posOffset>
          </wp:positionV>
          <wp:extent cx="619125" cy="914400"/>
          <wp:effectExtent l="0" t="0" r="0" b="0"/>
          <wp:wrapSquare wrapText="bothSides"/>
          <wp:docPr id="8" name="Картина 8" descr="ger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gerb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9125" cy="9144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4D14BF">
      <w:rPr>
        <w:rFonts w:ascii="Arial Narrow" w:hAnsi="Arial Narrow" w:cs="Arial"/>
        <w:noProof/>
        <w:sz w:val="22"/>
        <w:szCs w:val="22"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_x0000_s2054" type="#_x0000_t136" style="position:absolute;margin-left:100.55pt;margin-top:-11.3pt;width:282.75pt;height:18pt;z-index:251666432;mso-position-horizontal-relative:text;mso-position-vertical-relative:text" fillcolor="black" stroked="f">
          <v:shadow on="t" color="silver" offset="3pt"/>
          <v:textpath style="font-family:&quot;Times New Roman&quot;;font-size:16pt;font-weight:bold;v-text-kern:t" trim="t" fitpath="t" string="Община Добричка, град Добрич "/>
        </v:shape>
      </w:pict>
    </w:r>
    <w:r>
      <w:rPr>
        <w:rFonts w:ascii="Arial Narrow" w:hAnsi="Arial Narrow" w:cs="Arial"/>
        <w:noProof/>
        <w:sz w:val="22"/>
        <w:szCs w:val="22"/>
        <w:lang w:val="en-US" w:eastAsia="en-US"/>
      </w:rPr>
      <mc:AlternateContent>
        <mc:Choice Requires="wps">
          <w:drawing>
            <wp:anchor distT="0" distB="0" distL="114300" distR="114300" simplePos="0" relativeHeight="251665408" behindDoc="0" locked="0" layoutInCell="1" allowOverlap="1">
              <wp:simplePos x="0" y="0"/>
              <wp:positionH relativeFrom="column">
                <wp:posOffset>939800</wp:posOffset>
              </wp:positionH>
              <wp:positionV relativeFrom="paragraph">
                <wp:posOffset>140970</wp:posOffset>
              </wp:positionV>
              <wp:extent cx="4232275" cy="0"/>
              <wp:effectExtent l="25400" t="26670" r="28575" b="30480"/>
              <wp:wrapNone/>
              <wp:docPr id="1" name="Lin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4232275" cy="0"/>
                      </a:xfrm>
                      <a:prstGeom prst="line">
                        <a:avLst/>
                      </a:prstGeom>
                      <a:noFill/>
                      <a:ln w="50800" cmpd="tri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="http://schemas.microsoft.com/office/drawing/2014/chartex" xmlns:w15="http://schemas.microsoft.com/office/word/2012/wordml" xmlns:w16se="http://schemas.microsoft.com/office/word/2015/wordml/symex">
          <w:pict>
            <v:line w14:anchorId="489D28A9" id="Line 5" o:spid="_x0000_s1026" style="position:absolute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74pt,11.1pt" to="407.25pt,11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" strokeweight="4pt">
              <v:stroke linestyle="thickBetweenThin"/>
            </v:line>
          </w:pict>
        </mc:Fallback>
      </mc:AlternateContent>
    </w:r>
    <w:r>
      <w:rPr>
        <w:noProof/>
        <w:lang w:val="en-US" w:eastAsia="en-US"/>
      </w:rPr>
      <w:drawing>
        <wp:anchor distT="0" distB="0" distL="114300" distR="114300" simplePos="0" relativeHeight="251667456" behindDoc="0" locked="0" layoutInCell="1" allowOverlap="1">
          <wp:simplePos x="0" y="0"/>
          <wp:positionH relativeFrom="character">
            <wp:posOffset>5327650</wp:posOffset>
          </wp:positionH>
          <wp:positionV relativeFrom="paragraph">
            <wp:posOffset>-262255</wp:posOffset>
          </wp:positionV>
          <wp:extent cx="798830" cy="771525"/>
          <wp:effectExtent l="0" t="0" r="0" b="0"/>
          <wp:wrapSquare wrapText="bothSides"/>
          <wp:docPr id="7" name="Картина 7" descr="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 descr="logo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8830" cy="7715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AE18B9" w:rsidRPr="00555B79" w:rsidRDefault="00AE18B9" w:rsidP="00464509">
    <w:pPr>
      <w:jc w:val="center"/>
      <w:rPr>
        <w:rFonts w:ascii="Arial Narrow" w:hAnsi="Arial Narrow" w:cs="Arial"/>
        <w:sz w:val="22"/>
        <w:szCs w:val="22"/>
      </w:rPr>
    </w:pPr>
    <w:r w:rsidRPr="00555B79">
      <w:rPr>
        <w:rFonts w:ascii="Arial Narrow" w:hAnsi="Arial Narrow" w:cs="Arial"/>
        <w:b/>
        <w:i/>
        <w:sz w:val="22"/>
        <w:szCs w:val="22"/>
      </w:rPr>
      <w:t>Ул.”Независимост” № 20, централа: 058/600 889; факс: 058/600 806;</w:t>
    </w:r>
  </w:p>
  <w:p w:rsidR="00AE18B9" w:rsidRPr="00555B79" w:rsidRDefault="00AE18B9" w:rsidP="00F05E58">
    <w:pPr>
      <w:jc w:val="center"/>
      <w:rPr>
        <w:rFonts w:ascii="Arial Narrow" w:hAnsi="Arial Narrow" w:cs="Arial"/>
        <w:b/>
        <w:i/>
        <w:sz w:val="22"/>
        <w:szCs w:val="22"/>
      </w:rPr>
    </w:pPr>
    <w:proofErr w:type="spellStart"/>
    <w:r w:rsidRPr="00555B79">
      <w:rPr>
        <w:rFonts w:ascii="Arial Narrow" w:hAnsi="Arial Narrow" w:cs="Arial"/>
        <w:b/>
        <w:i/>
        <w:sz w:val="22"/>
        <w:szCs w:val="22"/>
      </w:rPr>
      <w:t>e-mail</w:t>
    </w:r>
    <w:proofErr w:type="spellEnd"/>
    <w:r w:rsidRPr="00555B79">
      <w:rPr>
        <w:rFonts w:ascii="Arial Narrow" w:hAnsi="Arial Narrow" w:cs="Arial"/>
        <w:b/>
        <w:i/>
        <w:sz w:val="22"/>
        <w:szCs w:val="22"/>
      </w:rPr>
      <w:t xml:space="preserve">: </w:t>
    </w:r>
    <w:hyperlink r:id="rId3" w:history="1">
      <w:r w:rsidRPr="00555B79">
        <w:rPr>
          <w:rStyle w:val="a9"/>
          <w:rFonts w:ascii="Arial Narrow" w:hAnsi="Arial Narrow" w:cs="Arial"/>
          <w:b/>
          <w:i/>
          <w:sz w:val="22"/>
          <w:szCs w:val="22"/>
        </w:rPr>
        <w:t>obshtina@dobrichka.bg</w:t>
      </w:r>
    </w:hyperlink>
    <w:r w:rsidRPr="00555B79">
      <w:rPr>
        <w:rFonts w:ascii="Arial Narrow" w:hAnsi="Arial Narrow" w:cs="Arial"/>
        <w:b/>
        <w:i/>
        <w:sz w:val="22"/>
        <w:szCs w:val="22"/>
      </w:rPr>
      <w:t xml:space="preserve">; </w:t>
    </w:r>
    <w:proofErr w:type="spellStart"/>
    <w:r w:rsidRPr="00555B79">
      <w:rPr>
        <w:rFonts w:ascii="Arial Narrow" w:hAnsi="Arial Narrow" w:cs="Arial"/>
        <w:b/>
        <w:i/>
        <w:sz w:val="22"/>
        <w:szCs w:val="22"/>
      </w:rPr>
      <w:t>website</w:t>
    </w:r>
    <w:proofErr w:type="spellEnd"/>
    <w:r w:rsidRPr="00555B79">
      <w:rPr>
        <w:rFonts w:ascii="Arial Narrow" w:hAnsi="Arial Narrow" w:cs="Arial"/>
        <w:b/>
        <w:i/>
        <w:sz w:val="22"/>
        <w:szCs w:val="22"/>
      </w:rPr>
      <w:t xml:space="preserve">: </w:t>
    </w:r>
    <w:hyperlink r:id="rId4" w:history="1">
      <w:r w:rsidRPr="00555B79">
        <w:rPr>
          <w:rStyle w:val="a9"/>
          <w:rFonts w:ascii="Arial Narrow" w:hAnsi="Arial Narrow" w:cs="Arial"/>
          <w:b/>
          <w:i/>
          <w:sz w:val="22"/>
          <w:szCs w:val="22"/>
        </w:rPr>
        <w:t>www.dobrichka.bg</w:t>
      </w:r>
    </w:hyperlink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F7316"/>
    <w:multiLevelType w:val="multilevel"/>
    <w:tmpl w:val="8A4E532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>
    <w:nsid w:val="01183680"/>
    <w:multiLevelType w:val="multilevel"/>
    <w:tmpl w:val="12CC79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830476B"/>
    <w:multiLevelType w:val="hybridMultilevel"/>
    <w:tmpl w:val="1AC41E92"/>
    <w:lvl w:ilvl="0" w:tplc="A774AF92">
      <w:start w:val="2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2520" w:hanging="360"/>
      </w:pPr>
    </w:lvl>
    <w:lvl w:ilvl="2" w:tplc="0402001B" w:tentative="1">
      <w:start w:val="1"/>
      <w:numFmt w:val="lowerRoman"/>
      <w:lvlText w:val="%3."/>
      <w:lvlJc w:val="right"/>
      <w:pPr>
        <w:ind w:left="3240" w:hanging="180"/>
      </w:pPr>
    </w:lvl>
    <w:lvl w:ilvl="3" w:tplc="0402000F" w:tentative="1">
      <w:start w:val="1"/>
      <w:numFmt w:val="decimal"/>
      <w:lvlText w:val="%4."/>
      <w:lvlJc w:val="left"/>
      <w:pPr>
        <w:ind w:left="3960" w:hanging="360"/>
      </w:pPr>
    </w:lvl>
    <w:lvl w:ilvl="4" w:tplc="04020019" w:tentative="1">
      <w:start w:val="1"/>
      <w:numFmt w:val="lowerLetter"/>
      <w:lvlText w:val="%5."/>
      <w:lvlJc w:val="left"/>
      <w:pPr>
        <w:ind w:left="4680" w:hanging="360"/>
      </w:pPr>
    </w:lvl>
    <w:lvl w:ilvl="5" w:tplc="0402001B" w:tentative="1">
      <w:start w:val="1"/>
      <w:numFmt w:val="lowerRoman"/>
      <w:lvlText w:val="%6."/>
      <w:lvlJc w:val="right"/>
      <w:pPr>
        <w:ind w:left="5400" w:hanging="180"/>
      </w:pPr>
    </w:lvl>
    <w:lvl w:ilvl="6" w:tplc="0402000F" w:tentative="1">
      <w:start w:val="1"/>
      <w:numFmt w:val="decimal"/>
      <w:lvlText w:val="%7."/>
      <w:lvlJc w:val="left"/>
      <w:pPr>
        <w:ind w:left="6120" w:hanging="360"/>
      </w:pPr>
    </w:lvl>
    <w:lvl w:ilvl="7" w:tplc="04020019" w:tentative="1">
      <w:start w:val="1"/>
      <w:numFmt w:val="lowerLetter"/>
      <w:lvlText w:val="%8."/>
      <w:lvlJc w:val="left"/>
      <w:pPr>
        <w:ind w:left="6840" w:hanging="360"/>
      </w:pPr>
    </w:lvl>
    <w:lvl w:ilvl="8" w:tplc="0402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">
    <w:nsid w:val="0CDC743B"/>
    <w:multiLevelType w:val="hybridMultilevel"/>
    <w:tmpl w:val="5142E0F2"/>
    <w:lvl w:ilvl="0" w:tplc="1C1223E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15DF2EBE"/>
    <w:multiLevelType w:val="hybridMultilevel"/>
    <w:tmpl w:val="C80CF836"/>
    <w:lvl w:ilvl="0" w:tplc="5B6EE3AA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21BA1E23"/>
    <w:multiLevelType w:val="multilevel"/>
    <w:tmpl w:val="34D078D4"/>
    <w:lvl w:ilvl="0">
      <w:start w:val="18"/>
      <w:numFmt w:val="decimal"/>
      <w:lvlText w:val="%1."/>
      <w:lvlJc w:val="left"/>
      <w:pPr>
        <w:ind w:left="106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5" w:hanging="360"/>
      </w:pPr>
      <w:rPr>
        <w:rFonts w:hint="default"/>
        <w:u w:val="none"/>
      </w:rPr>
    </w:lvl>
    <w:lvl w:ilvl="2">
      <w:start w:val="1"/>
      <w:numFmt w:val="decimal"/>
      <w:isLgl/>
      <w:lvlText w:val="%1.%2.%3."/>
      <w:lvlJc w:val="left"/>
      <w:pPr>
        <w:ind w:left="2145" w:hanging="720"/>
      </w:pPr>
      <w:rPr>
        <w:rFonts w:hint="default"/>
        <w:u w:val="none"/>
      </w:rPr>
    </w:lvl>
    <w:lvl w:ilvl="3">
      <w:start w:val="1"/>
      <w:numFmt w:val="decimal"/>
      <w:isLgl/>
      <w:lvlText w:val="%1.%2.%3.%4."/>
      <w:lvlJc w:val="left"/>
      <w:pPr>
        <w:ind w:left="2505" w:hanging="720"/>
      </w:pPr>
      <w:rPr>
        <w:rFonts w:hint="default"/>
        <w:u w:val="none"/>
      </w:rPr>
    </w:lvl>
    <w:lvl w:ilvl="4">
      <w:start w:val="1"/>
      <w:numFmt w:val="decimal"/>
      <w:isLgl/>
      <w:lvlText w:val="%1.%2.%3.%4.%5."/>
      <w:lvlJc w:val="left"/>
      <w:pPr>
        <w:ind w:left="3225" w:hanging="1080"/>
      </w:pPr>
      <w:rPr>
        <w:rFonts w:hint="default"/>
        <w:u w:val="none"/>
      </w:rPr>
    </w:lvl>
    <w:lvl w:ilvl="5">
      <w:start w:val="1"/>
      <w:numFmt w:val="decimal"/>
      <w:isLgl/>
      <w:lvlText w:val="%1.%2.%3.%4.%5.%6."/>
      <w:lvlJc w:val="left"/>
      <w:pPr>
        <w:ind w:left="3585" w:hanging="1080"/>
      </w:pPr>
      <w:rPr>
        <w:rFonts w:hint="default"/>
        <w:u w:val="none"/>
      </w:rPr>
    </w:lvl>
    <w:lvl w:ilvl="6">
      <w:start w:val="1"/>
      <w:numFmt w:val="decimal"/>
      <w:isLgl/>
      <w:lvlText w:val="%1.%2.%3.%4.%5.%6.%7."/>
      <w:lvlJc w:val="left"/>
      <w:pPr>
        <w:ind w:left="4305" w:hanging="1440"/>
      </w:pPr>
      <w:rPr>
        <w:rFonts w:hint="default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4665" w:hanging="1440"/>
      </w:pPr>
      <w:rPr>
        <w:rFonts w:hint="default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5385" w:hanging="1800"/>
      </w:pPr>
      <w:rPr>
        <w:rFonts w:hint="default"/>
        <w:u w:val="none"/>
      </w:rPr>
    </w:lvl>
  </w:abstractNum>
  <w:abstractNum w:abstractNumId="6">
    <w:nsid w:val="23F63F7C"/>
    <w:multiLevelType w:val="hybridMultilevel"/>
    <w:tmpl w:val="839ED03A"/>
    <w:lvl w:ilvl="0" w:tplc="0402000F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7">
    <w:nsid w:val="244C314D"/>
    <w:multiLevelType w:val="hybridMultilevel"/>
    <w:tmpl w:val="0062F256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96E240E"/>
    <w:multiLevelType w:val="multilevel"/>
    <w:tmpl w:val="C08EB8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312D4BAB"/>
    <w:multiLevelType w:val="hybridMultilevel"/>
    <w:tmpl w:val="C568D222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2EE1E18"/>
    <w:multiLevelType w:val="multilevel"/>
    <w:tmpl w:val="5790C0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358152B7"/>
    <w:multiLevelType w:val="hybridMultilevel"/>
    <w:tmpl w:val="14A448C6"/>
    <w:lvl w:ilvl="0" w:tplc="0402000B">
      <w:start w:val="1"/>
      <w:numFmt w:val="bullet"/>
      <w:lvlText w:val=""/>
      <w:lvlJc w:val="left"/>
      <w:pPr>
        <w:ind w:left="1428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2">
    <w:nsid w:val="3693734F"/>
    <w:multiLevelType w:val="hybridMultilevel"/>
    <w:tmpl w:val="E84C6584"/>
    <w:lvl w:ilvl="0" w:tplc="01603440">
      <w:start w:val="1"/>
      <w:numFmt w:val="decimal"/>
      <w:lvlText w:val="%1."/>
      <w:lvlJc w:val="left"/>
      <w:pPr>
        <w:ind w:left="1413" w:hanging="705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3">
    <w:nsid w:val="3A0633BB"/>
    <w:multiLevelType w:val="hybridMultilevel"/>
    <w:tmpl w:val="330CBCDE"/>
    <w:lvl w:ilvl="0" w:tplc="92D2019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4">
    <w:nsid w:val="3D1A3F75"/>
    <w:multiLevelType w:val="hybridMultilevel"/>
    <w:tmpl w:val="4B58D83E"/>
    <w:lvl w:ilvl="0" w:tplc="AB8233CC">
      <w:start w:val="4"/>
      <w:numFmt w:val="bullet"/>
      <w:lvlText w:val="-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302575E"/>
    <w:multiLevelType w:val="hybridMultilevel"/>
    <w:tmpl w:val="CDF6DA82"/>
    <w:lvl w:ilvl="0" w:tplc="5B6EE3AA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>
    <w:nsid w:val="46172B39"/>
    <w:multiLevelType w:val="hybridMultilevel"/>
    <w:tmpl w:val="D3562D46"/>
    <w:lvl w:ilvl="0" w:tplc="1A3CB394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5" w:hanging="360"/>
      </w:pPr>
    </w:lvl>
    <w:lvl w:ilvl="2" w:tplc="0402001B" w:tentative="1">
      <w:start w:val="1"/>
      <w:numFmt w:val="lowerRoman"/>
      <w:lvlText w:val="%3."/>
      <w:lvlJc w:val="right"/>
      <w:pPr>
        <w:ind w:left="2505" w:hanging="180"/>
      </w:pPr>
    </w:lvl>
    <w:lvl w:ilvl="3" w:tplc="0402000F" w:tentative="1">
      <w:start w:val="1"/>
      <w:numFmt w:val="decimal"/>
      <w:lvlText w:val="%4."/>
      <w:lvlJc w:val="left"/>
      <w:pPr>
        <w:ind w:left="3225" w:hanging="360"/>
      </w:pPr>
    </w:lvl>
    <w:lvl w:ilvl="4" w:tplc="04020019" w:tentative="1">
      <w:start w:val="1"/>
      <w:numFmt w:val="lowerLetter"/>
      <w:lvlText w:val="%5."/>
      <w:lvlJc w:val="left"/>
      <w:pPr>
        <w:ind w:left="3945" w:hanging="360"/>
      </w:pPr>
    </w:lvl>
    <w:lvl w:ilvl="5" w:tplc="0402001B" w:tentative="1">
      <w:start w:val="1"/>
      <w:numFmt w:val="lowerRoman"/>
      <w:lvlText w:val="%6."/>
      <w:lvlJc w:val="right"/>
      <w:pPr>
        <w:ind w:left="4665" w:hanging="180"/>
      </w:pPr>
    </w:lvl>
    <w:lvl w:ilvl="6" w:tplc="0402000F" w:tentative="1">
      <w:start w:val="1"/>
      <w:numFmt w:val="decimal"/>
      <w:lvlText w:val="%7."/>
      <w:lvlJc w:val="left"/>
      <w:pPr>
        <w:ind w:left="5385" w:hanging="360"/>
      </w:pPr>
    </w:lvl>
    <w:lvl w:ilvl="7" w:tplc="04020019" w:tentative="1">
      <w:start w:val="1"/>
      <w:numFmt w:val="lowerLetter"/>
      <w:lvlText w:val="%8."/>
      <w:lvlJc w:val="left"/>
      <w:pPr>
        <w:ind w:left="6105" w:hanging="360"/>
      </w:pPr>
    </w:lvl>
    <w:lvl w:ilvl="8" w:tplc="0402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7">
    <w:nsid w:val="50BD3A27"/>
    <w:multiLevelType w:val="hybridMultilevel"/>
    <w:tmpl w:val="CE182BF8"/>
    <w:lvl w:ilvl="0" w:tplc="92A2DB68">
      <w:start w:val="1"/>
      <w:numFmt w:val="decimal"/>
      <w:lvlText w:val="%1."/>
      <w:lvlJc w:val="left"/>
      <w:pPr>
        <w:ind w:left="1068" w:hanging="360"/>
      </w:pPr>
      <w:rPr>
        <w:rFonts w:hint="default"/>
        <w:b w:val="0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8">
    <w:nsid w:val="56F41749"/>
    <w:multiLevelType w:val="hybridMultilevel"/>
    <w:tmpl w:val="C272123E"/>
    <w:lvl w:ilvl="0" w:tplc="84040AE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9">
    <w:nsid w:val="580207BC"/>
    <w:multiLevelType w:val="hybridMultilevel"/>
    <w:tmpl w:val="E09E9E4E"/>
    <w:lvl w:ilvl="0" w:tplc="0402000F">
      <w:start w:val="1"/>
      <w:numFmt w:val="decimal"/>
      <w:lvlText w:val="%1."/>
      <w:lvlJc w:val="left"/>
      <w:pPr>
        <w:tabs>
          <w:tab w:val="num" w:pos="1637"/>
        </w:tabs>
        <w:ind w:left="1637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20">
    <w:nsid w:val="5E437809"/>
    <w:multiLevelType w:val="hybridMultilevel"/>
    <w:tmpl w:val="AEB03584"/>
    <w:lvl w:ilvl="0" w:tplc="843A1BE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1">
    <w:nsid w:val="7D671F29"/>
    <w:multiLevelType w:val="hybridMultilevel"/>
    <w:tmpl w:val="8DBE564C"/>
    <w:lvl w:ilvl="0" w:tplc="477486D8">
      <w:start w:val="1"/>
      <w:numFmt w:val="bullet"/>
      <w:lvlText w:val="-"/>
      <w:lvlJc w:val="left"/>
      <w:pPr>
        <w:ind w:left="1428" w:hanging="360"/>
      </w:pPr>
      <w:rPr>
        <w:rFonts w:ascii="Bookman Old Style" w:eastAsia="Times New Roman" w:hAnsi="Bookman Old Style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2">
    <w:nsid w:val="7E5F6766"/>
    <w:multiLevelType w:val="hybridMultilevel"/>
    <w:tmpl w:val="EC368DB0"/>
    <w:lvl w:ilvl="0" w:tplc="5B6EE3A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19"/>
  </w:num>
  <w:num w:numId="3">
    <w:abstractNumId w:val="6"/>
  </w:num>
  <w:num w:numId="4">
    <w:abstractNumId w:val="1"/>
  </w:num>
  <w:num w:numId="5">
    <w:abstractNumId w:val="2"/>
  </w:num>
  <w:num w:numId="6">
    <w:abstractNumId w:val="10"/>
  </w:num>
  <w:num w:numId="7">
    <w:abstractNumId w:val="8"/>
  </w:num>
  <w:num w:numId="8">
    <w:abstractNumId w:val="5"/>
  </w:num>
  <w:num w:numId="9">
    <w:abstractNumId w:val="0"/>
  </w:num>
  <w:num w:numId="10">
    <w:abstractNumId w:val="22"/>
  </w:num>
  <w:num w:numId="11">
    <w:abstractNumId w:val="15"/>
  </w:num>
  <w:num w:numId="12">
    <w:abstractNumId w:val="4"/>
  </w:num>
  <w:num w:numId="13">
    <w:abstractNumId w:val="14"/>
  </w:num>
  <w:num w:numId="14">
    <w:abstractNumId w:val="11"/>
  </w:num>
  <w:num w:numId="15">
    <w:abstractNumId w:val="13"/>
  </w:num>
  <w:num w:numId="16">
    <w:abstractNumId w:val="21"/>
  </w:num>
  <w:num w:numId="17">
    <w:abstractNumId w:val="9"/>
  </w:num>
  <w:num w:numId="18">
    <w:abstractNumId w:val="3"/>
  </w:num>
  <w:num w:numId="19">
    <w:abstractNumId w:val="17"/>
  </w:num>
  <w:num w:numId="20">
    <w:abstractNumId w:val="20"/>
  </w:num>
  <w:num w:numId="21">
    <w:abstractNumId w:val="12"/>
  </w:num>
  <w:num w:numId="22">
    <w:abstractNumId w:val="18"/>
  </w:num>
  <w:num w:numId="23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drawingGridHorizontalSpacing w:val="100"/>
  <w:displayHorizontalDrawingGridEvery w:val="2"/>
  <w:characterSpacingControl w:val="doNotCompress"/>
  <w:hdrShapeDefaults>
    <o:shapedefaults v:ext="edit" spidmax="2055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5E58"/>
    <w:rsid w:val="00003408"/>
    <w:rsid w:val="000139F6"/>
    <w:rsid w:val="000265D1"/>
    <w:rsid w:val="0003011B"/>
    <w:rsid w:val="00035DBE"/>
    <w:rsid w:val="00037A82"/>
    <w:rsid w:val="00040072"/>
    <w:rsid w:val="00054EF3"/>
    <w:rsid w:val="00062465"/>
    <w:rsid w:val="000628B2"/>
    <w:rsid w:val="00064118"/>
    <w:rsid w:val="00073351"/>
    <w:rsid w:val="00075983"/>
    <w:rsid w:val="0007660E"/>
    <w:rsid w:val="00086CFB"/>
    <w:rsid w:val="00090249"/>
    <w:rsid w:val="000A148D"/>
    <w:rsid w:val="000A1A35"/>
    <w:rsid w:val="000B09B8"/>
    <w:rsid w:val="000B7FFE"/>
    <w:rsid w:val="000C07D1"/>
    <w:rsid w:val="000C63F8"/>
    <w:rsid w:val="000D4131"/>
    <w:rsid w:val="000D7930"/>
    <w:rsid w:val="000E6288"/>
    <w:rsid w:val="000F7FDD"/>
    <w:rsid w:val="00105793"/>
    <w:rsid w:val="001235B1"/>
    <w:rsid w:val="00141E9F"/>
    <w:rsid w:val="00150B7A"/>
    <w:rsid w:val="00152250"/>
    <w:rsid w:val="00152752"/>
    <w:rsid w:val="0015438F"/>
    <w:rsid w:val="001807B0"/>
    <w:rsid w:val="00183C3B"/>
    <w:rsid w:val="00183D47"/>
    <w:rsid w:val="00186420"/>
    <w:rsid w:val="00187C45"/>
    <w:rsid w:val="00190E85"/>
    <w:rsid w:val="001940CA"/>
    <w:rsid w:val="001968C3"/>
    <w:rsid w:val="00196D40"/>
    <w:rsid w:val="001A3117"/>
    <w:rsid w:val="001A747B"/>
    <w:rsid w:val="001B28E6"/>
    <w:rsid w:val="001B3800"/>
    <w:rsid w:val="001C5904"/>
    <w:rsid w:val="001C6483"/>
    <w:rsid w:val="001D2012"/>
    <w:rsid w:val="001D7F61"/>
    <w:rsid w:val="001E19A8"/>
    <w:rsid w:val="001E7AFC"/>
    <w:rsid w:val="00204568"/>
    <w:rsid w:val="00214F25"/>
    <w:rsid w:val="002178EB"/>
    <w:rsid w:val="0022521A"/>
    <w:rsid w:val="00227F8D"/>
    <w:rsid w:val="002316DA"/>
    <w:rsid w:val="00235680"/>
    <w:rsid w:val="0024291B"/>
    <w:rsid w:val="00243BE1"/>
    <w:rsid w:val="0024785D"/>
    <w:rsid w:val="00252AF1"/>
    <w:rsid w:val="002636A4"/>
    <w:rsid w:val="002637C5"/>
    <w:rsid w:val="00267BEF"/>
    <w:rsid w:val="00270205"/>
    <w:rsid w:val="00282DF6"/>
    <w:rsid w:val="00283166"/>
    <w:rsid w:val="0029021F"/>
    <w:rsid w:val="00295AC1"/>
    <w:rsid w:val="00297AD7"/>
    <w:rsid w:val="002A386D"/>
    <w:rsid w:val="002E1E0F"/>
    <w:rsid w:val="0030043C"/>
    <w:rsid w:val="00304CFA"/>
    <w:rsid w:val="00306AFF"/>
    <w:rsid w:val="00307222"/>
    <w:rsid w:val="00317793"/>
    <w:rsid w:val="00321C0A"/>
    <w:rsid w:val="0033284B"/>
    <w:rsid w:val="003359A0"/>
    <w:rsid w:val="00360D9B"/>
    <w:rsid w:val="0037031E"/>
    <w:rsid w:val="003717A0"/>
    <w:rsid w:val="00377A1F"/>
    <w:rsid w:val="00383B6B"/>
    <w:rsid w:val="003846E9"/>
    <w:rsid w:val="003849CB"/>
    <w:rsid w:val="0039243A"/>
    <w:rsid w:val="00392E9F"/>
    <w:rsid w:val="003A127E"/>
    <w:rsid w:val="003A14A1"/>
    <w:rsid w:val="003A6A1F"/>
    <w:rsid w:val="003A7280"/>
    <w:rsid w:val="003B6FAE"/>
    <w:rsid w:val="003C7023"/>
    <w:rsid w:val="003C76A5"/>
    <w:rsid w:val="003D0A72"/>
    <w:rsid w:val="003D258A"/>
    <w:rsid w:val="003D473F"/>
    <w:rsid w:val="003E0118"/>
    <w:rsid w:val="003E1117"/>
    <w:rsid w:val="003E7603"/>
    <w:rsid w:val="003E7F24"/>
    <w:rsid w:val="003F057C"/>
    <w:rsid w:val="003F6490"/>
    <w:rsid w:val="00402E92"/>
    <w:rsid w:val="0040705A"/>
    <w:rsid w:val="00410F6C"/>
    <w:rsid w:val="00416FD3"/>
    <w:rsid w:val="004171DE"/>
    <w:rsid w:val="0042509A"/>
    <w:rsid w:val="00434293"/>
    <w:rsid w:val="004362C9"/>
    <w:rsid w:val="004411DD"/>
    <w:rsid w:val="00441B5E"/>
    <w:rsid w:val="004459DD"/>
    <w:rsid w:val="00460112"/>
    <w:rsid w:val="00463DE9"/>
    <w:rsid w:val="00464509"/>
    <w:rsid w:val="00467C0B"/>
    <w:rsid w:val="004731AE"/>
    <w:rsid w:val="004A0040"/>
    <w:rsid w:val="004A04C9"/>
    <w:rsid w:val="004A0F49"/>
    <w:rsid w:val="004A1967"/>
    <w:rsid w:val="004A4ABA"/>
    <w:rsid w:val="004B0EC3"/>
    <w:rsid w:val="004B4167"/>
    <w:rsid w:val="004B562C"/>
    <w:rsid w:val="004C600E"/>
    <w:rsid w:val="004D11DC"/>
    <w:rsid w:val="004D14BF"/>
    <w:rsid w:val="004E6A5E"/>
    <w:rsid w:val="005023D3"/>
    <w:rsid w:val="0050260C"/>
    <w:rsid w:val="00502CA1"/>
    <w:rsid w:val="0050478F"/>
    <w:rsid w:val="00511826"/>
    <w:rsid w:val="00524EA5"/>
    <w:rsid w:val="00531219"/>
    <w:rsid w:val="00536C04"/>
    <w:rsid w:val="00544386"/>
    <w:rsid w:val="005652A7"/>
    <w:rsid w:val="00572315"/>
    <w:rsid w:val="005735C4"/>
    <w:rsid w:val="00580339"/>
    <w:rsid w:val="005819D2"/>
    <w:rsid w:val="005828E4"/>
    <w:rsid w:val="00584C82"/>
    <w:rsid w:val="00586E3C"/>
    <w:rsid w:val="00591549"/>
    <w:rsid w:val="00593EDA"/>
    <w:rsid w:val="0059614C"/>
    <w:rsid w:val="005B6725"/>
    <w:rsid w:val="005C087E"/>
    <w:rsid w:val="005D3D2F"/>
    <w:rsid w:val="005D4034"/>
    <w:rsid w:val="005E136E"/>
    <w:rsid w:val="005E2412"/>
    <w:rsid w:val="005E4E56"/>
    <w:rsid w:val="005F4777"/>
    <w:rsid w:val="0060302F"/>
    <w:rsid w:val="006112D8"/>
    <w:rsid w:val="00612F60"/>
    <w:rsid w:val="00613097"/>
    <w:rsid w:val="0061368F"/>
    <w:rsid w:val="006166B7"/>
    <w:rsid w:val="006227BF"/>
    <w:rsid w:val="006240EC"/>
    <w:rsid w:val="00625AC6"/>
    <w:rsid w:val="0063529E"/>
    <w:rsid w:val="006406D4"/>
    <w:rsid w:val="00650C69"/>
    <w:rsid w:val="00652699"/>
    <w:rsid w:val="00661677"/>
    <w:rsid w:val="00662CD7"/>
    <w:rsid w:val="00670F81"/>
    <w:rsid w:val="0068025F"/>
    <w:rsid w:val="00681B78"/>
    <w:rsid w:val="00686124"/>
    <w:rsid w:val="00691E27"/>
    <w:rsid w:val="006B475D"/>
    <w:rsid w:val="006B746A"/>
    <w:rsid w:val="006D5DAA"/>
    <w:rsid w:val="006E308E"/>
    <w:rsid w:val="006E5689"/>
    <w:rsid w:val="007003F0"/>
    <w:rsid w:val="007115CC"/>
    <w:rsid w:val="007146B0"/>
    <w:rsid w:val="00717640"/>
    <w:rsid w:val="00722195"/>
    <w:rsid w:val="007223B5"/>
    <w:rsid w:val="00723013"/>
    <w:rsid w:val="007263F4"/>
    <w:rsid w:val="00726E96"/>
    <w:rsid w:val="007310E0"/>
    <w:rsid w:val="00737CC9"/>
    <w:rsid w:val="00740D07"/>
    <w:rsid w:val="00743011"/>
    <w:rsid w:val="007501B8"/>
    <w:rsid w:val="0075411E"/>
    <w:rsid w:val="007541B5"/>
    <w:rsid w:val="00754486"/>
    <w:rsid w:val="00755A66"/>
    <w:rsid w:val="007612D2"/>
    <w:rsid w:val="007707E1"/>
    <w:rsid w:val="00772059"/>
    <w:rsid w:val="00772B80"/>
    <w:rsid w:val="00783FFF"/>
    <w:rsid w:val="007841B4"/>
    <w:rsid w:val="00786A0B"/>
    <w:rsid w:val="0079059F"/>
    <w:rsid w:val="00793128"/>
    <w:rsid w:val="00794CBF"/>
    <w:rsid w:val="007A6A6B"/>
    <w:rsid w:val="007B6579"/>
    <w:rsid w:val="007C1183"/>
    <w:rsid w:val="007C2E6A"/>
    <w:rsid w:val="007C5D39"/>
    <w:rsid w:val="007D0E81"/>
    <w:rsid w:val="007D53C3"/>
    <w:rsid w:val="007D7D57"/>
    <w:rsid w:val="007E1C51"/>
    <w:rsid w:val="007E7096"/>
    <w:rsid w:val="007F27D8"/>
    <w:rsid w:val="007F4C8C"/>
    <w:rsid w:val="007F774E"/>
    <w:rsid w:val="00800218"/>
    <w:rsid w:val="00802624"/>
    <w:rsid w:val="00803DA5"/>
    <w:rsid w:val="0081122B"/>
    <w:rsid w:val="008142C5"/>
    <w:rsid w:val="00823DBC"/>
    <w:rsid w:val="0082405C"/>
    <w:rsid w:val="00827CBA"/>
    <w:rsid w:val="008355D8"/>
    <w:rsid w:val="00836863"/>
    <w:rsid w:val="00842D93"/>
    <w:rsid w:val="008464C8"/>
    <w:rsid w:val="008468D2"/>
    <w:rsid w:val="00850DDB"/>
    <w:rsid w:val="00855030"/>
    <w:rsid w:val="00867BA2"/>
    <w:rsid w:val="0088213C"/>
    <w:rsid w:val="0089413C"/>
    <w:rsid w:val="008947E4"/>
    <w:rsid w:val="008974F8"/>
    <w:rsid w:val="00897D11"/>
    <w:rsid w:val="008A426B"/>
    <w:rsid w:val="008A4444"/>
    <w:rsid w:val="008B0CD4"/>
    <w:rsid w:val="008B238A"/>
    <w:rsid w:val="008B37FB"/>
    <w:rsid w:val="008C0586"/>
    <w:rsid w:val="008C58F0"/>
    <w:rsid w:val="008C5B06"/>
    <w:rsid w:val="008C6984"/>
    <w:rsid w:val="008C7F8E"/>
    <w:rsid w:val="008D155B"/>
    <w:rsid w:val="008D5ED0"/>
    <w:rsid w:val="008D7A52"/>
    <w:rsid w:val="008E0A96"/>
    <w:rsid w:val="008E1E29"/>
    <w:rsid w:val="009056F1"/>
    <w:rsid w:val="00913200"/>
    <w:rsid w:val="009137C1"/>
    <w:rsid w:val="00915A68"/>
    <w:rsid w:val="0092747E"/>
    <w:rsid w:val="00931128"/>
    <w:rsid w:val="00931C9B"/>
    <w:rsid w:val="00933596"/>
    <w:rsid w:val="00935499"/>
    <w:rsid w:val="009357AB"/>
    <w:rsid w:val="00936E46"/>
    <w:rsid w:val="00941FD1"/>
    <w:rsid w:val="00942F83"/>
    <w:rsid w:val="0094654B"/>
    <w:rsid w:val="00957BD0"/>
    <w:rsid w:val="00962ED1"/>
    <w:rsid w:val="00963764"/>
    <w:rsid w:val="009677D6"/>
    <w:rsid w:val="0097104B"/>
    <w:rsid w:val="00984712"/>
    <w:rsid w:val="00986F13"/>
    <w:rsid w:val="009946D5"/>
    <w:rsid w:val="009950AD"/>
    <w:rsid w:val="009B2170"/>
    <w:rsid w:val="009B62BF"/>
    <w:rsid w:val="009C15BF"/>
    <w:rsid w:val="009C3F48"/>
    <w:rsid w:val="009D5233"/>
    <w:rsid w:val="009F5DD2"/>
    <w:rsid w:val="00A02096"/>
    <w:rsid w:val="00A02524"/>
    <w:rsid w:val="00A10FC0"/>
    <w:rsid w:val="00A16E72"/>
    <w:rsid w:val="00A24B59"/>
    <w:rsid w:val="00A25B09"/>
    <w:rsid w:val="00A35ED5"/>
    <w:rsid w:val="00A410F3"/>
    <w:rsid w:val="00A4228D"/>
    <w:rsid w:val="00A4729C"/>
    <w:rsid w:val="00A4796A"/>
    <w:rsid w:val="00A52B0D"/>
    <w:rsid w:val="00A548B2"/>
    <w:rsid w:val="00A56C33"/>
    <w:rsid w:val="00A617E5"/>
    <w:rsid w:val="00A677D2"/>
    <w:rsid w:val="00A72A8B"/>
    <w:rsid w:val="00A8343F"/>
    <w:rsid w:val="00A91E21"/>
    <w:rsid w:val="00A97D60"/>
    <w:rsid w:val="00AA0743"/>
    <w:rsid w:val="00AA090D"/>
    <w:rsid w:val="00AA2BAA"/>
    <w:rsid w:val="00AA5691"/>
    <w:rsid w:val="00AA721B"/>
    <w:rsid w:val="00AB2450"/>
    <w:rsid w:val="00AB6BC9"/>
    <w:rsid w:val="00AB7FD4"/>
    <w:rsid w:val="00AC0F3B"/>
    <w:rsid w:val="00AC79A9"/>
    <w:rsid w:val="00AD031E"/>
    <w:rsid w:val="00AD0FDA"/>
    <w:rsid w:val="00AD53D1"/>
    <w:rsid w:val="00AE18B9"/>
    <w:rsid w:val="00AE4F35"/>
    <w:rsid w:val="00AE6522"/>
    <w:rsid w:val="00AF0AAB"/>
    <w:rsid w:val="00AF0BA3"/>
    <w:rsid w:val="00AF2BA6"/>
    <w:rsid w:val="00AF396F"/>
    <w:rsid w:val="00B0455F"/>
    <w:rsid w:val="00B04CA4"/>
    <w:rsid w:val="00B105D9"/>
    <w:rsid w:val="00B24EB7"/>
    <w:rsid w:val="00B40A6C"/>
    <w:rsid w:val="00B478B0"/>
    <w:rsid w:val="00B56C4D"/>
    <w:rsid w:val="00B63316"/>
    <w:rsid w:val="00B64EAE"/>
    <w:rsid w:val="00B64EBA"/>
    <w:rsid w:val="00B769B0"/>
    <w:rsid w:val="00B81E21"/>
    <w:rsid w:val="00BA19CE"/>
    <w:rsid w:val="00BA48CA"/>
    <w:rsid w:val="00BB19E1"/>
    <w:rsid w:val="00BB3C85"/>
    <w:rsid w:val="00BB50E7"/>
    <w:rsid w:val="00BB5D93"/>
    <w:rsid w:val="00BB6927"/>
    <w:rsid w:val="00BB7736"/>
    <w:rsid w:val="00BC2328"/>
    <w:rsid w:val="00BC3BD1"/>
    <w:rsid w:val="00BD5C16"/>
    <w:rsid w:val="00BD67C7"/>
    <w:rsid w:val="00BD6993"/>
    <w:rsid w:val="00BE25E7"/>
    <w:rsid w:val="00BE2754"/>
    <w:rsid w:val="00BE4992"/>
    <w:rsid w:val="00BE7D65"/>
    <w:rsid w:val="00BF0BD2"/>
    <w:rsid w:val="00BF59FB"/>
    <w:rsid w:val="00BF67F0"/>
    <w:rsid w:val="00C0095C"/>
    <w:rsid w:val="00C01D09"/>
    <w:rsid w:val="00C04C41"/>
    <w:rsid w:val="00C05EAE"/>
    <w:rsid w:val="00C05F0A"/>
    <w:rsid w:val="00C13DEC"/>
    <w:rsid w:val="00C17CEA"/>
    <w:rsid w:val="00C20A2C"/>
    <w:rsid w:val="00C213EA"/>
    <w:rsid w:val="00C22E85"/>
    <w:rsid w:val="00C2570B"/>
    <w:rsid w:val="00C27E88"/>
    <w:rsid w:val="00C30334"/>
    <w:rsid w:val="00C30CAD"/>
    <w:rsid w:val="00C45C74"/>
    <w:rsid w:val="00C54031"/>
    <w:rsid w:val="00C5614B"/>
    <w:rsid w:val="00C628AC"/>
    <w:rsid w:val="00C66A18"/>
    <w:rsid w:val="00C742D8"/>
    <w:rsid w:val="00C76C11"/>
    <w:rsid w:val="00C82902"/>
    <w:rsid w:val="00CA03B2"/>
    <w:rsid w:val="00CA22E6"/>
    <w:rsid w:val="00CB04AE"/>
    <w:rsid w:val="00CB1C0D"/>
    <w:rsid w:val="00CB2E03"/>
    <w:rsid w:val="00CB32E4"/>
    <w:rsid w:val="00CC4586"/>
    <w:rsid w:val="00CD1927"/>
    <w:rsid w:val="00CD29EC"/>
    <w:rsid w:val="00CD2E6C"/>
    <w:rsid w:val="00CD3944"/>
    <w:rsid w:val="00CE036D"/>
    <w:rsid w:val="00CE3462"/>
    <w:rsid w:val="00CE4901"/>
    <w:rsid w:val="00CF3112"/>
    <w:rsid w:val="00CF3E88"/>
    <w:rsid w:val="00D03DD6"/>
    <w:rsid w:val="00D05AD8"/>
    <w:rsid w:val="00D05BB7"/>
    <w:rsid w:val="00D11A56"/>
    <w:rsid w:val="00D263E0"/>
    <w:rsid w:val="00D302E4"/>
    <w:rsid w:val="00D3577D"/>
    <w:rsid w:val="00D375F0"/>
    <w:rsid w:val="00D4338A"/>
    <w:rsid w:val="00D43613"/>
    <w:rsid w:val="00D4515C"/>
    <w:rsid w:val="00D72EEA"/>
    <w:rsid w:val="00D730CD"/>
    <w:rsid w:val="00D73C1E"/>
    <w:rsid w:val="00D75CF8"/>
    <w:rsid w:val="00D868BD"/>
    <w:rsid w:val="00D90C18"/>
    <w:rsid w:val="00D91E79"/>
    <w:rsid w:val="00DA1B46"/>
    <w:rsid w:val="00DA66E8"/>
    <w:rsid w:val="00DB4482"/>
    <w:rsid w:val="00DB560D"/>
    <w:rsid w:val="00DC1BD7"/>
    <w:rsid w:val="00DC5BD3"/>
    <w:rsid w:val="00DC6076"/>
    <w:rsid w:val="00DD1871"/>
    <w:rsid w:val="00DF0318"/>
    <w:rsid w:val="00DF2461"/>
    <w:rsid w:val="00DF4C87"/>
    <w:rsid w:val="00E013F8"/>
    <w:rsid w:val="00E026E1"/>
    <w:rsid w:val="00E06DFB"/>
    <w:rsid w:val="00E07C03"/>
    <w:rsid w:val="00E07D2A"/>
    <w:rsid w:val="00E11069"/>
    <w:rsid w:val="00E169C5"/>
    <w:rsid w:val="00E20844"/>
    <w:rsid w:val="00E24889"/>
    <w:rsid w:val="00E31E09"/>
    <w:rsid w:val="00E32B10"/>
    <w:rsid w:val="00E3796A"/>
    <w:rsid w:val="00E37973"/>
    <w:rsid w:val="00E44580"/>
    <w:rsid w:val="00E473E9"/>
    <w:rsid w:val="00E47A6E"/>
    <w:rsid w:val="00E5556A"/>
    <w:rsid w:val="00E610B2"/>
    <w:rsid w:val="00E6321E"/>
    <w:rsid w:val="00E76279"/>
    <w:rsid w:val="00E831AF"/>
    <w:rsid w:val="00E971CD"/>
    <w:rsid w:val="00EA0B7F"/>
    <w:rsid w:val="00EA14A5"/>
    <w:rsid w:val="00EA3634"/>
    <w:rsid w:val="00EA5E2B"/>
    <w:rsid w:val="00EC507E"/>
    <w:rsid w:val="00ED22D1"/>
    <w:rsid w:val="00ED284E"/>
    <w:rsid w:val="00ED290F"/>
    <w:rsid w:val="00EE00EC"/>
    <w:rsid w:val="00EE241E"/>
    <w:rsid w:val="00EE5E56"/>
    <w:rsid w:val="00EF17F3"/>
    <w:rsid w:val="00F008A8"/>
    <w:rsid w:val="00F05E58"/>
    <w:rsid w:val="00F07E48"/>
    <w:rsid w:val="00F10A49"/>
    <w:rsid w:val="00F11AE7"/>
    <w:rsid w:val="00F124E6"/>
    <w:rsid w:val="00F14543"/>
    <w:rsid w:val="00F15D23"/>
    <w:rsid w:val="00F16CA6"/>
    <w:rsid w:val="00F30773"/>
    <w:rsid w:val="00F3235B"/>
    <w:rsid w:val="00F33268"/>
    <w:rsid w:val="00F357D8"/>
    <w:rsid w:val="00F449F9"/>
    <w:rsid w:val="00F464D3"/>
    <w:rsid w:val="00F54011"/>
    <w:rsid w:val="00F56362"/>
    <w:rsid w:val="00F60C78"/>
    <w:rsid w:val="00F61DEC"/>
    <w:rsid w:val="00F7039C"/>
    <w:rsid w:val="00F70517"/>
    <w:rsid w:val="00F70A24"/>
    <w:rsid w:val="00F70A35"/>
    <w:rsid w:val="00F71D4E"/>
    <w:rsid w:val="00F727D7"/>
    <w:rsid w:val="00F74924"/>
    <w:rsid w:val="00F759E0"/>
    <w:rsid w:val="00F76372"/>
    <w:rsid w:val="00F843AE"/>
    <w:rsid w:val="00F85189"/>
    <w:rsid w:val="00F9284B"/>
    <w:rsid w:val="00F94710"/>
    <w:rsid w:val="00F95718"/>
    <w:rsid w:val="00F95919"/>
    <w:rsid w:val="00F96092"/>
    <w:rsid w:val="00F96BA9"/>
    <w:rsid w:val="00FA176B"/>
    <w:rsid w:val="00FA1F99"/>
    <w:rsid w:val="00FB0C52"/>
    <w:rsid w:val="00FB69CC"/>
    <w:rsid w:val="00FC2022"/>
    <w:rsid w:val="00FD631D"/>
    <w:rsid w:val="00FD6C3E"/>
    <w:rsid w:val="00FD7989"/>
    <w:rsid w:val="00FD7F44"/>
    <w:rsid w:val="00FE192C"/>
    <w:rsid w:val="00FE4E4F"/>
    <w:rsid w:val="00FE7FC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0" w:qFormat="1"/>
    <w:lsdException w:name="annotation reference" w:uiPriority="0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Hyperlink" w:uiPriority="0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A6A6B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AF0BA3"/>
    <w:pPr>
      <w:keepNext/>
      <w:jc w:val="center"/>
      <w:outlineLvl w:val="0"/>
    </w:pPr>
    <w:rPr>
      <w:b/>
      <w:bCs/>
      <w:iCs/>
      <w:sz w:val="18"/>
      <w:lang w:eastAsia="en-US"/>
    </w:rPr>
  </w:style>
  <w:style w:type="paragraph" w:styleId="2">
    <w:name w:val="heading 2"/>
    <w:basedOn w:val="a"/>
    <w:next w:val="a"/>
    <w:link w:val="20"/>
    <w:qFormat/>
    <w:rsid w:val="00AF0BA3"/>
    <w:pPr>
      <w:keepNext/>
      <w:spacing w:line="360" w:lineRule="auto"/>
      <w:jc w:val="both"/>
      <w:outlineLvl w:val="1"/>
    </w:pPr>
    <w:rPr>
      <w:i/>
      <w:sz w:val="22"/>
      <w:lang w:eastAsia="en-US"/>
    </w:rPr>
  </w:style>
  <w:style w:type="paragraph" w:styleId="3">
    <w:name w:val="heading 3"/>
    <w:basedOn w:val="a"/>
    <w:next w:val="a"/>
    <w:link w:val="30"/>
    <w:qFormat/>
    <w:rsid w:val="00AF0BA3"/>
    <w:pPr>
      <w:keepNext/>
      <w:jc w:val="center"/>
      <w:outlineLvl w:val="2"/>
    </w:pPr>
    <w:rPr>
      <w:b/>
      <w:lang w:eastAsia="en-US"/>
    </w:rPr>
  </w:style>
  <w:style w:type="paragraph" w:styleId="4">
    <w:name w:val="heading 4"/>
    <w:basedOn w:val="a"/>
    <w:next w:val="a"/>
    <w:link w:val="40"/>
    <w:qFormat/>
    <w:rsid w:val="00AF0BA3"/>
    <w:pPr>
      <w:keepNext/>
      <w:jc w:val="center"/>
      <w:outlineLvl w:val="3"/>
    </w:pPr>
    <w:rPr>
      <w:rFonts w:ascii="Arial" w:hAnsi="Arial"/>
      <w:i/>
      <w:lang w:eastAsia="en-US"/>
    </w:rPr>
  </w:style>
  <w:style w:type="paragraph" w:styleId="5">
    <w:name w:val="heading 5"/>
    <w:basedOn w:val="a"/>
    <w:next w:val="a"/>
    <w:link w:val="50"/>
    <w:qFormat/>
    <w:rsid w:val="00AF0BA3"/>
    <w:pPr>
      <w:keepNext/>
      <w:jc w:val="center"/>
      <w:outlineLvl w:val="4"/>
    </w:pPr>
    <w:rPr>
      <w:b/>
      <w:bCs/>
      <w:i/>
      <w:lang w:val="en-US" w:eastAsia="en-US"/>
    </w:rPr>
  </w:style>
  <w:style w:type="paragraph" w:styleId="6">
    <w:name w:val="heading 6"/>
    <w:basedOn w:val="a"/>
    <w:next w:val="a"/>
    <w:link w:val="60"/>
    <w:qFormat/>
    <w:rsid w:val="00AF0BA3"/>
    <w:pPr>
      <w:keepNext/>
      <w:outlineLvl w:val="5"/>
    </w:pPr>
    <w:rPr>
      <w:rFonts w:ascii="Arial" w:hAnsi="Arial"/>
      <w:i/>
      <w:lang w:eastAsia="en-US"/>
    </w:rPr>
  </w:style>
  <w:style w:type="paragraph" w:styleId="7">
    <w:name w:val="heading 7"/>
    <w:basedOn w:val="a"/>
    <w:next w:val="a"/>
    <w:link w:val="70"/>
    <w:qFormat/>
    <w:rsid w:val="00AF0BA3"/>
    <w:pPr>
      <w:keepNext/>
      <w:ind w:left="-567"/>
      <w:jc w:val="right"/>
      <w:outlineLvl w:val="6"/>
    </w:pPr>
    <w:rPr>
      <w:b/>
      <w:sz w:val="28"/>
      <w:lang w:val="en-US" w:eastAsia="en-US"/>
    </w:rPr>
  </w:style>
  <w:style w:type="paragraph" w:styleId="9">
    <w:name w:val="heading 9"/>
    <w:basedOn w:val="a"/>
    <w:next w:val="a"/>
    <w:link w:val="90"/>
    <w:qFormat/>
    <w:rsid w:val="00AF0BA3"/>
    <w:pPr>
      <w:keepNext/>
      <w:spacing w:line="360" w:lineRule="auto"/>
      <w:jc w:val="center"/>
      <w:outlineLvl w:val="8"/>
    </w:pPr>
    <w:rPr>
      <w:b/>
      <w:i/>
      <w:sz w:val="28"/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лавие 1 Знак"/>
    <w:basedOn w:val="a0"/>
    <w:link w:val="1"/>
    <w:rsid w:val="00AF0BA3"/>
    <w:rPr>
      <w:b/>
      <w:bCs/>
      <w:iCs/>
      <w:sz w:val="18"/>
      <w:szCs w:val="24"/>
      <w:lang w:eastAsia="en-US"/>
    </w:rPr>
  </w:style>
  <w:style w:type="character" w:customStyle="1" w:styleId="20">
    <w:name w:val="Заглавие 2 Знак"/>
    <w:basedOn w:val="a0"/>
    <w:link w:val="2"/>
    <w:rsid w:val="00AF0BA3"/>
    <w:rPr>
      <w:i/>
      <w:sz w:val="22"/>
      <w:szCs w:val="24"/>
      <w:lang w:eastAsia="en-US"/>
    </w:rPr>
  </w:style>
  <w:style w:type="character" w:customStyle="1" w:styleId="30">
    <w:name w:val="Заглавие 3 Знак"/>
    <w:basedOn w:val="a0"/>
    <w:link w:val="3"/>
    <w:rsid w:val="00AF0BA3"/>
    <w:rPr>
      <w:b/>
      <w:sz w:val="24"/>
      <w:lang w:eastAsia="en-US"/>
    </w:rPr>
  </w:style>
  <w:style w:type="character" w:customStyle="1" w:styleId="40">
    <w:name w:val="Заглавие 4 Знак"/>
    <w:basedOn w:val="a0"/>
    <w:link w:val="4"/>
    <w:rsid w:val="00AF0BA3"/>
    <w:rPr>
      <w:rFonts w:ascii="Arial" w:hAnsi="Arial"/>
      <w:i/>
      <w:lang w:eastAsia="en-US"/>
    </w:rPr>
  </w:style>
  <w:style w:type="character" w:customStyle="1" w:styleId="50">
    <w:name w:val="Заглавие 5 Знак"/>
    <w:basedOn w:val="a0"/>
    <w:link w:val="5"/>
    <w:rsid w:val="00AF0BA3"/>
    <w:rPr>
      <w:b/>
      <w:bCs/>
      <w:i/>
      <w:sz w:val="24"/>
      <w:szCs w:val="24"/>
      <w:lang w:val="en-US" w:eastAsia="en-US"/>
    </w:rPr>
  </w:style>
  <w:style w:type="character" w:customStyle="1" w:styleId="60">
    <w:name w:val="Заглавие 6 Знак"/>
    <w:basedOn w:val="a0"/>
    <w:link w:val="6"/>
    <w:rsid w:val="00AF0BA3"/>
    <w:rPr>
      <w:rFonts w:ascii="Arial" w:hAnsi="Arial"/>
      <w:i/>
      <w:lang w:eastAsia="en-US"/>
    </w:rPr>
  </w:style>
  <w:style w:type="character" w:customStyle="1" w:styleId="70">
    <w:name w:val="Заглавие 7 Знак"/>
    <w:basedOn w:val="a0"/>
    <w:link w:val="7"/>
    <w:rsid w:val="00AF0BA3"/>
    <w:rPr>
      <w:b/>
      <w:sz w:val="28"/>
      <w:lang w:val="en-US" w:eastAsia="en-US"/>
    </w:rPr>
  </w:style>
  <w:style w:type="character" w:customStyle="1" w:styleId="90">
    <w:name w:val="Заглавие 9 Знак"/>
    <w:basedOn w:val="a0"/>
    <w:link w:val="9"/>
    <w:rsid w:val="00AF0BA3"/>
    <w:rPr>
      <w:b/>
      <w:i/>
      <w:sz w:val="28"/>
      <w:lang w:val="en-US" w:eastAsia="en-US"/>
    </w:rPr>
  </w:style>
  <w:style w:type="paragraph" w:styleId="a3">
    <w:name w:val="Title"/>
    <w:basedOn w:val="a"/>
    <w:link w:val="a4"/>
    <w:qFormat/>
    <w:rsid w:val="00AF0BA3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jc w:val="center"/>
    </w:pPr>
    <w:rPr>
      <w:b/>
    </w:rPr>
  </w:style>
  <w:style w:type="character" w:customStyle="1" w:styleId="a4">
    <w:name w:val="Заглавие Знак"/>
    <w:basedOn w:val="a0"/>
    <w:link w:val="a3"/>
    <w:rsid w:val="00AF0BA3"/>
    <w:rPr>
      <w:b/>
      <w:sz w:val="24"/>
    </w:rPr>
  </w:style>
  <w:style w:type="paragraph" w:styleId="a5">
    <w:name w:val="header"/>
    <w:basedOn w:val="a"/>
    <w:link w:val="a6"/>
    <w:uiPriority w:val="99"/>
    <w:unhideWhenUsed/>
    <w:rsid w:val="00F05E58"/>
    <w:pPr>
      <w:tabs>
        <w:tab w:val="center" w:pos="4536"/>
        <w:tab w:val="right" w:pos="9072"/>
      </w:tabs>
    </w:pPr>
    <w:rPr>
      <w:lang w:eastAsia="en-US"/>
    </w:rPr>
  </w:style>
  <w:style w:type="character" w:customStyle="1" w:styleId="a6">
    <w:name w:val="Горен колонтитул Знак"/>
    <w:basedOn w:val="a0"/>
    <w:link w:val="a5"/>
    <w:uiPriority w:val="99"/>
    <w:rsid w:val="00F05E58"/>
    <w:rPr>
      <w:sz w:val="24"/>
      <w:szCs w:val="24"/>
      <w:lang w:eastAsia="en-US"/>
    </w:rPr>
  </w:style>
  <w:style w:type="paragraph" w:styleId="a7">
    <w:name w:val="footer"/>
    <w:basedOn w:val="a"/>
    <w:link w:val="a8"/>
    <w:uiPriority w:val="99"/>
    <w:unhideWhenUsed/>
    <w:rsid w:val="00F05E58"/>
    <w:pPr>
      <w:tabs>
        <w:tab w:val="center" w:pos="4536"/>
        <w:tab w:val="right" w:pos="9072"/>
      </w:tabs>
    </w:pPr>
    <w:rPr>
      <w:lang w:eastAsia="en-US"/>
    </w:rPr>
  </w:style>
  <w:style w:type="character" w:customStyle="1" w:styleId="a8">
    <w:name w:val="Долен колонтитул Знак"/>
    <w:basedOn w:val="a0"/>
    <w:link w:val="a7"/>
    <w:uiPriority w:val="99"/>
    <w:rsid w:val="00F05E58"/>
    <w:rPr>
      <w:sz w:val="24"/>
      <w:szCs w:val="24"/>
      <w:lang w:eastAsia="en-US"/>
    </w:rPr>
  </w:style>
  <w:style w:type="character" w:styleId="a9">
    <w:name w:val="Hyperlink"/>
    <w:basedOn w:val="a0"/>
    <w:rsid w:val="00F05E58"/>
    <w:rPr>
      <w:color w:val="0000FF"/>
      <w:u w:val="single"/>
    </w:rPr>
  </w:style>
  <w:style w:type="paragraph" w:styleId="aa">
    <w:name w:val="Balloon Text"/>
    <w:basedOn w:val="a"/>
    <w:link w:val="ab"/>
    <w:uiPriority w:val="99"/>
    <w:semiHidden/>
    <w:unhideWhenUsed/>
    <w:rsid w:val="00F05E58"/>
    <w:rPr>
      <w:rFonts w:ascii="Tahoma" w:hAnsi="Tahoma" w:cs="Tahoma"/>
      <w:sz w:val="16"/>
      <w:szCs w:val="16"/>
      <w:lang w:eastAsia="en-US"/>
    </w:rPr>
  </w:style>
  <w:style w:type="character" w:customStyle="1" w:styleId="ab">
    <w:name w:val="Изнесен текст Знак"/>
    <w:basedOn w:val="a0"/>
    <w:link w:val="aa"/>
    <w:uiPriority w:val="99"/>
    <w:semiHidden/>
    <w:rsid w:val="00F05E58"/>
    <w:rPr>
      <w:rFonts w:ascii="Tahoma" w:hAnsi="Tahoma" w:cs="Tahoma"/>
      <w:sz w:val="16"/>
      <w:szCs w:val="16"/>
      <w:lang w:eastAsia="en-US"/>
    </w:rPr>
  </w:style>
  <w:style w:type="character" w:styleId="ac">
    <w:name w:val="annotation reference"/>
    <w:basedOn w:val="a0"/>
    <w:rsid w:val="00F05E58"/>
    <w:rPr>
      <w:sz w:val="16"/>
      <w:szCs w:val="16"/>
    </w:rPr>
  </w:style>
  <w:style w:type="paragraph" w:styleId="ad">
    <w:name w:val="annotation text"/>
    <w:basedOn w:val="a"/>
    <w:link w:val="ae"/>
    <w:rsid w:val="00F05E58"/>
    <w:rPr>
      <w:lang w:val="en-US"/>
    </w:rPr>
  </w:style>
  <w:style w:type="character" w:customStyle="1" w:styleId="ae">
    <w:name w:val="Текст на коментар Знак"/>
    <w:basedOn w:val="a0"/>
    <w:link w:val="ad"/>
    <w:rsid w:val="00F05E58"/>
    <w:rPr>
      <w:lang w:val="en-US"/>
    </w:rPr>
  </w:style>
  <w:style w:type="paragraph" w:styleId="af">
    <w:name w:val="List Paragraph"/>
    <w:basedOn w:val="a"/>
    <w:uiPriority w:val="34"/>
    <w:qFormat/>
    <w:rsid w:val="00E06DFB"/>
    <w:pPr>
      <w:ind w:left="720"/>
      <w:contextualSpacing/>
    </w:pPr>
  </w:style>
  <w:style w:type="character" w:customStyle="1" w:styleId="22">
    <w:name w:val="Заглавие #2 (2)_"/>
    <w:basedOn w:val="a0"/>
    <w:link w:val="220"/>
    <w:rsid w:val="00984712"/>
    <w:rPr>
      <w:sz w:val="23"/>
      <w:szCs w:val="23"/>
      <w:shd w:val="clear" w:color="auto" w:fill="FFFFFF"/>
    </w:rPr>
  </w:style>
  <w:style w:type="character" w:customStyle="1" w:styleId="223pt">
    <w:name w:val="Заглавие #2 (2) + Разредка 3 pt"/>
    <w:basedOn w:val="22"/>
    <w:rsid w:val="00984712"/>
    <w:rPr>
      <w:spacing w:val="60"/>
      <w:sz w:val="23"/>
      <w:szCs w:val="23"/>
      <w:shd w:val="clear" w:color="auto" w:fill="FFFFFF"/>
    </w:rPr>
  </w:style>
  <w:style w:type="character" w:customStyle="1" w:styleId="23">
    <w:name w:val="Заглавие #2 (3)_"/>
    <w:basedOn w:val="a0"/>
    <w:link w:val="230"/>
    <w:rsid w:val="00984712"/>
    <w:rPr>
      <w:sz w:val="24"/>
      <w:szCs w:val="24"/>
      <w:shd w:val="clear" w:color="auto" w:fill="FFFFFF"/>
    </w:rPr>
  </w:style>
  <w:style w:type="character" w:customStyle="1" w:styleId="af0">
    <w:name w:val="Основен текст_"/>
    <w:basedOn w:val="a0"/>
    <w:link w:val="11"/>
    <w:rsid w:val="00984712"/>
    <w:rPr>
      <w:sz w:val="23"/>
      <w:szCs w:val="23"/>
      <w:shd w:val="clear" w:color="auto" w:fill="FFFFFF"/>
    </w:rPr>
  </w:style>
  <w:style w:type="paragraph" w:customStyle="1" w:styleId="220">
    <w:name w:val="Заглавие #2 (2)"/>
    <w:basedOn w:val="a"/>
    <w:link w:val="22"/>
    <w:rsid w:val="00984712"/>
    <w:pPr>
      <w:shd w:val="clear" w:color="auto" w:fill="FFFFFF"/>
      <w:spacing w:before="840" w:after="360" w:line="0" w:lineRule="atLeast"/>
      <w:outlineLvl w:val="1"/>
    </w:pPr>
    <w:rPr>
      <w:sz w:val="23"/>
      <w:szCs w:val="23"/>
    </w:rPr>
  </w:style>
  <w:style w:type="paragraph" w:customStyle="1" w:styleId="230">
    <w:name w:val="Заглавие #2 (3)"/>
    <w:basedOn w:val="a"/>
    <w:link w:val="23"/>
    <w:rsid w:val="00984712"/>
    <w:pPr>
      <w:shd w:val="clear" w:color="auto" w:fill="FFFFFF"/>
      <w:spacing w:before="360" w:after="360" w:line="0" w:lineRule="atLeast"/>
      <w:outlineLvl w:val="1"/>
    </w:pPr>
  </w:style>
  <w:style w:type="paragraph" w:customStyle="1" w:styleId="11">
    <w:name w:val="Основен текст1"/>
    <w:basedOn w:val="a"/>
    <w:link w:val="af0"/>
    <w:rsid w:val="00984712"/>
    <w:pPr>
      <w:shd w:val="clear" w:color="auto" w:fill="FFFFFF"/>
      <w:spacing w:before="360" w:after="600" w:line="0" w:lineRule="atLeast"/>
      <w:ind w:firstLine="560"/>
      <w:jc w:val="both"/>
    </w:pPr>
    <w:rPr>
      <w:sz w:val="23"/>
      <w:szCs w:val="23"/>
    </w:rPr>
  </w:style>
  <w:style w:type="paragraph" w:customStyle="1" w:styleId="31">
    <w:name w:val="Основен текст3"/>
    <w:basedOn w:val="a"/>
    <w:rsid w:val="00F14543"/>
    <w:pPr>
      <w:shd w:val="clear" w:color="auto" w:fill="FFFFFF"/>
      <w:spacing w:line="0" w:lineRule="atLeast"/>
    </w:pPr>
    <w:rPr>
      <w:color w:val="000000"/>
      <w:sz w:val="21"/>
      <w:szCs w:val="21"/>
      <w:lang w:val="bg"/>
    </w:rPr>
  </w:style>
  <w:style w:type="paragraph" w:styleId="af1">
    <w:name w:val="Normal (Web)"/>
    <w:basedOn w:val="a"/>
    <w:uiPriority w:val="99"/>
    <w:semiHidden/>
    <w:unhideWhenUsed/>
    <w:rsid w:val="007A6A6B"/>
    <w:pPr>
      <w:spacing w:before="100" w:beforeAutospacing="1" w:after="100" w:afterAutospacing="1"/>
    </w:pPr>
  </w:style>
  <w:style w:type="paragraph" w:styleId="af2">
    <w:name w:val="No Spacing"/>
    <w:uiPriority w:val="1"/>
    <w:qFormat/>
    <w:rsid w:val="00584C82"/>
    <w:rPr>
      <w:rFonts w:ascii="Calibri" w:eastAsia="Calibri" w:hAnsi="Calibr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0" w:qFormat="1"/>
    <w:lsdException w:name="annotation reference" w:uiPriority="0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Hyperlink" w:uiPriority="0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A6A6B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AF0BA3"/>
    <w:pPr>
      <w:keepNext/>
      <w:jc w:val="center"/>
      <w:outlineLvl w:val="0"/>
    </w:pPr>
    <w:rPr>
      <w:b/>
      <w:bCs/>
      <w:iCs/>
      <w:sz w:val="18"/>
      <w:lang w:eastAsia="en-US"/>
    </w:rPr>
  </w:style>
  <w:style w:type="paragraph" w:styleId="2">
    <w:name w:val="heading 2"/>
    <w:basedOn w:val="a"/>
    <w:next w:val="a"/>
    <w:link w:val="20"/>
    <w:qFormat/>
    <w:rsid w:val="00AF0BA3"/>
    <w:pPr>
      <w:keepNext/>
      <w:spacing w:line="360" w:lineRule="auto"/>
      <w:jc w:val="both"/>
      <w:outlineLvl w:val="1"/>
    </w:pPr>
    <w:rPr>
      <w:i/>
      <w:sz w:val="22"/>
      <w:lang w:eastAsia="en-US"/>
    </w:rPr>
  </w:style>
  <w:style w:type="paragraph" w:styleId="3">
    <w:name w:val="heading 3"/>
    <w:basedOn w:val="a"/>
    <w:next w:val="a"/>
    <w:link w:val="30"/>
    <w:qFormat/>
    <w:rsid w:val="00AF0BA3"/>
    <w:pPr>
      <w:keepNext/>
      <w:jc w:val="center"/>
      <w:outlineLvl w:val="2"/>
    </w:pPr>
    <w:rPr>
      <w:b/>
      <w:lang w:eastAsia="en-US"/>
    </w:rPr>
  </w:style>
  <w:style w:type="paragraph" w:styleId="4">
    <w:name w:val="heading 4"/>
    <w:basedOn w:val="a"/>
    <w:next w:val="a"/>
    <w:link w:val="40"/>
    <w:qFormat/>
    <w:rsid w:val="00AF0BA3"/>
    <w:pPr>
      <w:keepNext/>
      <w:jc w:val="center"/>
      <w:outlineLvl w:val="3"/>
    </w:pPr>
    <w:rPr>
      <w:rFonts w:ascii="Arial" w:hAnsi="Arial"/>
      <w:i/>
      <w:lang w:eastAsia="en-US"/>
    </w:rPr>
  </w:style>
  <w:style w:type="paragraph" w:styleId="5">
    <w:name w:val="heading 5"/>
    <w:basedOn w:val="a"/>
    <w:next w:val="a"/>
    <w:link w:val="50"/>
    <w:qFormat/>
    <w:rsid w:val="00AF0BA3"/>
    <w:pPr>
      <w:keepNext/>
      <w:jc w:val="center"/>
      <w:outlineLvl w:val="4"/>
    </w:pPr>
    <w:rPr>
      <w:b/>
      <w:bCs/>
      <w:i/>
      <w:lang w:val="en-US" w:eastAsia="en-US"/>
    </w:rPr>
  </w:style>
  <w:style w:type="paragraph" w:styleId="6">
    <w:name w:val="heading 6"/>
    <w:basedOn w:val="a"/>
    <w:next w:val="a"/>
    <w:link w:val="60"/>
    <w:qFormat/>
    <w:rsid w:val="00AF0BA3"/>
    <w:pPr>
      <w:keepNext/>
      <w:outlineLvl w:val="5"/>
    </w:pPr>
    <w:rPr>
      <w:rFonts w:ascii="Arial" w:hAnsi="Arial"/>
      <w:i/>
      <w:lang w:eastAsia="en-US"/>
    </w:rPr>
  </w:style>
  <w:style w:type="paragraph" w:styleId="7">
    <w:name w:val="heading 7"/>
    <w:basedOn w:val="a"/>
    <w:next w:val="a"/>
    <w:link w:val="70"/>
    <w:qFormat/>
    <w:rsid w:val="00AF0BA3"/>
    <w:pPr>
      <w:keepNext/>
      <w:ind w:left="-567"/>
      <w:jc w:val="right"/>
      <w:outlineLvl w:val="6"/>
    </w:pPr>
    <w:rPr>
      <w:b/>
      <w:sz w:val="28"/>
      <w:lang w:val="en-US" w:eastAsia="en-US"/>
    </w:rPr>
  </w:style>
  <w:style w:type="paragraph" w:styleId="9">
    <w:name w:val="heading 9"/>
    <w:basedOn w:val="a"/>
    <w:next w:val="a"/>
    <w:link w:val="90"/>
    <w:qFormat/>
    <w:rsid w:val="00AF0BA3"/>
    <w:pPr>
      <w:keepNext/>
      <w:spacing w:line="360" w:lineRule="auto"/>
      <w:jc w:val="center"/>
      <w:outlineLvl w:val="8"/>
    </w:pPr>
    <w:rPr>
      <w:b/>
      <w:i/>
      <w:sz w:val="28"/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лавие 1 Знак"/>
    <w:basedOn w:val="a0"/>
    <w:link w:val="1"/>
    <w:rsid w:val="00AF0BA3"/>
    <w:rPr>
      <w:b/>
      <w:bCs/>
      <w:iCs/>
      <w:sz w:val="18"/>
      <w:szCs w:val="24"/>
      <w:lang w:eastAsia="en-US"/>
    </w:rPr>
  </w:style>
  <w:style w:type="character" w:customStyle="1" w:styleId="20">
    <w:name w:val="Заглавие 2 Знак"/>
    <w:basedOn w:val="a0"/>
    <w:link w:val="2"/>
    <w:rsid w:val="00AF0BA3"/>
    <w:rPr>
      <w:i/>
      <w:sz w:val="22"/>
      <w:szCs w:val="24"/>
      <w:lang w:eastAsia="en-US"/>
    </w:rPr>
  </w:style>
  <w:style w:type="character" w:customStyle="1" w:styleId="30">
    <w:name w:val="Заглавие 3 Знак"/>
    <w:basedOn w:val="a0"/>
    <w:link w:val="3"/>
    <w:rsid w:val="00AF0BA3"/>
    <w:rPr>
      <w:b/>
      <w:sz w:val="24"/>
      <w:lang w:eastAsia="en-US"/>
    </w:rPr>
  </w:style>
  <w:style w:type="character" w:customStyle="1" w:styleId="40">
    <w:name w:val="Заглавие 4 Знак"/>
    <w:basedOn w:val="a0"/>
    <w:link w:val="4"/>
    <w:rsid w:val="00AF0BA3"/>
    <w:rPr>
      <w:rFonts w:ascii="Arial" w:hAnsi="Arial"/>
      <w:i/>
      <w:lang w:eastAsia="en-US"/>
    </w:rPr>
  </w:style>
  <w:style w:type="character" w:customStyle="1" w:styleId="50">
    <w:name w:val="Заглавие 5 Знак"/>
    <w:basedOn w:val="a0"/>
    <w:link w:val="5"/>
    <w:rsid w:val="00AF0BA3"/>
    <w:rPr>
      <w:b/>
      <w:bCs/>
      <w:i/>
      <w:sz w:val="24"/>
      <w:szCs w:val="24"/>
      <w:lang w:val="en-US" w:eastAsia="en-US"/>
    </w:rPr>
  </w:style>
  <w:style w:type="character" w:customStyle="1" w:styleId="60">
    <w:name w:val="Заглавие 6 Знак"/>
    <w:basedOn w:val="a0"/>
    <w:link w:val="6"/>
    <w:rsid w:val="00AF0BA3"/>
    <w:rPr>
      <w:rFonts w:ascii="Arial" w:hAnsi="Arial"/>
      <w:i/>
      <w:lang w:eastAsia="en-US"/>
    </w:rPr>
  </w:style>
  <w:style w:type="character" w:customStyle="1" w:styleId="70">
    <w:name w:val="Заглавие 7 Знак"/>
    <w:basedOn w:val="a0"/>
    <w:link w:val="7"/>
    <w:rsid w:val="00AF0BA3"/>
    <w:rPr>
      <w:b/>
      <w:sz w:val="28"/>
      <w:lang w:val="en-US" w:eastAsia="en-US"/>
    </w:rPr>
  </w:style>
  <w:style w:type="character" w:customStyle="1" w:styleId="90">
    <w:name w:val="Заглавие 9 Знак"/>
    <w:basedOn w:val="a0"/>
    <w:link w:val="9"/>
    <w:rsid w:val="00AF0BA3"/>
    <w:rPr>
      <w:b/>
      <w:i/>
      <w:sz w:val="28"/>
      <w:lang w:val="en-US" w:eastAsia="en-US"/>
    </w:rPr>
  </w:style>
  <w:style w:type="paragraph" w:styleId="a3">
    <w:name w:val="Title"/>
    <w:basedOn w:val="a"/>
    <w:link w:val="a4"/>
    <w:qFormat/>
    <w:rsid w:val="00AF0BA3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jc w:val="center"/>
    </w:pPr>
    <w:rPr>
      <w:b/>
    </w:rPr>
  </w:style>
  <w:style w:type="character" w:customStyle="1" w:styleId="a4">
    <w:name w:val="Заглавие Знак"/>
    <w:basedOn w:val="a0"/>
    <w:link w:val="a3"/>
    <w:rsid w:val="00AF0BA3"/>
    <w:rPr>
      <w:b/>
      <w:sz w:val="24"/>
    </w:rPr>
  </w:style>
  <w:style w:type="paragraph" w:styleId="a5">
    <w:name w:val="header"/>
    <w:basedOn w:val="a"/>
    <w:link w:val="a6"/>
    <w:uiPriority w:val="99"/>
    <w:unhideWhenUsed/>
    <w:rsid w:val="00F05E58"/>
    <w:pPr>
      <w:tabs>
        <w:tab w:val="center" w:pos="4536"/>
        <w:tab w:val="right" w:pos="9072"/>
      </w:tabs>
    </w:pPr>
    <w:rPr>
      <w:lang w:eastAsia="en-US"/>
    </w:rPr>
  </w:style>
  <w:style w:type="character" w:customStyle="1" w:styleId="a6">
    <w:name w:val="Горен колонтитул Знак"/>
    <w:basedOn w:val="a0"/>
    <w:link w:val="a5"/>
    <w:uiPriority w:val="99"/>
    <w:rsid w:val="00F05E58"/>
    <w:rPr>
      <w:sz w:val="24"/>
      <w:szCs w:val="24"/>
      <w:lang w:eastAsia="en-US"/>
    </w:rPr>
  </w:style>
  <w:style w:type="paragraph" w:styleId="a7">
    <w:name w:val="footer"/>
    <w:basedOn w:val="a"/>
    <w:link w:val="a8"/>
    <w:uiPriority w:val="99"/>
    <w:unhideWhenUsed/>
    <w:rsid w:val="00F05E58"/>
    <w:pPr>
      <w:tabs>
        <w:tab w:val="center" w:pos="4536"/>
        <w:tab w:val="right" w:pos="9072"/>
      </w:tabs>
    </w:pPr>
    <w:rPr>
      <w:lang w:eastAsia="en-US"/>
    </w:rPr>
  </w:style>
  <w:style w:type="character" w:customStyle="1" w:styleId="a8">
    <w:name w:val="Долен колонтитул Знак"/>
    <w:basedOn w:val="a0"/>
    <w:link w:val="a7"/>
    <w:uiPriority w:val="99"/>
    <w:rsid w:val="00F05E58"/>
    <w:rPr>
      <w:sz w:val="24"/>
      <w:szCs w:val="24"/>
      <w:lang w:eastAsia="en-US"/>
    </w:rPr>
  </w:style>
  <w:style w:type="character" w:styleId="a9">
    <w:name w:val="Hyperlink"/>
    <w:basedOn w:val="a0"/>
    <w:rsid w:val="00F05E58"/>
    <w:rPr>
      <w:color w:val="0000FF"/>
      <w:u w:val="single"/>
    </w:rPr>
  </w:style>
  <w:style w:type="paragraph" w:styleId="aa">
    <w:name w:val="Balloon Text"/>
    <w:basedOn w:val="a"/>
    <w:link w:val="ab"/>
    <w:uiPriority w:val="99"/>
    <w:semiHidden/>
    <w:unhideWhenUsed/>
    <w:rsid w:val="00F05E58"/>
    <w:rPr>
      <w:rFonts w:ascii="Tahoma" w:hAnsi="Tahoma" w:cs="Tahoma"/>
      <w:sz w:val="16"/>
      <w:szCs w:val="16"/>
      <w:lang w:eastAsia="en-US"/>
    </w:rPr>
  </w:style>
  <w:style w:type="character" w:customStyle="1" w:styleId="ab">
    <w:name w:val="Изнесен текст Знак"/>
    <w:basedOn w:val="a0"/>
    <w:link w:val="aa"/>
    <w:uiPriority w:val="99"/>
    <w:semiHidden/>
    <w:rsid w:val="00F05E58"/>
    <w:rPr>
      <w:rFonts w:ascii="Tahoma" w:hAnsi="Tahoma" w:cs="Tahoma"/>
      <w:sz w:val="16"/>
      <w:szCs w:val="16"/>
      <w:lang w:eastAsia="en-US"/>
    </w:rPr>
  </w:style>
  <w:style w:type="character" w:styleId="ac">
    <w:name w:val="annotation reference"/>
    <w:basedOn w:val="a0"/>
    <w:rsid w:val="00F05E58"/>
    <w:rPr>
      <w:sz w:val="16"/>
      <w:szCs w:val="16"/>
    </w:rPr>
  </w:style>
  <w:style w:type="paragraph" w:styleId="ad">
    <w:name w:val="annotation text"/>
    <w:basedOn w:val="a"/>
    <w:link w:val="ae"/>
    <w:rsid w:val="00F05E58"/>
    <w:rPr>
      <w:lang w:val="en-US"/>
    </w:rPr>
  </w:style>
  <w:style w:type="character" w:customStyle="1" w:styleId="ae">
    <w:name w:val="Текст на коментар Знак"/>
    <w:basedOn w:val="a0"/>
    <w:link w:val="ad"/>
    <w:rsid w:val="00F05E58"/>
    <w:rPr>
      <w:lang w:val="en-US"/>
    </w:rPr>
  </w:style>
  <w:style w:type="paragraph" w:styleId="af">
    <w:name w:val="List Paragraph"/>
    <w:basedOn w:val="a"/>
    <w:uiPriority w:val="34"/>
    <w:qFormat/>
    <w:rsid w:val="00E06DFB"/>
    <w:pPr>
      <w:ind w:left="720"/>
      <w:contextualSpacing/>
    </w:pPr>
  </w:style>
  <w:style w:type="character" w:customStyle="1" w:styleId="22">
    <w:name w:val="Заглавие #2 (2)_"/>
    <w:basedOn w:val="a0"/>
    <w:link w:val="220"/>
    <w:rsid w:val="00984712"/>
    <w:rPr>
      <w:sz w:val="23"/>
      <w:szCs w:val="23"/>
      <w:shd w:val="clear" w:color="auto" w:fill="FFFFFF"/>
    </w:rPr>
  </w:style>
  <w:style w:type="character" w:customStyle="1" w:styleId="223pt">
    <w:name w:val="Заглавие #2 (2) + Разредка 3 pt"/>
    <w:basedOn w:val="22"/>
    <w:rsid w:val="00984712"/>
    <w:rPr>
      <w:spacing w:val="60"/>
      <w:sz w:val="23"/>
      <w:szCs w:val="23"/>
      <w:shd w:val="clear" w:color="auto" w:fill="FFFFFF"/>
    </w:rPr>
  </w:style>
  <w:style w:type="character" w:customStyle="1" w:styleId="23">
    <w:name w:val="Заглавие #2 (3)_"/>
    <w:basedOn w:val="a0"/>
    <w:link w:val="230"/>
    <w:rsid w:val="00984712"/>
    <w:rPr>
      <w:sz w:val="24"/>
      <w:szCs w:val="24"/>
      <w:shd w:val="clear" w:color="auto" w:fill="FFFFFF"/>
    </w:rPr>
  </w:style>
  <w:style w:type="character" w:customStyle="1" w:styleId="af0">
    <w:name w:val="Основен текст_"/>
    <w:basedOn w:val="a0"/>
    <w:link w:val="11"/>
    <w:rsid w:val="00984712"/>
    <w:rPr>
      <w:sz w:val="23"/>
      <w:szCs w:val="23"/>
      <w:shd w:val="clear" w:color="auto" w:fill="FFFFFF"/>
    </w:rPr>
  </w:style>
  <w:style w:type="paragraph" w:customStyle="1" w:styleId="220">
    <w:name w:val="Заглавие #2 (2)"/>
    <w:basedOn w:val="a"/>
    <w:link w:val="22"/>
    <w:rsid w:val="00984712"/>
    <w:pPr>
      <w:shd w:val="clear" w:color="auto" w:fill="FFFFFF"/>
      <w:spacing w:before="840" w:after="360" w:line="0" w:lineRule="atLeast"/>
      <w:outlineLvl w:val="1"/>
    </w:pPr>
    <w:rPr>
      <w:sz w:val="23"/>
      <w:szCs w:val="23"/>
    </w:rPr>
  </w:style>
  <w:style w:type="paragraph" w:customStyle="1" w:styleId="230">
    <w:name w:val="Заглавие #2 (3)"/>
    <w:basedOn w:val="a"/>
    <w:link w:val="23"/>
    <w:rsid w:val="00984712"/>
    <w:pPr>
      <w:shd w:val="clear" w:color="auto" w:fill="FFFFFF"/>
      <w:spacing w:before="360" w:after="360" w:line="0" w:lineRule="atLeast"/>
      <w:outlineLvl w:val="1"/>
    </w:pPr>
  </w:style>
  <w:style w:type="paragraph" w:customStyle="1" w:styleId="11">
    <w:name w:val="Основен текст1"/>
    <w:basedOn w:val="a"/>
    <w:link w:val="af0"/>
    <w:rsid w:val="00984712"/>
    <w:pPr>
      <w:shd w:val="clear" w:color="auto" w:fill="FFFFFF"/>
      <w:spacing w:before="360" w:after="600" w:line="0" w:lineRule="atLeast"/>
      <w:ind w:firstLine="560"/>
      <w:jc w:val="both"/>
    </w:pPr>
    <w:rPr>
      <w:sz w:val="23"/>
      <w:szCs w:val="23"/>
    </w:rPr>
  </w:style>
  <w:style w:type="paragraph" w:customStyle="1" w:styleId="31">
    <w:name w:val="Основен текст3"/>
    <w:basedOn w:val="a"/>
    <w:rsid w:val="00F14543"/>
    <w:pPr>
      <w:shd w:val="clear" w:color="auto" w:fill="FFFFFF"/>
      <w:spacing w:line="0" w:lineRule="atLeast"/>
    </w:pPr>
    <w:rPr>
      <w:color w:val="000000"/>
      <w:sz w:val="21"/>
      <w:szCs w:val="21"/>
      <w:lang w:val="bg"/>
    </w:rPr>
  </w:style>
  <w:style w:type="paragraph" w:styleId="af1">
    <w:name w:val="Normal (Web)"/>
    <w:basedOn w:val="a"/>
    <w:uiPriority w:val="99"/>
    <w:semiHidden/>
    <w:unhideWhenUsed/>
    <w:rsid w:val="007A6A6B"/>
    <w:pPr>
      <w:spacing w:before="100" w:beforeAutospacing="1" w:after="100" w:afterAutospacing="1"/>
    </w:pPr>
  </w:style>
  <w:style w:type="paragraph" w:styleId="af2">
    <w:name w:val="No Spacing"/>
    <w:uiPriority w:val="1"/>
    <w:qFormat/>
    <w:rsid w:val="00584C82"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9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3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31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1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66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57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obshtina@dobrichka.bg" TargetMode="External"/><Relationship Id="rId2" Type="http://schemas.openxmlformats.org/officeDocument/2006/relationships/image" Target="media/image2.jpeg"/><Relationship Id="rId1" Type="http://schemas.openxmlformats.org/officeDocument/2006/relationships/image" Target="media/image1.jpeg"/><Relationship Id="rId4" Type="http://schemas.openxmlformats.org/officeDocument/2006/relationships/hyperlink" Target="http://www.dobrichka.bg" TargetMode="Externa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0FDF62A-F83E-44CC-AE2D-94D4797EA3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2229</TotalTime>
  <Pages>4</Pages>
  <Words>1276</Words>
  <Characters>7275</Characters>
  <Application>Microsoft Office Word</Application>
  <DocSecurity>0</DocSecurity>
  <Lines>60</Lines>
  <Paragraphs>17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d_ivanova</dc:creator>
  <cp:lastModifiedBy>Антония Илиева</cp:lastModifiedBy>
  <cp:revision>1020</cp:revision>
  <cp:lastPrinted>2025-02-13T08:31:00Z</cp:lastPrinted>
  <dcterms:created xsi:type="dcterms:W3CDTF">2019-03-22T14:42:00Z</dcterms:created>
  <dcterms:modified xsi:type="dcterms:W3CDTF">2025-04-28T06:23:00Z</dcterms:modified>
</cp:coreProperties>
</file>