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9E" w:rsidRPr="00CD5844" w:rsidRDefault="0078369E" w:rsidP="00BA4CE1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513A00" w:rsidRDefault="00513A00" w:rsidP="00BA4CE1">
      <w:pPr>
        <w:jc w:val="both"/>
        <w:rPr>
          <w:rFonts w:eastAsia="Times New Roman" w:cs="Times New Roman"/>
          <w:b/>
          <w:bCs/>
          <w:color w:val="000000"/>
          <w:szCs w:val="24"/>
          <w:lang w:eastAsia="bg-BG"/>
        </w:rPr>
      </w:pPr>
    </w:p>
    <w:p w:rsidR="004F3BDA" w:rsidRDefault="004F3BDA" w:rsidP="00BA4CE1">
      <w:pPr>
        <w:jc w:val="both"/>
        <w:rPr>
          <w:rFonts w:eastAsia="Times New Roman" w:cs="Times New Roman"/>
          <w:b/>
          <w:bCs/>
          <w:color w:val="000000"/>
          <w:szCs w:val="24"/>
          <w:lang w:eastAsia="bg-BG"/>
        </w:rPr>
      </w:pPr>
    </w:p>
    <w:p w:rsidR="00513A00" w:rsidRDefault="00513A00" w:rsidP="00BA4CE1">
      <w:pPr>
        <w:jc w:val="both"/>
        <w:rPr>
          <w:rFonts w:eastAsia="Times New Roman" w:cs="Times New Roman"/>
          <w:b/>
          <w:bCs/>
          <w:color w:val="000000"/>
          <w:szCs w:val="24"/>
          <w:lang w:eastAsia="bg-BG"/>
        </w:rPr>
      </w:pPr>
    </w:p>
    <w:p w:rsidR="00ED3956" w:rsidRPr="00BA4CE1" w:rsidRDefault="00ED3956" w:rsidP="00BA4CE1">
      <w:pPr>
        <w:jc w:val="both"/>
        <w:rPr>
          <w:rFonts w:eastAsia="Times New Roman" w:cs="Times New Roman"/>
          <w:b/>
          <w:bCs/>
          <w:color w:val="000000"/>
          <w:szCs w:val="24"/>
          <w:lang w:eastAsia="bg-BG"/>
        </w:rPr>
      </w:pPr>
    </w:p>
    <w:p w:rsidR="004757F2" w:rsidRPr="004757F2" w:rsidRDefault="004757F2" w:rsidP="004757F2">
      <w:pPr>
        <w:jc w:val="both"/>
        <w:rPr>
          <w:rFonts w:eastAsia="Times New Roman" w:cs="Times New Roman"/>
          <w:b/>
          <w:bCs/>
          <w:color w:val="000000"/>
          <w:szCs w:val="24"/>
          <w:lang w:eastAsia="bg-BG"/>
        </w:rPr>
      </w:pPr>
      <w:r w:rsidRPr="004757F2">
        <w:rPr>
          <w:rFonts w:eastAsia="Times New Roman" w:cs="Times New Roman"/>
          <w:b/>
          <w:bCs/>
          <w:color w:val="000000"/>
          <w:szCs w:val="24"/>
          <w:lang w:eastAsia="bg-BG"/>
        </w:rPr>
        <w:t xml:space="preserve">ДО </w:t>
      </w:r>
    </w:p>
    <w:p w:rsidR="004757F2" w:rsidRPr="004757F2" w:rsidRDefault="004757F2" w:rsidP="004757F2">
      <w:pPr>
        <w:jc w:val="both"/>
        <w:rPr>
          <w:rFonts w:eastAsia="Times New Roman" w:cs="Times New Roman"/>
          <w:b/>
          <w:bCs/>
          <w:color w:val="000000"/>
          <w:szCs w:val="24"/>
          <w:lang w:eastAsia="bg-BG"/>
        </w:rPr>
      </w:pPr>
      <w:r w:rsidRPr="004757F2">
        <w:rPr>
          <w:rFonts w:eastAsia="Times New Roman" w:cs="Times New Roman"/>
          <w:b/>
          <w:bCs/>
          <w:color w:val="000000"/>
          <w:szCs w:val="24"/>
          <w:lang w:eastAsia="bg-BG"/>
        </w:rPr>
        <w:t>ДОБРИЧКИ ОБЩИНСКИ СЪВЕТ</w:t>
      </w:r>
    </w:p>
    <w:p w:rsidR="004757F2" w:rsidRPr="004757F2" w:rsidRDefault="004757F2" w:rsidP="004757F2">
      <w:pPr>
        <w:rPr>
          <w:rFonts w:eastAsia="Times New Roman" w:cs="Times New Roman"/>
          <w:b/>
          <w:szCs w:val="24"/>
          <w:lang w:eastAsia="bg-BG"/>
        </w:rPr>
      </w:pPr>
    </w:p>
    <w:p w:rsidR="004757F2" w:rsidRDefault="004757F2" w:rsidP="004757F2">
      <w:pPr>
        <w:rPr>
          <w:rFonts w:eastAsia="Times New Roman" w:cs="Times New Roman"/>
          <w:b/>
          <w:szCs w:val="24"/>
          <w:lang w:eastAsia="bg-BG"/>
        </w:rPr>
      </w:pPr>
    </w:p>
    <w:p w:rsidR="004F3BDA" w:rsidRPr="004757F2" w:rsidRDefault="004F3BDA" w:rsidP="004757F2">
      <w:pPr>
        <w:rPr>
          <w:rFonts w:eastAsia="Times New Roman" w:cs="Times New Roman"/>
          <w:b/>
          <w:szCs w:val="24"/>
          <w:lang w:eastAsia="bg-BG"/>
        </w:rPr>
      </w:pPr>
    </w:p>
    <w:p w:rsidR="004757F2" w:rsidRPr="004757F2" w:rsidRDefault="004757F2" w:rsidP="004757F2">
      <w:pPr>
        <w:jc w:val="center"/>
        <w:rPr>
          <w:rFonts w:eastAsia="Times New Roman" w:cs="Times New Roman"/>
          <w:b/>
          <w:szCs w:val="24"/>
          <w:lang w:eastAsia="bg-BG"/>
        </w:rPr>
      </w:pPr>
      <w:r w:rsidRPr="004757F2">
        <w:rPr>
          <w:rFonts w:eastAsia="Times New Roman" w:cs="Times New Roman"/>
          <w:b/>
          <w:szCs w:val="24"/>
          <w:lang w:eastAsia="bg-BG"/>
        </w:rPr>
        <w:t>ДОКЛАДНА ЗАПИСКА</w:t>
      </w:r>
    </w:p>
    <w:p w:rsidR="004757F2" w:rsidRPr="004757F2" w:rsidRDefault="004757F2" w:rsidP="004757F2">
      <w:pPr>
        <w:jc w:val="center"/>
        <w:rPr>
          <w:rFonts w:eastAsia="Times New Roman" w:cs="Times New Roman"/>
          <w:b/>
          <w:szCs w:val="24"/>
          <w:lang w:eastAsia="bg-BG"/>
        </w:rPr>
      </w:pPr>
      <w:r w:rsidRPr="004757F2">
        <w:rPr>
          <w:rFonts w:eastAsia="Times New Roman" w:cs="Times New Roman"/>
          <w:b/>
          <w:szCs w:val="24"/>
          <w:lang w:eastAsia="bg-BG"/>
        </w:rPr>
        <w:t>от</w:t>
      </w:r>
    </w:p>
    <w:p w:rsidR="004757F2" w:rsidRPr="004757F2" w:rsidRDefault="004757F2" w:rsidP="004757F2">
      <w:pPr>
        <w:jc w:val="center"/>
        <w:rPr>
          <w:rFonts w:eastAsia="Times New Roman" w:cs="Times New Roman"/>
          <w:b/>
          <w:bCs/>
          <w:color w:val="000000"/>
          <w:szCs w:val="24"/>
          <w:lang w:eastAsia="bg-BG"/>
        </w:rPr>
      </w:pPr>
      <w:r w:rsidRPr="004757F2">
        <w:rPr>
          <w:rFonts w:eastAsia="Times New Roman" w:cs="Times New Roman"/>
          <w:b/>
          <w:bCs/>
          <w:color w:val="000000"/>
          <w:szCs w:val="24"/>
          <w:lang w:eastAsia="bg-BG"/>
        </w:rPr>
        <w:t>СОНЯ ГЕОРГИЕВА</w:t>
      </w:r>
    </w:p>
    <w:p w:rsidR="004757F2" w:rsidRPr="004757F2" w:rsidRDefault="004757F2" w:rsidP="004757F2">
      <w:pPr>
        <w:jc w:val="center"/>
        <w:rPr>
          <w:rFonts w:eastAsia="Times New Roman" w:cs="Times New Roman"/>
          <w:b/>
          <w:szCs w:val="24"/>
          <w:lang w:eastAsia="bg-BG"/>
        </w:rPr>
      </w:pPr>
      <w:r w:rsidRPr="004757F2">
        <w:rPr>
          <w:rFonts w:eastAsia="Times New Roman" w:cs="Times New Roman"/>
          <w:b/>
          <w:szCs w:val="24"/>
          <w:lang w:eastAsia="bg-BG"/>
        </w:rPr>
        <w:t>Кмет на община Добричка</w:t>
      </w:r>
    </w:p>
    <w:p w:rsidR="004757F2" w:rsidRPr="004757F2" w:rsidRDefault="004757F2" w:rsidP="004757F2">
      <w:pPr>
        <w:rPr>
          <w:rFonts w:eastAsia="Times New Roman" w:cs="Times New Roman"/>
          <w:szCs w:val="24"/>
          <w:lang w:eastAsia="bg-BG"/>
        </w:rPr>
      </w:pPr>
    </w:p>
    <w:p w:rsidR="004757F2" w:rsidRDefault="004757F2" w:rsidP="004757F2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bg-BG"/>
        </w:rPr>
      </w:pPr>
      <w:r w:rsidRPr="004757F2">
        <w:rPr>
          <w:rFonts w:eastAsia="Times New Roman" w:cs="Times New Roman"/>
          <w:szCs w:val="24"/>
          <w:u w:val="single"/>
          <w:lang w:eastAsia="bg-BG"/>
        </w:rPr>
        <w:t>Относно</w:t>
      </w:r>
      <w:r w:rsidRPr="004757F2">
        <w:rPr>
          <w:rFonts w:eastAsia="Times New Roman" w:cs="Times New Roman"/>
          <w:szCs w:val="24"/>
          <w:lang w:eastAsia="bg-BG"/>
        </w:rPr>
        <w:t>:</w:t>
      </w:r>
      <w:r w:rsidRPr="004757F2">
        <w:rPr>
          <w:rFonts w:eastAsia="Times New Roman" w:cs="Times New Roman"/>
          <w:szCs w:val="24"/>
          <w:lang w:val="en-US" w:eastAsia="bg-BG"/>
        </w:rPr>
        <w:t xml:space="preserve"> </w:t>
      </w:r>
      <w:r w:rsidRPr="004757F2">
        <w:rPr>
          <w:rFonts w:eastAsia="Times New Roman" w:cs="Times New Roman"/>
          <w:szCs w:val="24"/>
          <w:lang w:eastAsia="bg-BG"/>
        </w:rPr>
        <w:t xml:space="preserve">Анализ </w:t>
      </w:r>
      <w:r w:rsidR="00352A2B">
        <w:rPr>
          <w:rFonts w:eastAsia="Times New Roman" w:cs="Times New Roman"/>
          <w:szCs w:val="24"/>
          <w:lang w:val="en-US" w:eastAsia="bg-BG"/>
        </w:rPr>
        <w:t>(</w:t>
      </w:r>
      <w:r w:rsidR="00352A2B">
        <w:rPr>
          <w:rFonts w:eastAsia="Times New Roman" w:cs="Times New Roman"/>
          <w:szCs w:val="24"/>
          <w:lang w:eastAsia="bg-BG"/>
        </w:rPr>
        <w:t>информация</w:t>
      </w:r>
      <w:r w:rsidRPr="004757F2">
        <w:rPr>
          <w:rFonts w:eastAsia="Times New Roman" w:cs="Times New Roman"/>
          <w:szCs w:val="24"/>
          <w:lang w:val="en-US" w:eastAsia="bg-BG"/>
        </w:rPr>
        <w:t>)</w:t>
      </w:r>
      <w:r w:rsidRPr="004757F2">
        <w:rPr>
          <w:rFonts w:eastAsia="Times New Roman" w:cs="Times New Roman"/>
          <w:szCs w:val="24"/>
          <w:lang w:eastAsia="bg-BG"/>
        </w:rPr>
        <w:t xml:space="preserve"> за състоянието на пътната инфраструктура на територията на община Добричка</w:t>
      </w:r>
    </w:p>
    <w:p w:rsidR="004757F2" w:rsidRPr="004757F2" w:rsidRDefault="004757F2" w:rsidP="004757F2">
      <w:pPr>
        <w:spacing w:before="100" w:beforeAutospacing="1" w:after="100" w:afterAutospacing="1"/>
        <w:jc w:val="both"/>
        <w:rPr>
          <w:rFonts w:eastAsia="Times New Roman" w:cs="Times New Roman"/>
          <w:b/>
          <w:szCs w:val="24"/>
          <w:lang w:eastAsia="bg-BG"/>
        </w:rPr>
      </w:pPr>
      <w:r w:rsidRPr="004757F2">
        <w:rPr>
          <w:rFonts w:eastAsia="Times New Roman" w:cs="Times New Roman"/>
          <w:b/>
          <w:szCs w:val="24"/>
          <w:lang w:eastAsia="bg-BG"/>
        </w:rPr>
        <w:t>УВАЖАЕМИ ДАМИ И ГОСПОДА ОБЩИНСКИ СЪВЕТНИЦИ,</w:t>
      </w:r>
    </w:p>
    <w:p w:rsidR="006A0C03" w:rsidRDefault="004757F2" w:rsidP="00AF2242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757F2">
        <w:rPr>
          <w:rFonts w:eastAsia="Times New Roman" w:cs="Times New Roman"/>
          <w:szCs w:val="24"/>
          <w:lang w:eastAsia="bg-BG"/>
        </w:rPr>
        <w:t>Пътната инфраструктура на територията на община Д</w:t>
      </w:r>
      <w:r w:rsidR="006A0C03">
        <w:rPr>
          <w:rFonts w:eastAsia="Times New Roman" w:cs="Times New Roman"/>
          <w:szCs w:val="24"/>
          <w:lang w:eastAsia="bg-BG"/>
        </w:rPr>
        <w:t xml:space="preserve">обричка обхваща републиканска </w:t>
      </w:r>
      <w:r w:rsidRPr="004757F2">
        <w:rPr>
          <w:rFonts w:eastAsia="Times New Roman" w:cs="Times New Roman"/>
          <w:szCs w:val="24"/>
          <w:lang w:eastAsia="bg-BG"/>
        </w:rPr>
        <w:t>и общинска пътна мрежа, която осигурява транспортната свързаност между населените места в общината, както и връзките им с областния център и съседни региони.</w:t>
      </w:r>
      <w:r w:rsidR="006A0C03">
        <w:rPr>
          <w:rFonts w:eastAsia="Times New Roman" w:cs="Times New Roman"/>
          <w:szCs w:val="24"/>
          <w:lang w:eastAsia="bg-BG"/>
        </w:rPr>
        <w:t xml:space="preserve"> </w:t>
      </w:r>
    </w:p>
    <w:p w:rsidR="004757F2" w:rsidRDefault="004757F2" w:rsidP="00AF2242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757F2">
        <w:rPr>
          <w:rFonts w:eastAsia="Times New Roman" w:cs="Times New Roman"/>
          <w:szCs w:val="24"/>
          <w:lang w:eastAsia="bg-BG"/>
        </w:rPr>
        <w:t xml:space="preserve">Към настоящия момент състоянието на пътната инфраструктура на територията на община Добричка може да се оцени като добро. </w:t>
      </w:r>
      <w:r w:rsidR="000A210F" w:rsidRPr="000A210F">
        <w:rPr>
          <w:rFonts w:eastAsia="Times New Roman" w:cs="Times New Roman"/>
          <w:szCs w:val="24"/>
          <w:lang w:eastAsia="bg-BG"/>
        </w:rPr>
        <w:t>Основните проблеми са свързани с амортизирани настилки, недостатъчно ефективно отводняване и локални деформации на пътното тяло.</w:t>
      </w:r>
      <w:r w:rsidR="000A210F">
        <w:rPr>
          <w:rFonts w:eastAsia="Times New Roman" w:cs="Times New Roman"/>
          <w:szCs w:val="24"/>
          <w:lang w:eastAsia="bg-BG"/>
        </w:rPr>
        <w:t xml:space="preserve"> Налице са </w:t>
      </w:r>
      <w:r w:rsidRPr="004757F2">
        <w:rPr>
          <w:rFonts w:eastAsia="Times New Roman" w:cs="Times New Roman"/>
          <w:szCs w:val="24"/>
          <w:lang w:eastAsia="bg-BG"/>
        </w:rPr>
        <w:t>участъци, нуждаещи се от подобрение, но те не компрометират цялостната транспортна свързаност.</w:t>
      </w:r>
    </w:p>
    <w:p w:rsidR="00C0285A" w:rsidRPr="001A2498" w:rsidRDefault="00E25F49" w:rsidP="00C0285A">
      <w:pPr>
        <w:ind w:firstLine="708"/>
        <w:contextualSpacing/>
        <w:jc w:val="both"/>
        <w:rPr>
          <w:i/>
          <w:color w:val="FF0000"/>
        </w:rPr>
      </w:pPr>
      <w:r w:rsidRPr="00E25F49">
        <w:rPr>
          <w:rFonts w:eastAsia="Times New Roman" w:cs="Times New Roman"/>
          <w:szCs w:val="24"/>
          <w:lang w:eastAsia="bg-BG"/>
        </w:rPr>
        <w:t>По отношение на републиканската пътна мрежа, управлявана от Агенция „Пътна инфраструктура“</w:t>
      </w:r>
      <w:r w:rsidR="00C0285A">
        <w:rPr>
          <w:rFonts w:eastAsia="Times New Roman" w:cs="Times New Roman"/>
          <w:szCs w:val="24"/>
          <w:lang w:eastAsia="bg-BG"/>
        </w:rPr>
        <w:t xml:space="preserve"> (АПИ)</w:t>
      </w:r>
      <w:r w:rsidRPr="00E25F49">
        <w:rPr>
          <w:rFonts w:eastAsia="Times New Roman" w:cs="Times New Roman"/>
          <w:szCs w:val="24"/>
          <w:lang w:eastAsia="bg-BG"/>
        </w:rPr>
        <w:t>, през 2025 г</w:t>
      </w:r>
      <w:r>
        <w:rPr>
          <w:rFonts w:eastAsia="Times New Roman" w:cs="Times New Roman"/>
          <w:szCs w:val="24"/>
          <w:lang w:eastAsia="bg-BG"/>
        </w:rPr>
        <w:t>., беше</w:t>
      </w:r>
      <w:r w:rsidR="00783CFF">
        <w:rPr>
          <w:rFonts w:eastAsia="Times New Roman" w:cs="Times New Roman"/>
          <w:szCs w:val="24"/>
          <w:lang w:eastAsia="bg-BG"/>
        </w:rPr>
        <w:t xml:space="preserve"> завърш</w:t>
      </w:r>
      <w:r>
        <w:rPr>
          <w:rFonts w:eastAsia="Times New Roman" w:cs="Times New Roman"/>
          <w:szCs w:val="24"/>
          <w:lang w:eastAsia="bg-BG"/>
        </w:rPr>
        <w:t>ен ремонтът</w:t>
      </w:r>
      <w:r w:rsidR="00783CFF">
        <w:rPr>
          <w:rFonts w:eastAsia="Times New Roman" w:cs="Times New Roman"/>
          <w:szCs w:val="24"/>
          <w:lang w:eastAsia="bg-BG"/>
        </w:rPr>
        <w:t xml:space="preserve"> на</w:t>
      </w:r>
      <w:r>
        <w:rPr>
          <w:rFonts w:eastAsia="Times New Roman" w:cs="Times New Roman"/>
          <w:szCs w:val="24"/>
          <w:lang w:eastAsia="bg-BG"/>
        </w:rPr>
        <w:t xml:space="preserve"> път</w:t>
      </w:r>
      <w:r w:rsidR="00783CFF">
        <w:rPr>
          <w:rFonts w:eastAsia="Times New Roman" w:cs="Times New Roman"/>
          <w:szCs w:val="24"/>
          <w:lang w:eastAsia="bg-BG"/>
        </w:rPr>
        <w:t xml:space="preserve"> II – 71</w:t>
      </w:r>
      <w:r w:rsidR="00783CFF">
        <w:rPr>
          <w:rFonts w:eastAsia="Times New Roman" w:cs="Times New Roman"/>
          <w:szCs w:val="24"/>
          <w:lang w:val="en-US" w:eastAsia="bg-BG"/>
        </w:rPr>
        <w:t xml:space="preserve"> /</w:t>
      </w:r>
      <w:r w:rsidR="00783CFF">
        <w:rPr>
          <w:rFonts w:eastAsia="Times New Roman" w:cs="Times New Roman"/>
          <w:szCs w:val="24"/>
          <w:lang w:eastAsia="bg-BG"/>
        </w:rPr>
        <w:t>Добрич – Бранище -Славеев</w:t>
      </w:r>
      <w:r w:rsidR="00C0285A">
        <w:rPr>
          <w:rFonts w:eastAsia="Times New Roman" w:cs="Times New Roman"/>
          <w:szCs w:val="24"/>
          <w:lang w:eastAsia="bg-BG"/>
        </w:rPr>
        <w:t>о</w:t>
      </w:r>
      <w:r w:rsidR="00783CFF">
        <w:rPr>
          <w:rFonts w:eastAsia="Times New Roman" w:cs="Times New Roman"/>
          <w:szCs w:val="24"/>
          <w:lang w:eastAsia="bg-BG"/>
        </w:rPr>
        <w:t xml:space="preserve"> - </w:t>
      </w:r>
      <w:r w:rsidR="00783CFF" w:rsidRPr="00783CFF">
        <w:rPr>
          <w:rFonts w:eastAsia="Times New Roman" w:cs="Times New Roman"/>
          <w:szCs w:val="24"/>
          <w:lang w:eastAsia="bg-BG"/>
        </w:rPr>
        <w:t xml:space="preserve">Батово </w:t>
      </w:r>
      <w:r w:rsidR="00783CFF">
        <w:rPr>
          <w:rFonts w:eastAsia="Times New Roman" w:cs="Times New Roman"/>
          <w:szCs w:val="24"/>
          <w:lang w:eastAsia="bg-BG"/>
        </w:rPr>
        <w:t>–</w:t>
      </w:r>
      <w:r w:rsidR="00783CFF" w:rsidRPr="00783CFF">
        <w:rPr>
          <w:rFonts w:eastAsia="Times New Roman" w:cs="Times New Roman"/>
          <w:szCs w:val="24"/>
          <w:lang w:eastAsia="bg-BG"/>
        </w:rPr>
        <w:t xml:space="preserve"> Оброчище</w:t>
      </w:r>
      <w:r w:rsidR="00783CFF">
        <w:rPr>
          <w:rFonts w:eastAsia="Times New Roman" w:cs="Times New Roman"/>
          <w:szCs w:val="24"/>
          <w:lang w:eastAsia="bg-BG"/>
        </w:rPr>
        <w:t xml:space="preserve">/. През </w:t>
      </w:r>
      <w:r>
        <w:rPr>
          <w:rFonts w:eastAsia="Times New Roman" w:cs="Times New Roman"/>
          <w:szCs w:val="24"/>
          <w:lang w:eastAsia="bg-BG"/>
        </w:rPr>
        <w:t>същата</w:t>
      </w:r>
      <w:r w:rsidR="00783CFF">
        <w:rPr>
          <w:rFonts w:eastAsia="Times New Roman" w:cs="Times New Roman"/>
          <w:szCs w:val="24"/>
          <w:lang w:eastAsia="bg-BG"/>
        </w:rPr>
        <w:t xml:space="preserve"> година започна превантивен ремонт на </w:t>
      </w:r>
      <w:r>
        <w:rPr>
          <w:rFonts w:eastAsia="Times New Roman" w:cs="Times New Roman"/>
          <w:szCs w:val="24"/>
          <w:lang w:eastAsia="bg-BG"/>
        </w:rPr>
        <w:t xml:space="preserve">път </w:t>
      </w:r>
      <w:r w:rsidR="00783CFF">
        <w:rPr>
          <w:rFonts w:eastAsia="Times New Roman" w:cs="Times New Roman"/>
          <w:szCs w:val="24"/>
          <w:lang w:val="en-US" w:eastAsia="bg-BG"/>
        </w:rPr>
        <w:t xml:space="preserve">II – 27 / </w:t>
      </w:r>
      <w:r w:rsidR="00783CFF">
        <w:rPr>
          <w:rFonts w:eastAsia="Times New Roman" w:cs="Times New Roman"/>
          <w:szCs w:val="24"/>
          <w:lang w:eastAsia="bg-BG"/>
        </w:rPr>
        <w:t xml:space="preserve">Нови Пазар – Владимирово – Долина – Добрич – Балчик/, </w:t>
      </w:r>
      <w:r>
        <w:t>който се очаква да приключи през юли 2026 г</w:t>
      </w:r>
      <w:r w:rsidR="00783CFF">
        <w:rPr>
          <w:rFonts w:eastAsia="Times New Roman" w:cs="Times New Roman"/>
          <w:szCs w:val="24"/>
          <w:lang w:eastAsia="bg-BG"/>
        </w:rPr>
        <w:t>.</w:t>
      </w:r>
      <w:r w:rsidR="00C0285A" w:rsidRPr="00C0285A">
        <w:t xml:space="preserve"> </w:t>
      </w:r>
      <w:r w:rsidR="00C0285A" w:rsidRPr="00C0285A">
        <w:rPr>
          <w:rFonts w:eastAsia="Times New Roman" w:cs="Times New Roman"/>
          <w:szCs w:val="24"/>
          <w:lang w:eastAsia="bg-BG"/>
        </w:rPr>
        <w:t xml:space="preserve">Път III-7105 </w:t>
      </w:r>
      <w:r w:rsidR="00C0285A">
        <w:rPr>
          <w:rFonts w:eastAsia="Times New Roman" w:cs="Times New Roman"/>
          <w:szCs w:val="24"/>
          <w:lang w:eastAsia="bg-BG"/>
        </w:rPr>
        <w:t>(</w:t>
      </w:r>
      <w:r w:rsidR="00C0285A" w:rsidRPr="00C0285A">
        <w:rPr>
          <w:rFonts w:eastAsia="Times New Roman" w:cs="Times New Roman"/>
          <w:szCs w:val="24"/>
          <w:lang w:eastAsia="bg-BG"/>
        </w:rPr>
        <w:t>Средище-Хитово)- Балик - Житница - Козлодуйци - Добрич</w:t>
      </w:r>
      <w:r w:rsidR="00C0285A">
        <w:t>), част от републиканската пътна мрежа, е в лошо експлоатационно състояние, с компрометирана настилка и наличие на множество дупки. Необходими са своевременни действия от страна на Агенция „Пътна инфраструктура“, като по проблема е водена кореспонденция с АПИ.</w:t>
      </w:r>
    </w:p>
    <w:p w:rsidR="004757F2" w:rsidRPr="004757F2" w:rsidRDefault="00C0285A" w:rsidP="00C0285A">
      <w:pPr>
        <w:ind w:firstLine="567"/>
        <w:jc w:val="both"/>
        <w:rPr>
          <w:rFonts w:eastAsia="Times New Roman" w:cs="Times New Roman"/>
          <w:szCs w:val="24"/>
          <w:lang w:eastAsia="bg-BG"/>
        </w:rPr>
      </w:pPr>
      <w:r w:rsidRPr="006A0C03">
        <w:rPr>
          <w:rFonts w:eastAsia="Times New Roman" w:cs="Times New Roman"/>
          <w:szCs w:val="24"/>
          <w:lang w:eastAsia="bg-BG"/>
        </w:rPr>
        <w:t xml:space="preserve">Общата дължина на общинската пътна мрежа на територията на община Добричка възлиза на 814 км, от които 606 км са улична мрежа и </w:t>
      </w:r>
      <w:r>
        <w:rPr>
          <w:rFonts w:eastAsia="Times New Roman" w:cs="Times New Roman"/>
          <w:szCs w:val="24"/>
          <w:lang w:eastAsia="bg-BG"/>
        </w:rPr>
        <w:t xml:space="preserve">208 км – общински пътища. </w:t>
      </w:r>
      <w:r w:rsidR="004757F2" w:rsidRPr="004757F2">
        <w:rPr>
          <w:rFonts w:eastAsia="Times New Roman" w:cs="Times New Roman"/>
          <w:szCs w:val="24"/>
          <w:lang w:eastAsia="bg-BG"/>
        </w:rPr>
        <w:t>Община Добричка провежда целенасочен</w:t>
      </w:r>
      <w:r w:rsidR="00AF2242">
        <w:rPr>
          <w:rFonts w:eastAsia="Times New Roman" w:cs="Times New Roman"/>
          <w:szCs w:val="24"/>
          <w:lang w:eastAsia="bg-BG"/>
        </w:rPr>
        <w:t>о</w:t>
      </w:r>
      <w:r w:rsidR="004757F2" w:rsidRPr="004757F2">
        <w:rPr>
          <w:rFonts w:eastAsia="Times New Roman" w:cs="Times New Roman"/>
          <w:szCs w:val="24"/>
          <w:lang w:eastAsia="bg-BG"/>
        </w:rPr>
        <w:t xml:space="preserve"> поддържане и подобряване на </w:t>
      </w:r>
      <w:r w:rsidR="00783CFF">
        <w:rPr>
          <w:rFonts w:eastAsia="Times New Roman" w:cs="Times New Roman"/>
          <w:szCs w:val="24"/>
          <w:lang w:eastAsia="bg-BG"/>
        </w:rPr>
        <w:t xml:space="preserve">общинската </w:t>
      </w:r>
      <w:r w:rsidR="004757F2" w:rsidRPr="004757F2">
        <w:rPr>
          <w:rFonts w:eastAsia="Times New Roman" w:cs="Times New Roman"/>
          <w:szCs w:val="24"/>
          <w:lang w:eastAsia="bg-BG"/>
        </w:rPr>
        <w:t>пътната инфраструктура чрез:</w:t>
      </w:r>
    </w:p>
    <w:p w:rsidR="004757F2" w:rsidRPr="004757F2" w:rsidRDefault="004757F2" w:rsidP="00C0285A">
      <w:pPr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rFonts w:eastAsia="Times New Roman" w:cs="Times New Roman"/>
          <w:szCs w:val="24"/>
          <w:lang w:eastAsia="bg-BG"/>
        </w:rPr>
      </w:pPr>
      <w:r w:rsidRPr="004757F2">
        <w:rPr>
          <w:rFonts w:eastAsia="Times New Roman" w:cs="Times New Roman"/>
          <w:szCs w:val="24"/>
          <w:lang w:eastAsia="bg-BG"/>
        </w:rPr>
        <w:t>извършване на текущи ремонти на пътни настилки и улична мрежа;</w:t>
      </w:r>
    </w:p>
    <w:p w:rsidR="004757F2" w:rsidRPr="004757F2" w:rsidRDefault="004757F2" w:rsidP="00C0285A">
      <w:pPr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rFonts w:eastAsia="Times New Roman" w:cs="Times New Roman"/>
          <w:szCs w:val="24"/>
          <w:lang w:eastAsia="bg-BG"/>
        </w:rPr>
      </w:pPr>
      <w:r w:rsidRPr="004757F2">
        <w:rPr>
          <w:rFonts w:eastAsia="Times New Roman" w:cs="Times New Roman"/>
          <w:szCs w:val="24"/>
          <w:lang w:eastAsia="bg-BG"/>
        </w:rPr>
        <w:t>реализиране на основни ремонти и рехабилитация на приоритетни пътни участъци;</w:t>
      </w:r>
    </w:p>
    <w:p w:rsidR="004757F2" w:rsidRPr="004757F2" w:rsidRDefault="004757F2" w:rsidP="00C0285A">
      <w:pPr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rFonts w:eastAsia="Times New Roman" w:cs="Times New Roman"/>
          <w:szCs w:val="24"/>
          <w:lang w:eastAsia="bg-BG"/>
        </w:rPr>
      </w:pPr>
      <w:r w:rsidRPr="004757F2">
        <w:rPr>
          <w:rFonts w:eastAsia="Times New Roman" w:cs="Times New Roman"/>
          <w:szCs w:val="24"/>
          <w:lang w:eastAsia="bg-BG"/>
        </w:rPr>
        <w:t>поетапно възстановяване и поддържане на пътната маркировка и сигнализация;</w:t>
      </w:r>
    </w:p>
    <w:p w:rsidR="004757F2" w:rsidRPr="004757F2" w:rsidRDefault="004757F2" w:rsidP="00C0285A">
      <w:pPr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rFonts w:eastAsia="Times New Roman" w:cs="Times New Roman"/>
          <w:szCs w:val="24"/>
          <w:lang w:eastAsia="bg-BG"/>
        </w:rPr>
      </w:pPr>
      <w:r w:rsidRPr="004757F2">
        <w:rPr>
          <w:rFonts w:eastAsia="Times New Roman" w:cs="Times New Roman"/>
          <w:szCs w:val="24"/>
          <w:lang w:eastAsia="bg-BG"/>
        </w:rPr>
        <w:t>подобряване на отводнителните съоръжения.</w:t>
      </w:r>
    </w:p>
    <w:p w:rsidR="004757F2" w:rsidRDefault="004757F2" w:rsidP="00C0285A">
      <w:pPr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4757F2">
        <w:rPr>
          <w:rFonts w:eastAsia="Times New Roman" w:cs="Times New Roman"/>
          <w:szCs w:val="24"/>
          <w:lang w:eastAsia="bg-BG"/>
        </w:rPr>
        <w:t xml:space="preserve">Съществен елемент от дейностите по подобряване на пътната инфраструктура е и подмяната на водопроводната мрежа в населените места, която се извършва съгласувано с ремонтите на уличната настилка. Този подход осигурява дългосрочна </w:t>
      </w:r>
      <w:r w:rsidRPr="004757F2">
        <w:rPr>
          <w:rFonts w:eastAsia="Times New Roman" w:cs="Times New Roman"/>
          <w:szCs w:val="24"/>
          <w:lang w:eastAsia="bg-BG"/>
        </w:rPr>
        <w:lastRenderedPageBreak/>
        <w:t>устойчивост на извършените ремонти и предотвратява последващи раз</w:t>
      </w:r>
      <w:r w:rsidR="00352A2B">
        <w:rPr>
          <w:rFonts w:eastAsia="Times New Roman" w:cs="Times New Roman"/>
          <w:szCs w:val="24"/>
          <w:lang w:eastAsia="bg-BG"/>
        </w:rPr>
        <w:t>рушав</w:t>
      </w:r>
      <w:r w:rsidRPr="004757F2">
        <w:rPr>
          <w:rFonts w:eastAsia="Times New Roman" w:cs="Times New Roman"/>
          <w:szCs w:val="24"/>
          <w:lang w:eastAsia="bg-BG"/>
        </w:rPr>
        <w:t>ания</w:t>
      </w:r>
      <w:r w:rsidR="00352A2B">
        <w:rPr>
          <w:rFonts w:eastAsia="Times New Roman" w:cs="Times New Roman"/>
          <w:szCs w:val="24"/>
          <w:lang w:eastAsia="bg-BG"/>
        </w:rPr>
        <w:t xml:space="preserve"> на настилката</w:t>
      </w:r>
      <w:r w:rsidRPr="004757F2">
        <w:rPr>
          <w:rFonts w:eastAsia="Times New Roman" w:cs="Times New Roman"/>
          <w:szCs w:val="24"/>
          <w:lang w:eastAsia="bg-BG"/>
        </w:rPr>
        <w:t>.</w:t>
      </w:r>
      <w:r w:rsidR="00783CFF">
        <w:rPr>
          <w:rFonts w:eastAsia="Times New Roman" w:cs="Times New Roman"/>
          <w:szCs w:val="24"/>
          <w:lang w:eastAsia="bg-BG"/>
        </w:rPr>
        <w:t xml:space="preserve"> </w:t>
      </w:r>
    </w:p>
    <w:p w:rsidR="004A2B43" w:rsidRDefault="00081A6C" w:rsidP="00C0285A">
      <w:pPr>
        <w:ind w:firstLine="360"/>
        <w:jc w:val="both"/>
        <w:rPr>
          <w:rFonts w:eastAsia="Times New Roman" w:cs="Times New Roman"/>
          <w:szCs w:val="24"/>
          <w:lang w:eastAsia="bg-BG"/>
        </w:rPr>
      </w:pPr>
      <w:r>
        <w:t xml:space="preserve">Следва </w:t>
      </w:r>
      <w:r>
        <w:t>информация за предприетите и изпълне</w:t>
      </w:r>
      <w:r>
        <w:t xml:space="preserve">ните мерки </w:t>
      </w:r>
      <w:r>
        <w:t xml:space="preserve">само </w:t>
      </w:r>
      <w:r>
        <w:t>по общинската (собствена) пътна инфраструктура</w:t>
      </w:r>
      <w:r>
        <w:t>.</w:t>
      </w:r>
    </w:p>
    <w:p w:rsidR="00FA7E15" w:rsidRDefault="00FA7E15" w:rsidP="00C0285A">
      <w:pPr>
        <w:ind w:firstLine="360"/>
        <w:jc w:val="both"/>
        <w:rPr>
          <w:rFonts w:eastAsia="Times New Roman" w:cs="Times New Roman"/>
          <w:szCs w:val="24"/>
          <w:lang w:eastAsia="bg-BG"/>
        </w:rPr>
      </w:pPr>
    </w:p>
    <w:p w:rsidR="004757F2" w:rsidRDefault="004757F2" w:rsidP="00C0285A">
      <w:pPr>
        <w:spacing w:before="100" w:beforeAutospacing="1" w:after="100" w:afterAutospacing="1"/>
        <w:contextualSpacing/>
        <w:rPr>
          <w:rFonts w:eastAsia="Times New Roman" w:cs="Times New Roman"/>
          <w:b/>
          <w:szCs w:val="24"/>
          <w:lang w:eastAsia="bg-BG"/>
        </w:rPr>
      </w:pPr>
      <w:r w:rsidRPr="004757F2">
        <w:rPr>
          <w:rFonts w:eastAsia="Times New Roman" w:cs="Times New Roman"/>
          <w:b/>
          <w:szCs w:val="24"/>
          <w:lang w:eastAsia="bg-BG"/>
        </w:rPr>
        <w:t>Изпълнени ремонтни дейности през 2025 г.</w:t>
      </w:r>
    </w:p>
    <w:p w:rsidR="004757F2" w:rsidRPr="004757F2" w:rsidRDefault="000A210F" w:rsidP="00C0285A">
      <w:pPr>
        <w:tabs>
          <w:tab w:val="left" w:pos="709"/>
        </w:tabs>
        <w:ind w:right="4"/>
        <w:contextualSpacing/>
        <w:jc w:val="both"/>
        <w:outlineLvl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 w:rsidR="004757F2" w:rsidRPr="004757F2">
        <w:rPr>
          <w:rFonts w:eastAsia="Calibri" w:cs="Times New Roman"/>
          <w:szCs w:val="24"/>
          <w:lang w:val="en-US"/>
        </w:rPr>
        <w:t>Със средства от бюджета на общината през 202</w:t>
      </w:r>
      <w:r w:rsidR="004757F2" w:rsidRPr="004757F2">
        <w:rPr>
          <w:rFonts w:eastAsia="Calibri" w:cs="Times New Roman"/>
          <w:szCs w:val="24"/>
        </w:rPr>
        <w:t>5</w:t>
      </w:r>
      <w:r w:rsidR="004757F2" w:rsidRPr="004757F2">
        <w:rPr>
          <w:rFonts w:eastAsia="Calibri" w:cs="Times New Roman"/>
          <w:szCs w:val="24"/>
          <w:lang w:val="en-US"/>
        </w:rPr>
        <w:t xml:space="preserve"> г. </w:t>
      </w:r>
      <w:r w:rsidR="004757F2" w:rsidRPr="004757F2">
        <w:rPr>
          <w:rFonts w:eastAsia="Calibri" w:cs="Times New Roman"/>
          <w:szCs w:val="24"/>
        </w:rPr>
        <w:t>б</w:t>
      </w:r>
      <w:r w:rsidR="004757F2" w:rsidRPr="004757F2">
        <w:rPr>
          <w:rFonts w:eastAsia="Calibri" w:cs="Times New Roman"/>
          <w:szCs w:val="24"/>
          <w:lang w:val="en-US"/>
        </w:rPr>
        <w:t xml:space="preserve">е </w:t>
      </w:r>
      <w:r w:rsidR="004757F2" w:rsidRPr="004757F2">
        <w:rPr>
          <w:rFonts w:eastAsia="Calibri" w:cs="Times New Roman"/>
          <w:szCs w:val="24"/>
        </w:rPr>
        <w:t>осъществена</w:t>
      </w:r>
      <w:r w:rsidR="004757F2" w:rsidRPr="004757F2">
        <w:rPr>
          <w:rFonts w:eastAsia="Calibri" w:cs="Times New Roman"/>
          <w:szCs w:val="24"/>
          <w:lang w:val="en-US"/>
        </w:rPr>
        <w:t xml:space="preserve"> рехабилитация</w:t>
      </w:r>
      <w:r w:rsidR="004757F2" w:rsidRPr="004757F2">
        <w:rPr>
          <w:rFonts w:eastAsia="Calibri" w:cs="Times New Roman"/>
          <w:szCs w:val="24"/>
        </w:rPr>
        <w:t xml:space="preserve">  на настилките на 34</w:t>
      </w:r>
      <w:r w:rsidR="004757F2" w:rsidRPr="004757F2">
        <w:rPr>
          <w:rFonts w:eastAsia="Calibri" w:cs="Times New Roman"/>
          <w:szCs w:val="24"/>
          <w:lang w:val="en-US"/>
        </w:rPr>
        <w:t xml:space="preserve"> улици в </w:t>
      </w:r>
      <w:r w:rsidR="004757F2" w:rsidRPr="004757F2">
        <w:rPr>
          <w:rFonts w:eastAsia="Calibri" w:cs="Times New Roman"/>
          <w:szCs w:val="24"/>
        </w:rPr>
        <w:t>25</w:t>
      </w:r>
      <w:r w:rsidR="004757F2" w:rsidRPr="004757F2">
        <w:rPr>
          <w:rFonts w:eastAsia="Calibri" w:cs="Times New Roman"/>
          <w:szCs w:val="24"/>
          <w:lang w:val="en-US"/>
        </w:rPr>
        <w:t xml:space="preserve"> населени места. </w:t>
      </w:r>
      <w:proofErr w:type="gramStart"/>
      <w:r w:rsidR="004757F2" w:rsidRPr="004757F2">
        <w:rPr>
          <w:rFonts w:eastAsia="Calibri" w:cs="Times New Roman"/>
          <w:szCs w:val="24"/>
          <w:lang w:val="en-US"/>
        </w:rPr>
        <w:t xml:space="preserve">След извършването на локални ремонти, върху изравнителни и усилващи пластове </w:t>
      </w:r>
      <w:r w:rsidR="004757F2" w:rsidRPr="004757F2">
        <w:rPr>
          <w:rFonts w:eastAsia="Calibri" w:cs="Times New Roman"/>
          <w:szCs w:val="24"/>
        </w:rPr>
        <w:t>б</w:t>
      </w:r>
      <w:r w:rsidR="004757F2" w:rsidRPr="004757F2">
        <w:rPr>
          <w:rFonts w:eastAsia="Calibri" w:cs="Times New Roman"/>
          <w:szCs w:val="24"/>
          <w:lang w:val="en-US"/>
        </w:rPr>
        <w:t>е положена нова настилка.</w:t>
      </w:r>
      <w:proofErr w:type="gramEnd"/>
      <w:r w:rsidR="004757F2" w:rsidRPr="004757F2">
        <w:rPr>
          <w:rFonts w:eastAsia="Calibri" w:cs="Times New Roman"/>
          <w:szCs w:val="24"/>
        </w:rPr>
        <w:t xml:space="preserve"> </w:t>
      </w:r>
      <w:r w:rsidR="004757F2" w:rsidRPr="004757F2">
        <w:rPr>
          <w:rFonts w:eastAsia="Calibri" w:cs="Times New Roman"/>
          <w:szCs w:val="24"/>
          <w:lang w:val="en-US"/>
        </w:rPr>
        <w:t xml:space="preserve">Новоположените настилки покриват общо </w:t>
      </w:r>
      <w:r w:rsidR="004757F2" w:rsidRPr="004757F2">
        <w:rPr>
          <w:rFonts w:eastAsia="Calibri" w:cs="Times New Roman"/>
          <w:szCs w:val="24"/>
        </w:rPr>
        <w:t>6 169</w:t>
      </w:r>
      <w:r w:rsidR="004757F2" w:rsidRPr="004757F2">
        <w:rPr>
          <w:rFonts w:eastAsia="Calibri" w:cs="Times New Roman"/>
          <w:szCs w:val="24"/>
          <w:lang w:val="en-US"/>
        </w:rPr>
        <w:t xml:space="preserve"> метра улици и са на стойност </w:t>
      </w:r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>633</w:t>
      </w:r>
      <w:r w:rsidR="00774C75">
        <w:rPr>
          <w:rFonts w:eastAsia="Times New Roman" w:cs="Times New Roman"/>
          <w:b/>
          <w:bCs/>
          <w:szCs w:val="24"/>
          <w:u w:val="single"/>
          <w:lang w:eastAsia="bg-BG"/>
        </w:rPr>
        <w:t> 092</w:t>
      </w:r>
      <w:proofErr w:type="gramStart"/>
      <w:r w:rsidR="00774C75">
        <w:rPr>
          <w:rFonts w:eastAsia="Times New Roman" w:cs="Times New Roman"/>
          <w:b/>
          <w:bCs/>
          <w:szCs w:val="24"/>
          <w:u w:val="single"/>
          <w:lang w:eastAsia="bg-BG"/>
        </w:rPr>
        <w:t>,34</w:t>
      </w:r>
      <w:proofErr w:type="gramEnd"/>
      <w:r w:rsidR="004F3BDA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</w:t>
      </w:r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>€</w:t>
      </w:r>
      <w:r w:rsidR="00DC6043" w:rsidRPr="00DC6043">
        <w:rPr>
          <w:rFonts w:eastAsia="Calibri" w:cs="Times New Roman"/>
          <w:b/>
          <w:szCs w:val="24"/>
        </w:rPr>
        <w:t xml:space="preserve"> </w:t>
      </w:r>
      <w:r w:rsidR="00DC6043" w:rsidRPr="00DC6043">
        <w:rPr>
          <w:rFonts w:eastAsia="Calibri" w:cs="Times New Roman"/>
          <w:szCs w:val="24"/>
        </w:rPr>
        <w:t xml:space="preserve">/ </w:t>
      </w:r>
      <w:r w:rsidR="004757F2" w:rsidRPr="00DC6043">
        <w:rPr>
          <w:rFonts w:eastAsia="Calibri" w:cs="Times New Roman"/>
          <w:szCs w:val="24"/>
        </w:rPr>
        <w:t>1 238 221</w:t>
      </w:r>
      <w:r w:rsidR="004757F2" w:rsidRPr="00DC6043">
        <w:rPr>
          <w:rFonts w:eastAsia="Calibri" w:cs="Times New Roman"/>
          <w:szCs w:val="24"/>
          <w:lang w:val="en-US"/>
        </w:rPr>
        <w:t xml:space="preserve"> лева</w:t>
      </w:r>
      <w:r w:rsidR="00DC6043" w:rsidRPr="00DC6043">
        <w:rPr>
          <w:rFonts w:eastAsia="Calibri" w:cs="Times New Roman"/>
          <w:szCs w:val="24"/>
        </w:rPr>
        <w:t>/</w:t>
      </w:r>
      <w:r w:rsidR="004757F2" w:rsidRPr="00DC6043">
        <w:rPr>
          <w:rFonts w:eastAsia="Calibri" w:cs="Times New Roman"/>
          <w:szCs w:val="24"/>
          <w:lang w:val="en-US"/>
        </w:rPr>
        <w:t>.</w:t>
      </w:r>
      <w:r w:rsidR="004757F2" w:rsidRPr="004757F2">
        <w:rPr>
          <w:rFonts w:eastAsia="Calibri" w:cs="Times New Roman"/>
          <w:szCs w:val="24"/>
          <w:lang w:val="en-US"/>
        </w:rPr>
        <w:t xml:space="preserve"> В селата</w:t>
      </w:r>
      <w:r w:rsidR="004757F2" w:rsidRPr="004757F2">
        <w:rPr>
          <w:rFonts w:eastAsia="Calibri" w:cs="Times New Roman"/>
          <w:szCs w:val="24"/>
        </w:rPr>
        <w:t>:</w:t>
      </w:r>
      <w:r w:rsidR="004757F2" w:rsidRPr="004757F2">
        <w:rPr>
          <w:rFonts w:eastAsia="Calibri" w:cs="Times New Roman"/>
          <w:szCs w:val="24"/>
          <w:lang w:val="en-US"/>
        </w:rPr>
        <w:t xml:space="preserve"> </w:t>
      </w:r>
      <w:r w:rsidR="004757F2">
        <w:rPr>
          <w:rFonts w:eastAsia="Calibri" w:cs="Times New Roman"/>
          <w:szCs w:val="24"/>
        </w:rPr>
        <w:t>Бранище, Славеево</w:t>
      </w:r>
      <w:r w:rsidR="004757F2" w:rsidRPr="004757F2">
        <w:rPr>
          <w:rFonts w:eastAsia="Calibri" w:cs="Times New Roman"/>
          <w:szCs w:val="24"/>
        </w:rPr>
        <w:t>, Житница, Одринци и Дончево</w:t>
      </w:r>
      <w:r w:rsidR="004757F2" w:rsidRPr="004757F2">
        <w:rPr>
          <w:rFonts w:eastAsia="Calibri" w:cs="Times New Roman"/>
          <w:szCs w:val="24"/>
          <w:lang w:val="en-US"/>
        </w:rPr>
        <w:t xml:space="preserve"> </w:t>
      </w:r>
      <w:r w:rsidR="004757F2" w:rsidRPr="004757F2">
        <w:rPr>
          <w:rFonts w:eastAsia="Calibri" w:cs="Times New Roman"/>
          <w:szCs w:val="24"/>
        </w:rPr>
        <w:t>бяха</w:t>
      </w:r>
      <w:r w:rsidR="004757F2" w:rsidRPr="004757F2">
        <w:rPr>
          <w:rFonts w:eastAsia="Calibri" w:cs="Times New Roman"/>
          <w:szCs w:val="24"/>
          <w:lang w:val="en-US"/>
        </w:rPr>
        <w:t xml:space="preserve"> изградени нови тротоари </w:t>
      </w:r>
      <w:r w:rsidR="004757F2" w:rsidRPr="004757F2">
        <w:rPr>
          <w:rFonts w:eastAsia="Calibri" w:cs="Times New Roman"/>
          <w:szCs w:val="24"/>
        </w:rPr>
        <w:t>на стойност</w:t>
      </w:r>
      <w:r w:rsidR="00DC6043">
        <w:rPr>
          <w:rFonts w:eastAsia="Calibri" w:cs="Times New Roman"/>
          <w:szCs w:val="24"/>
        </w:rPr>
        <w:t xml:space="preserve"> </w:t>
      </w:r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>85</w:t>
      </w:r>
      <w:r w:rsidR="00774C75">
        <w:rPr>
          <w:rFonts w:eastAsia="Times New Roman" w:cs="Times New Roman"/>
          <w:b/>
          <w:bCs/>
          <w:szCs w:val="24"/>
          <w:u w:val="single"/>
          <w:lang w:eastAsia="bg-BG"/>
        </w:rPr>
        <w:t> </w:t>
      </w:r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>12</w:t>
      </w:r>
      <w:r w:rsidR="00774C75">
        <w:rPr>
          <w:rFonts w:eastAsia="Times New Roman" w:cs="Times New Roman"/>
          <w:b/>
          <w:bCs/>
          <w:szCs w:val="24"/>
          <w:u w:val="single"/>
          <w:lang w:eastAsia="bg-BG"/>
        </w:rPr>
        <w:t>0</w:t>
      </w:r>
      <w:proofErr w:type="gramStart"/>
      <w:r w:rsidR="00774C75">
        <w:rPr>
          <w:rFonts w:eastAsia="Times New Roman" w:cs="Times New Roman"/>
          <w:b/>
          <w:bCs/>
          <w:szCs w:val="24"/>
          <w:u w:val="single"/>
          <w:lang w:eastAsia="bg-BG"/>
        </w:rPr>
        <w:t>,90</w:t>
      </w:r>
      <w:proofErr w:type="gramEnd"/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4757F2" w:rsidRPr="004757F2">
        <w:rPr>
          <w:rFonts w:eastAsia="Calibri" w:cs="Times New Roman"/>
          <w:szCs w:val="24"/>
        </w:rPr>
        <w:t xml:space="preserve"> </w:t>
      </w:r>
      <w:r w:rsidR="00DC6043">
        <w:rPr>
          <w:rFonts w:eastAsia="Calibri" w:cs="Times New Roman"/>
          <w:szCs w:val="24"/>
        </w:rPr>
        <w:t xml:space="preserve">/ </w:t>
      </w:r>
      <w:r w:rsidR="004757F2" w:rsidRPr="00DC6043">
        <w:rPr>
          <w:rFonts w:eastAsia="Calibri" w:cs="Times New Roman"/>
          <w:szCs w:val="24"/>
        </w:rPr>
        <w:t>166</w:t>
      </w:r>
      <w:r w:rsidRPr="00DC6043">
        <w:rPr>
          <w:rFonts w:eastAsia="Calibri" w:cs="Times New Roman"/>
          <w:szCs w:val="24"/>
        </w:rPr>
        <w:t> </w:t>
      </w:r>
      <w:r w:rsidR="004757F2" w:rsidRPr="00DC6043">
        <w:rPr>
          <w:rFonts w:eastAsia="Calibri" w:cs="Times New Roman"/>
          <w:szCs w:val="24"/>
        </w:rPr>
        <w:t>482</w:t>
      </w:r>
      <w:r w:rsidRPr="00DC6043">
        <w:rPr>
          <w:rFonts w:eastAsia="Calibri" w:cs="Times New Roman"/>
          <w:szCs w:val="24"/>
        </w:rPr>
        <w:t xml:space="preserve"> </w:t>
      </w:r>
      <w:r w:rsidR="004757F2" w:rsidRPr="00DC6043">
        <w:rPr>
          <w:rFonts w:eastAsia="Calibri" w:cs="Times New Roman"/>
          <w:szCs w:val="24"/>
          <w:lang w:val="en-US"/>
        </w:rPr>
        <w:t>лева</w:t>
      </w:r>
      <w:r w:rsidR="00DC6043">
        <w:rPr>
          <w:rFonts w:eastAsia="Calibri" w:cs="Times New Roman"/>
          <w:szCs w:val="24"/>
        </w:rPr>
        <w:t>/</w:t>
      </w:r>
      <w:r w:rsidR="004757F2" w:rsidRPr="004757F2">
        <w:rPr>
          <w:rFonts w:eastAsia="Calibri" w:cs="Times New Roman"/>
          <w:szCs w:val="24"/>
          <w:lang w:val="en-US"/>
        </w:rPr>
        <w:t>.</w:t>
      </w:r>
    </w:p>
    <w:p w:rsidR="004757F2" w:rsidRPr="004757F2" w:rsidRDefault="004757F2" w:rsidP="00C0285A">
      <w:pPr>
        <w:tabs>
          <w:tab w:val="left" w:pos="709"/>
        </w:tabs>
        <w:ind w:right="4"/>
        <w:contextualSpacing/>
        <w:jc w:val="both"/>
        <w:outlineLvl w:val="0"/>
        <w:rPr>
          <w:rFonts w:eastAsia="Calibri" w:cs="Times New Roman"/>
          <w:szCs w:val="24"/>
          <w:lang w:val="en-US"/>
        </w:rPr>
      </w:pPr>
      <w:r w:rsidRPr="004757F2">
        <w:rPr>
          <w:rFonts w:eastAsia="Calibri" w:cs="Times New Roman"/>
          <w:szCs w:val="24"/>
        </w:rPr>
        <w:tab/>
      </w:r>
      <w:r w:rsidRPr="004757F2">
        <w:rPr>
          <w:rFonts w:eastAsia="Calibri" w:cs="Times New Roman"/>
          <w:szCs w:val="24"/>
          <w:lang w:val="en-US"/>
        </w:rPr>
        <w:t xml:space="preserve">За осигуряване на безопасност при движението по улиците в </w:t>
      </w:r>
      <w:r w:rsidRPr="004757F2">
        <w:rPr>
          <w:rFonts w:eastAsia="Calibri" w:cs="Times New Roman"/>
          <w:szCs w:val="24"/>
        </w:rPr>
        <w:t xml:space="preserve">три </w:t>
      </w:r>
      <w:r w:rsidRPr="004757F2">
        <w:rPr>
          <w:rFonts w:eastAsia="Calibri" w:cs="Times New Roman"/>
          <w:szCs w:val="24"/>
          <w:lang w:val="en-US"/>
        </w:rPr>
        <w:t>населени места с</w:t>
      </w:r>
      <w:r w:rsidRPr="004757F2">
        <w:rPr>
          <w:rFonts w:eastAsia="Calibri" w:cs="Times New Roman"/>
          <w:szCs w:val="24"/>
        </w:rPr>
        <w:t>е</w:t>
      </w:r>
      <w:r w:rsidRPr="004757F2">
        <w:rPr>
          <w:rFonts w:eastAsia="Calibri" w:cs="Times New Roman"/>
          <w:szCs w:val="24"/>
          <w:lang w:val="en-US"/>
        </w:rPr>
        <w:t xml:space="preserve"> изград</w:t>
      </w:r>
      <w:r w:rsidRPr="004757F2">
        <w:rPr>
          <w:rFonts w:eastAsia="Calibri" w:cs="Times New Roman"/>
          <w:szCs w:val="24"/>
        </w:rPr>
        <w:t>иха</w:t>
      </w:r>
      <w:r w:rsidRPr="004757F2">
        <w:rPr>
          <w:rFonts w:eastAsia="Calibri" w:cs="Times New Roman"/>
          <w:szCs w:val="24"/>
          <w:lang w:val="en-US"/>
        </w:rPr>
        <w:t xml:space="preserve"> </w:t>
      </w:r>
      <w:r w:rsidRPr="004757F2">
        <w:rPr>
          <w:rFonts w:eastAsia="Calibri" w:cs="Times New Roman"/>
          <w:szCs w:val="24"/>
        </w:rPr>
        <w:t>две повдигнате пешеходни пътеки</w:t>
      </w:r>
      <w:r w:rsidRPr="004757F2">
        <w:rPr>
          <w:rFonts w:eastAsia="Calibri" w:cs="Times New Roman"/>
          <w:szCs w:val="24"/>
          <w:lang w:val="en-US"/>
        </w:rPr>
        <w:t xml:space="preserve"> </w:t>
      </w:r>
      <w:r w:rsidRPr="004757F2">
        <w:rPr>
          <w:rFonts w:eastAsia="Calibri" w:cs="Times New Roman"/>
          <w:szCs w:val="24"/>
        </w:rPr>
        <w:t xml:space="preserve">и два </w:t>
      </w:r>
      <w:r w:rsidRPr="004757F2">
        <w:rPr>
          <w:rFonts w:eastAsia="Calibri" w:cs="Times New Roman"/>
          <w:szCs w:val="24"/>
          <w:lang w:val="en-US"/>
        </w:rPr>
        <w:t xml:space="preserve">ограничителя на скоростта на стойност </w:t>
      </w:r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>11</w:t>
      </w:r>
      <w:r w:rsidR="00774C75">
        <w:rPr>
          <w:rFonts w:eastAsia="Times New Roman" w:cs="Times New Roman"/>
          <w:b/>
          <w:bCs/>
          <w:szCs w:val="24"/>
          <w:u w:val="single"/>
          <w:lang w:eastAsia="bg-BG"/>
        </w:rPr>
        <w:t> </w:t>
      </w:r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>88</w:t>
      </w:r>
      <w:r w:rsidR="00774C75">
        <w:rPr>
          <w:rFonts w:eastAsia="Times New Roman" w:cs="Times New Roman"/>
          <w:b/>
          <w:bCs/>
          <w:szCs w:val="24"/>
          <w:u w:val="single"/>
          <w:lang w:eastAsia="bg-BG"/>
        </w:rPr>
        <w:t>3</w:t>
      </w:r>
      <w:proofErr w:type="gramStart"/>
      <w:r w:rsidR="00774C75">
        <w:rPr>
          <w:rFonts w:eastAsia="Times New Roman" w:cs="Times New Roman"/>
          <w:b/>
          <w:bCs/>
          <w:szCs w:val="24"/>
          <w:u w:val="single"/>
          <w:lang w:eastAsia="bg-BG"/>
        </w:rPr>
        <w:t>,96</w:t>
      </w:r>
      <w:proofErr w:type="gramEnd"/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DC6043" w:rsidRPr="00A17966">
        <w:rPr>
          <w:rFonts w:eastAsia="Times New Roman" w:cs="Times New Roman"/>
          <w:szCs w:val="24"/>
          <w:lang w:eastAsia="bg-BG"/>
        </w:rPr>
        <w:t xml:space="preserve"> </w:t>
      </w:r>
      <w:r w:rsidR="00DC6043" w:rsidRPr="00DC6043">
        <w:rPr>
          <w:rFonts w:eastAsia="Times New Roman" w:cs="Times New Roman"/>
          <w:szCs w:val="24"/>
          <w:lang w:eastAsia="bg-BG"/>
        </w:rPr>
        <w:t xml:space="preserve">/ </w:t>
      </w:r>
      <w:r w:rsidRPr="00DC6043">
        <w:rPr>
          <w:rFonts w:eastAsia="Calibri" w:cs="Times New Roman"/>
          <w:szCs w:val="24"/>
        </w:rPr>
        <w:t>23 243</w:t>
      </w:r>
      <w:r w:rsidRPr="00DC6043">
        <w:rPr>
          <w:rFonts w:eastAsia="Calibri" w:cs="Times New Roman"/>
          <w:szCs w:val="24"/>
          <w:lang w:val="en-US"/>
        </w:rPr>
        <w:t xml:space="preserve"> лева</w:t>
      </w:r>
      <w:r w:rsidR="00DC6043">
        <w:rPr>
          <w:rFonts w:eastAsia="Calibri" w:cs="Times New Roman"/>
          <w:szCs w:val="24"/>
        </w:rPr>
        <w:t xml:space="preserve"> </w:t>
      </w:r>
      <w:r w:rsidR="00DC6043" w:rsidRPr="00DC6043">
        <w:rPr>
          <w:rFonts w:eastAsia="Calibri" w:cs="Times New Roman"/>
          <w:szCs w:val="24"/>
        </w:rPr>
        <w:t>/</w:t>
      </w:r>
      <w:r w:rsidRPr="00DC6043">
        <w:rPr>
          <w:rFonts w:eastAsia="Calibri" w:cs="Times New Roman"/>
          <w:szCs w:val="24"/>
          <w:lang w:val="en-US"/>
        </w:rPr>
        <w:t>.</w:t>
      </w:r>
    </w:p>
    <w:p w:rsidR="006A0C03" w:rsidRDefault="004757F2" w:rsidP="00C0285A">
      <w:pPr>
        <w:tabs>
          <w:tab w:val="left" w:pos="709"/>
        </w:tabs>
        <w:ind w:right="4"/>
        <w:contextualSpacing/>
        <w:jc w:val="both"/>
        <w:outlineLvl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 w:rsidRPr="004757F2">
        <w:rPr>
          <w:rFonts w:eastAsia="Calibri" w:cs="Times New Roman"/>
          <w:szCs w:val="24"/>
          <w:lang w:val="en-US"/>
        </w:rPr>
        <w:t>Извършени</w:t>
      </w:r>
      <w:r w:rsidRPr="004757F2">
        <w:rPr>
          <w:rFonts w:eastAsia="Calibri" w:cs="Times New Roman"/>
          <w:szCs w:val="24"/>
        </w:rPr>
        <w:t xml:space="preserve"> бяха </w:t>
      </w:r>
      <w:r w:rsidRPr="004757F2">
        <w:rPr>
          <w:rFonts w:eastAsia="Calibri" w:cs="Times New Roman"/>
          <w:szCs w:val="24"/>
          <w:lang w:val="en-US"/>
        </w:rPr>
        <w:t xml:space="preserve">текущи ремонти по </w:t>
      </w:r>
      <w:r w:rsidRPr="004757F2">
        <w:rPr>
          <w:rFonts w:eastAsia="Calibri" w:cs="Times New Roman"/>
          <w:szCs w:val="24"/>
        </w:rPr>
        <w:t>уличните настилки</w:t>
      </w:r>
      <w:r w:rsidRPr="004757F2">
        <w:rPr>
          <w:rFonts w:eastAsia="Calibri" w:cs="Times New Roman"/>
          <w:szCs w:val="24"/>
          <w:lang w:val="en-US"/>
        </w:rPr>
        <w:t xml:space="preserve"> в 2</w:t>
      </w:r>
      <w:r w:rsidRPr="004757F2">
        <w:rPr>
          <w:rFonts w:eastAsia="Calibri" w:cs="Times New Roman"/>
          <w:szCs w:val="24"/>
        </w:rPr>
        <w:t>7</w:t>
      </w:r>
      <w:r w:rsidRPr="004757F2">
        <w:rPr>
          <w:rFonts w:eastAsia="Calibri" w:cs="Times New Roman"/>
          <w:szCs w:val="24"/>
          <w:lang w:val="en-US"/>
        </w:rPr>
        <w:t xml:space="preserve"> населени места, </w:t>
      </w:r>
      <w:proofErr w:type="gramStart"/>
      <w:r w:rsidRPr="004757F2">
        <w:rPr>
          <w:rFonts w:eastAsia="Calibri" w:cs="Times New Roman"/>
          <w:szCs w:val="24"/>
          <w:lang w:val="en-US"/>
        </w:rPr>
        <w:t>като</w:t>
      </w:r>
      <w:r w:rsidRPr="004757F2">
        <w:rPr>
          <w:rFonts w:eastAsia="Calibri" w:cs="Times New Roman"/>
          <w:szCs w:val="24"/>
        </w:rPr>
        <w:t xml:space="preserve"> от</w:t>
      </w:r>
      <w:r w:rsidRPr="004757F2">
        <w:rPr>
          <w:rFonts w:eastAsia="Calibri" w:cs="Times New Roman"/>
          <w:szCs w:val="24"/>
          <w:lang w:val="en-US"/>
        </w:rPr>
        <w:t>ремонтирани</w:t>
      </w:r>
      <w:r w:rsidRPr="004757F2">
        <w:rPr>
          <w:rFonts w:eastAsia="Calibri" w:cs="Times New Roman"/>
          <w:szCs w:val="24"/>
        </w:rPr>
        <w:t>те участъци</w:t>
      </w:r>
      <w:r w:rsidRPr="004757F2">
        <w:rPr>
          <w:rFonts w:eastAsia="Calibri" w:cs="Times New Roman"/>
          <w:szCs w:val="24"/>
          <w:lang w:val="en-US"/>
        </w:rPr>
        <w:t xml:space="preserve"> асфалтова настилка</w:t>
      </w:r>
      <w:r w:rsidRPr="004757F2">
        <w:rPr>
          <w:rFonts w:eastAsia="Calibri" w:cs="Times New Roman"/>
          <w:szCs w:val="24"/>
        </w:rPr>
        <w:t xml:space="preserve"> са 13 924 </w:t>
      </w:r>
      <w:r w:rsidRPr="004757F2">
        <w:rPr>
          <w:rFonts w:eastAsia="Calibri" w:cs="Times New Roman"/>
          <w:szCs w:val="24"/>
          <w:lang w:val="en-US"/>
        </w:rPr>
        <w:t>кв.м</w:t>
      </w:r>
      <w:r w:rsidRPr="004757F2">
        <w:rPr>
          <w:rFonts w:eastAsia="Calibri" w:cs="Times New Roman"/>
          <w:szCs w:val="24"/>
        </w:rPr>
        <w:t>,</w:t>
      </w:r>
      <w:proofErr w:type="gramEnd"/>
      <w:r w:rsidRPr="004757F2">
        <w:rPr>
          <w:rFonts w:eastAsia="Calibri" w:cs="Times New Roman"/>
          <w:szCs w:val="24"/>
        </w:rPr>
        <w:t xml:space="preserve"> а </w:t>
      </w:r>
      <w:r w:rsidRPr="004757F2">
        <w:rPr>
          <w:rFonts w:eastAsia="Calibri" w:cs="Times New Roman"/>
          <w:szCs w:val="24"/>
          <w:lang w:val="en-US"/>
        </w:rPr>
        <w:t>положена</w:t>
      </w:r>
      <w:r w:rsidRPr="004757F2">
        <w:rPr>
          <w:rFonts w:eastAsia="Calibri" w:cs="Times New Roman"/>
          <w:szCs w:val="24"/>
        </w:rPr>
        <w:t xml:space="preserve">та </w:t>
      </w:r>
      <w:r w:rsidRPr="004757F2">
        <w:rPr>
          <w:rFonts w:eastAsia="Calibri" w:cs="Times New Roman"/>
          <w:szCs w:val="24"/>
          <w:lang w:val="en-US"/>
        </w:rPr>
        <w:t>трошенокаменна</w:t>
      </w:r>
      <w:r w:rsidRPr="004757F2">
        <w:rPr>
          <w:rFonts w:ascii="Arial Narrow" w:eastAsia="Calibri" w:hAnsi="Arial Narrow" w:cs="Times New Roman"/>
          <w:szCs w:val="24"/>
          <w:lang w:val="en-US"/>
        </w:rPr>
        <w:t xml:space="preserve"> </w:t>
      </w:r>
      <w:r w:rsidRPr="004757F2">
        <w:rPr>
          <w:rFonts w:eastAsia="Calibri" w:cs="Times New Roman"/>
          <w:szCs w:val="24"/>
          <w:lang w:val="en-US"/>
        </w:rPr>
        <w:t>настилка</w:t>
      </w:r>
      <w:r w:rsidRPr="004757F2">
        <w:rPr>
          <w:rFonts w:eastAsia="Calibri" w:cs="Times New Roman"/>
          <w:szCs w:val="24"/>
        </w:rPr>
        <w:t xml:space="preserve"> покрива 3 222 кв.м. Положиха се и бордюри  в  с. Воднянци - 71 л.м. </w:t>
      </w:r>
      <w:r w:rsidRPr="004757F2">
        <w:rPr>
          <w:rFonts w:eastAsia="Calibri" w:cs="Times New Roman"/>
          <w:szCs w:val="24"/>
          <w:lang w:val="en-US"/>
        </w:rPr>
        <w:t>Общата стойност на извършените</w:t>
      </w:r>
      <w:r w:rsidRPr="004757F2">
        <w:rPr>
          <w:rFonts w:eastAsia="Calibri" w:cs="Times New Roman"/>
          <w:szCs w:val="24"/>
        </w:rPr>
        <w:t xml:space="preserve"> </w:t>
      </w:r>
      <w:r w:rsidRPr="004757F2">
        <w:rPr>
          <w:rFonts w:eastAsia="Calibri" w:cs="Times New Roman"/>
          <w:szCs w:val="24"/>
          <w:lang w:val="en-US"/>
        </w:rPr>
        <w:t>ремонтни дейности е</w:t>
      </w:r>
      <w:r w:rsidRPr="004757F2">
        <w:rPr>
          <w:rFonts w:eastAsia="Calibri" w:cs="Times New Roman"/>
          <w:szCs w:val="24"/>
        </w:rPr>
        <w:t xml:space="preserve"> в размер на</w:t>
      </w:r>
      <w:r w:rsidRPr="004757F2">
        <w:rPr>
          <w:rFonts w:eastAsia="Calibri" w:cs="Times New Roman"/>
          <w:szCs w:val="24"/>
          <w:lang w:val="en-US"/>
        </w:rPr>
        <w:t xml:space="preserve"> </w:t>
      </w:r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>301</w:t>
      </w:r>
      <w:r w:rsidR="00774C75">
        <w:rPr>
          <w:rFonts w:eastAsia="Times New Roman" w:cs="Times New Roman"/>
          <w:b/>
          <w:bCs/>
          <w:szCs w:val="24"/>
          <w:u w:val="single"/>
          <w:lang w:eastAsia="bg-BG"/>
        </w:rPr>
        <w:t> </w:t>
      </w:r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>5</w:t>
      </w:r>
      <w:r w:rsidR="00774C75">
        <w:rPr>
          <w:rFonts w:eastAsia="Times New Roman" w:cs="Times New Roman"/>
          <w:b/>
          <w:bCs/>
          <w:szCs w:val="24"/>
          <w:u w:val="single"/>
          <w:lang w:eastAsia="bg-BG"/>
        </w:rPr>
        <w:t>34</w:t>
      </w:r>
      <w:proofErr w:type="gramStart"/>
      <w:r w:rsidR="00774C75">
        <w:rPr>
          <w:rFonts w:eastAsia="Times New Roman" w:cs="Times New Roman"/>
          <w:b/>
          <w:bCs/>
          <w:szCs w:val="24"/>
          <w:u w:val="single"/>
          <w:lang w:eastAsia="bg-BG"/>
        </w:rPr>
        <w:t>,90</w:t>
      </w:r>
      <w:proofErr w:type="gramEnd"/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DC6043" w:rsidRPr="00A17966">
        <w:rPr>
          <w:rFonts w:eastAsia="Times New Roman" w:cs="Times New Roman"/>
          <w:szCs w:val="24"/>
          <w:lang w:eastAsia="bg-BG"/>
        </w:rPr>
        <w:t xml:space="preserve"> </w:t>
      </w:r>
      <w:r w:rsidR="00DC6043" w:rsidRPr="00DC6043">
        <w:rPr>
          <w:rFonts w:eastAsia="Calibri" w:cs="Times New Roman"/>
          <w:szCs w:val="24"/>
        </w:rPr>
        <w:t xml:space="preserve">/ </w:t>
      </w:r>
      <w:r w:rsidRPr="00DC6043">
        <w:rPr>
          <w:rFonts w:eastAsia="Calibri" w:cs="Times New Roman"/>
          <w:szCs w:val="24"/>
        </w:rPr>
        <w:t xml:space="preserve">589 751 </w:t>
      </w:r>
      <w:r w:rsidRPr="00DC6043">
        <w:rPr>
          <w:rFonts w:eastAsia="Calibri" w:cs="Times New Roman"/>
          <w:szCs w:val="24"/>
          <w:lang w:val="en-US"/>
        </w:rPr>
        <w:t>лева</w:t>
      </w:r>
      <w:r w:rsidR="00DC6043" w:rsidRPr="00DC6043">
        <w:rPr>
          <w:rFonts w:eastAsia="Calibri" w:cs="Times New Roman"/>
          <w:szCs w:val="24"/>
        </w:rPr>
        <w:t>/</w:t>
      </w:r>
      <w:r w:rsidRPr="00DC6043">
        <w:rPr>
          <w:rFonts w:eastAsia="Calibri" w:cs="Times New Roman"/>
          <w:szCs w:val="24"/>
          <w:lang w:val="en-US"/>
        </w:rPr>
        <w:t>.</w:t>
      </w:r>
      <w:r w:rsidRPr="004757F2">
        <w:rPr>
          <w:rFonts w:eastAsia="Calibri" w:cs="Times New Roman"/>
          <w:szCs w:val="24"/>
          <w:lang w:val="en-US"/>
        </w:rPr>
        <w:t xml:space="preserve"> </w:t>
      </w:r>
      <w:r w:rsidR="006A0C03">
        <w:rPr>
          <w:rFonts w:eastAsia="Calibri" w:cs="Times New Roman"/>
          <w:szCs w:val="24"/>
        </w:rPr>
        <w:t xml:space="preserve"> </w:t>
      </w:r>
    </w:p>
    <w:p w:rsidR="004757F2" w:rsidRPr="004757F2" w:rsidRDefault="006A0C03" w:rsidP="00C0285A">
      <w:pPr>
        <w:tabs>
          <w:tab w:val="left" w:pos="709"/>
        </w:tabs>
        <w:ind w:right="4"/>
        <w:contextualSpacing/>
        <w:jc w:val="both"/>
        <w:outlineLvl w:val="0"/>
        <w:rPr>
          <w:rFonts w:eastAsia="Times New Roman" w:cs="Times New Roman"/>
          <w:szCs w:val="24"/>
          <w:lang w:val="en-US" w:eastAsia="bg-BG"/>
        </w:rPr>
      </w:pPr>
      <w:r>
        <w:rPr>
          <w:rFonts w:eastAsia="Calibri" w:cs="Times New Roman"/>
          <w:szCs w:val="24"/>
        </w:rPr>
        <w:tab/>
      </w:r>
      <w:r>
        <w:rPr>
          <w:rFonts w:eastAsia="Century Gothic" w:cs="Times New Roman"/>
          <w:szCs w:val="24"/>
        </w:rPr>
        <w:t xml:space="preserve">С външно финансиране </w:t>
      </w:r>
      <w:r w:rsidR="00186AAD">
        <w:rPr>
          <w:rFonts w:eastAsia="Century Gothic" w:cs="Times New Roman"/>
          <w:szCs w:val="24"/>
        </w:rPr>
        <w:t>и</w:t>
      </w:r>
      <w:r w:rsidR="00E070F6">
        <w:rPr>
          <w:rFonts w:eastAsia="Century Gothic" w:cs="Times New Roman"/>
          <w:szCs w:val="24"/>
        </w:rPr>
        <w:t xml:space="preserve"> </w:t>
      </w:r>
      <w:r w:rsidR="00186AAD">
        <w:t xml:space="preserve">Държавен фонд „Земеделие“ </w:t>
      </w:r>
      <w:r>
        <w:rPr>
          <w:rFonts w:eastAsia="Century Gothic" w:cs="Times New Roman"/>
          <w:szCs w:val="24"/>
        </w:rPr>
        <w:t>са извършени основни ремонти н</w:t>
      </w:r>
      <w:r w:rsidR="004757F2" w:rsidRPr="004757F2">
        <w:rPr>
          <w:rFonts w:eastAsia="Century Gothic" w:cs="Times New Roman"/>
          <w:szCs w:val="24"/>
        </w:rPr>
        <w:t>а участъци от улица "Девета" в с. Плачидол</w:t>
      </w:r>
      <w:r w:rsidR="004757F2">
        <w:rPr>
          <w:rFonts w:eastAsia="Century Gothic" w:cs="Times New Roman"/>
          <w:szCs w:val="24"/>
        </w:rPr>
        <w:t xml:space="preserve">, </w:t>
      </w:r>
      <w:r w:rsidR="004757F2" w:rsidRPr="004757F2">
        <w:rPr>
          <w:rFonts w:eastAsia="Century Gothic" w:cs="Times New Roman"/>
          <w:szCs w:val="24"/>
        </w:rPr>
        <w:t>улица "Двадесет и четвърта" в с. Карапелит</w:t>
      </w:r>
      <w:r w:rsidR="004757F2">
        <w:rPr>
          <w:rFonts w:eastAsia="Century Gothic" w:cs="Times New Roman"/>
          <w:szCs w:val="24"/>
        </w:rPr>
        <w:t xml:space="preserve">, </w:t>
      </w:r>
      <w:r w:rsidR="004757F2" w:rsidRPr="004757F2">
        <w:rPr>
          <w:rFonts w:eastAsia="Century Gothic" w:cs="Times New Roman"/>
          <w:szCs w:val="24"/>
          <w:lang w:val="ru-RU"/>
        </w:rPr>
        <w:t xml:space="preserve">ул. „Осма“ </w:t>
      </w:r>
      <w:proofErr w:type="gramStart"/>
      <w:r w:rsidR="004757F2" w:rsidRPr="004757F2">
        <w:rPr>
          <w:rFonts w:eastAsia="Century Gothic" w:cs="Times New Roman"/>
          <w:szCs w:val="24"/>
          <w:lang w:val="ru-RU"/>
        </w:rPr>
        <w:t>в</w:t>
      </w:r>
      <w:proofErr w:type="gramEnd"/>
      <w:r w:rsidR="004757F2" w:rsidRPr="004757F2">
        <w:rPr>
          <w:rFonts w:eastAsia="Century Gothic" w:cs="Times New Roman"/>
          <w:szCs w:val="24"/>
          <w:lang w:val="ru-RU"/>
        </w:rPr>
        <w:t xml:space="preserve"> с. Царевец и ул. „Трета“ в с. Божурово</w:t>
      </w:r>
      <w:r w:rsidR="009928E4">
        <w:rPr>
          <w:rFonts w:eastAsia="Century Gothic" w:cs="Times New Roman"/>
          <w:szCs w:val="24"/>
          <w:lang w:val="en-US"/>
        </w:rPr>
        <w:t xml:space="preserve"> </w:t>
      </w:r>
      <w:r w:rsidR="009928E4">
        <w:rPr>
          <w:rFonts w:eastAsia="Century Gothic" w:cs="Times New Roman"/>
          <w:szCs w:val="24"/>
        </w:rPr>
        <w:t xml:space="preserve">на стойност </w:t>
      </w:r>
      <w:r w:rsidR="009928E4" w:rsidRPr="009928E4">
        <w:rPr>
          <w:rFonts w:eastAsia="Century Gothic" w:cs="Times New Roman"/>
          <w:b/>
          <w:szCs w:val="24"/>
          <w:u w:val="single"/>
        </w:rPr>
        <w:t>181 220,76</w:t>
      </w:r>
      <w:r w:rsidR="009928E4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</w:t>
      </w:r>
      <w:r w:rsidR="009928E4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>€</w:t>
      </w:r>
      <w:r w:rsidR="009928E4">
        <w:rPr>
          <w:rFonts w:eastAsia="Century Gothic" w:cs="Times New Roman"/>
          <w:szCs w:val="24"/>
        </w:rPr>
        <w:t xml:space="preserve"> / 354 437 лева</w:t>
      </w:r>
      <w:r w:rsidR="009928E4">
        <w:rPr>
          <w:rFonts w:eastAsia="Century Gothic" w:cs="Times New Roman"/>
          <w:szCs w:val="24"/>
          <w:lang w:val="ru-RU"/>
        </w:rPr>
        <w:t xml:space="preserve"> /.</w:t>
      </w:r>
    </w:p>
    <w:p w:rsidR="00D72340" w:rsidRDefault="004757F2" w:rsidP="00C0285A">
      <w:pPr>
        <w:spacing w:after="200"/>
        <w:ind w:firstLine="708"/>
        <w:contextualSpacing/>
        <w:jc w:val="both"/>
        <w:rPr>
          <w:rFonts w:eastAsia="Calibri" w:cs="Times New Roman"/>
          <w:color w:val="000000"/>
          <w:szCs w:val="24"/>
        </w:rPr>
      </w:pPr>
      <w:r w:rsidRPr="004757F2">
        <w:rPr>
          <w:rFonts w:eastAsia="Calibri" w:cs="Times New Roman"/>
          <w:color w:val="000000"/>
          <w:szCs w:val="24"/>
        </w:rPr>
        <w:t xml:space="preserve">Извършен бе </w:t>
      </w:r>
      <w:r w:rsidR="00E070F6">
        <w:rPr>
          <w:rFonts w:eastAsia="Calibri" w:cs="Times New Roman"/>
          <w:color w:val="000000"/>
          <w:szCs w:val="24"/>
        </w:rPr>
        <w:t xml:space="preserve">и </w:t>
      </w:r>
      <w:r w:rsidRPr="004757F2">
        <w:rPr>
          <w:rFonts w:eastAsia="Calibri" w:cs="Times New Roman"/>
          <w:color w:val="000000"/>
          <w:szCs w:val="24"/>
        </w:rPr>
        <w:t xml:space="preserve">основен ремонт на водопровод по част от улица Осма с. Смолница на стойност </w:t>
      </w:r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>23 342 €</w:t>
      </w:r>
      <w:r w:rsidR="00DC6043" w:rsidRPr="00A17966">
        <w:rPr>
          <w:rFonts w:eastAsia="Times New Roman" w:cs="Times New Roman"/>
          <w:szCs w:val="24"/>
          <w:lang w:eastAsia="bg-BG"/>
        </w:rPr>
        <w:t xml:space="preserve"> </w:t>
      </w:r>
      <w:r w:rsidR="00DC6043" w:rsidRPr="00DC6043">
        <w:rPr>
          <w:rFonts w:eastAsia="Calibri" w:cs="Times New Roman"/>
          <w:color w:val="000000"/>
          <w:szCs w:val="24"/>
        </w:rPr>
        <w:t xml:space="preserve">/ </w:t>
      </w:r>
      <w:r w:rsidRPr="00DC6043">
        <w:rPr>
          <w:rFonts w:eastAsia="Calibri" w:cs="Times New Roman"/>
          <w:color w:val="000000"/>
          <w:szCs w:val="24"/>
        </w:rPr>
        <w:t>45 653 лева</w:t>
      </w:r>
      <w:r w:rsidR="00DC6043">
        <w:rPr>
          <w:rFonts w:eastAsia="Calibri" w:cs="Times New Roman"/>
          <w:color w:val="000000"/>
          <w:szCs w:val="24"/>
        </w:rPr>
        <w:t xml:space="preserve"> </w:t>
      </w:r>
      <w:r w:rsidR="00DC6043" w:rsidRPr="00DC6043">
        <w:rPr>
          <w:rFonts w:eastAsia="Calibri" w:cs="Times New Roman"/>
          <w:color w:val="000000"/>
          <w:szCs w:val="24"/>
        </w:rPr>
        <w:t>/</w:t>
      </w:r>
      <w:r w:rsidRPr="00DC6043">
        <w:rPr>
          <w:rFonts w:eastAsia="Calibri" w:cs="Times New Roman"/>
          <w:color w:val="000000"/>
          <w:szCs w:val="24"/>
        </w:rPr>
        <w:t>.</w:t>
      </w:r>
      <w:r w:rsidRPr="004757F2">
        <w:rPr>
          <w:rFonts w:eastAsia="Calibri" w:cs="Times New Roman"/>
          <w:color w:val="000000"/>
          <w:szCs w:val="24"/>
        </w:rPr>
        <w:t xml:space="preserve"> </w:t>
      </w:r>
    </w:p>
    <w:p w:rsidR="004757F2" w:rsidRDefault="00E070F6" w:rsidP="00C0285A">
      <w:pPr>
        <w:spacing w:after="200"/>
        <w:ind w:firstLine="708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Осъществиха се</w:t>
      </w:r>
      <w:r w:rsidR="004757F2" w:rsidRPr="004757F2">
        <w:rPr>
          <w:rFonts w:eastAsia="Calibri" w:cs="Times New Roman"/>
          <w:szCs w:val="24"/>
          <w:lang w:val="en-US"/>
        </w:rPr>
        <w:t xml:space="preserve"> ремонтни дейности </w:t>
      </w:r>
      <w:r w:rsidR="004757F2" w:rsidRPr="004757F2">
        <w:rPr>
          <w:rFonts w:eastAsia="Calibri" w:cs="Times New Roman"/>
          <w:szCs w:val="24"/>
        </w:rPr>
        <w:t>по</w:t>
      </w:r>
      <w:r w:rsidR="004757F2" w:rsidRPr="004757F2">
        <w:rPr>
          <w:rFonts w:eastAsia="Calibri" w:cs="Times New Roman"/>
          <w:szCs w:val="24"/>
          <w:lang w:val="en-US"/>
        </w:rPr>
        <w:t xml:space="preserve"> зимно поддържане на</w:t>
      </w:r>
      <w:r w:rsidR="004757F2" w:rsidRPr="004757F2">
        <w:rPr>
          <w:rFonts w:eastAsia="Calibri" w:cs="Times New Roman"/>
          <w:szCs w:val="24"/>
        </w:rPr>
        <w:t xml:space="preserve">  7 767 </w:t>
      </w:r>
      <w:r w:rsidR="004757F2" w:rsidRPr="004757F2">
        <w:rPr>
          <w:rFonts w:eastAsia="Calibri" w:cs="Times New Roman"/>
          <w:szCs w:val="24"/>
          <w:lang w:val="en-US"/>
        </w:rPr>
        <w:t xml:space="preserve">кв.м общински пътища на стойност </w:t>
      </w:r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>148</w:t>
      </w:r>
      <w:r w:rsidR="00774C75">
        <w:rPr>
          <w:rFonts w:eastAsia="Times New Roman" w:cs="Times New Roman"/>
          <w:b/>
          <w:bCs/>
          <w:szCs w:val="24"/>
          <w:u w:val="single"/>
          <w:lang w:eastAsia="bg-BG"/>
        </w:rPr>
        <w:t> </w:t>
      </w:r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>27</w:t>
      </w:r>
      <w:r w:rsidR="00774C75">
        <w:rPr>
          <w:rFonts w:eastAsia="Times New Roman" w:cs="Times New Roman"/>
          <w:b/>
          <w:bCs/>
          <w:szCs w:val="24"/>
          <w:u w:val="single"/>
          <w:lang w:eastAsia="bg-BG"/>
        </w:rPr>
        <w:t>3,62</w:t>
      </w:r>
      <w:r w:rsidR="00DC6043" w:rsidRPr="00DC6043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DC6043" w:rsidRPr="00A17966">
        <w:rPr>
          <w:rFonts w:eastAsia="Times New Roman" w:cs="Times New Roman"/>
          <w:szCs w:val="24"/>
          <w:lang w:eastAsia="bg-BG"/>
        </w:rPr>
        <w:t xml:space="preserve"> </w:t>
      </w:r>
      <w:r w:rsidR="00DC6043" w:rsidRPr="00DC6043">
        <w:rPr>
          <w:rFonts w:eastAsia="Calibri" w:cs="Times New Roman"/>
          <w:szCs w:val="24"/>
        </w:rPr>
        <w:t xml:space="preserve">/ </w:t>
      </w:r>
      <w:r w:rsidR="004757F2" w:rsidRPr="00DC6043">
        <w:rPr>
          <w:rFonts w:eastAsia="Calibri" w:cs="Times New Roman"/>
          <w:szCs w:val="24"/>
        </w:rPr>
        <w:t xml:space="preserve">289 998 </w:t>
      </w:r>
      <w:r w:rsidR="00DC6043" w:rsidRPr="00DC6043">
        <w:rPr>
          <w:rFonts w:eastAsia="Calibri" w:cs="Times New Roman"/>
          <w:szCs w:val="24"/>
          <w:lang w:val="en-US"/>
        </w:rPr>
        <w:t xml:space="preserve">лева </w:t>
      </w:r>
      <w:r w:rsidR="00DC6043" w:rsidRPr="00DC6043">
        <w:rPr>
          <w:rFonts w:eastAsia="Calibri" w:cs="Times New Roman"/>
          <w:szCs w:val="24"/>
        </w:rPr>
        <w:t>/</w:t>
      </w:r>
      <w:r w:rsidR="00D72340" w:rsidRPr="00DC6043">
        <w:rPr>
          <w:rFonts w:eastAsia="Calibri" w:cs="Times New Roman"/>
          <w:szCs w:val="24"/>
        </w:rPr>
        <w:t>.</w:t>
      </w:r>
    </w:p>
    <w:p w:rsidR="004F3BDA" w:rsidRDefault="004F3BDA" w:rsidP="00C0285A">
      <w:pPr>
        <w:tabs>
          <w:tab w:val="left" w:pos="709"/>
        </w:tabs>
        <w:ind w:right="4"/>
        <w:contextualSpacing/>
        <w:jc w:val="both"/>
        <w:outlineLvl w:val="0"/>
        <w:rPr>
          <w:rFonts w:eastAsia="Calibri" w:cs="Times New Roman"/>
          <w:szCs w:val="24"/>
        </w:rPr>
      </w:pPr>
    </w:p>
    <w:p w:rsidR="004757F2" w:rsidRPr="004F3BDA" w:rsidRDefault="004757F2" w:rsidP="00C0285A">
      <w:pPr>
        <w:tabs>
          <w:tab w:val="left" w:pos="709"/>
        </w:tabs>
        <w:ind w:right="4"/>
        <w:contextualSpacing/>
        <w:jc w:val="both"/>
        <w:outlineLvl w:val="0"/>
        <w:rPr>
          <w:rFonts w:eastAsia="Calibri" w:cs="Times New Roman"/>
          <w:szCs w:val="24"/>
        </w:rPr>
      </w:pPr>
      <w:r w:rsidRPr="004F3BDA">
        <w:rPr>
          <w:rFonts w:eastAsia="Calibri" w:cs="Times New Roman"/>
          <w:szCs w:val="24"/>
        </w:rPr>
        <w:t>Сред значимите инфраструктурни обекти, въведени в експлоатация през 2025 година са :</w:t>
      </w:r>
    </w:p>
    <w:p w:rsidR="004757F2" w:rsidRPr="004757F2" w:rsidRDefault="004757F2" w:rsidP="004F3BDA">
      <w:pPr>
        <w:pStyle w:val="ad"/>
        <w:numPr>
          <w:ilvl w:val="0"/>
          <w:numId w:val="20"/>
        </w:numPr>
        <w:tabs>
          <w:tab w:val="left" w:pos="567"/>
        </w:tabs>
        <w:ind w:left="567" w:right="4" w:hanging="283"/>
        <w:jc w:val="both"/>
        <w:outlineLvl w:val="0"/>
        <w:rPr>
          <w:rFonts w:eastAsia="Calibri" w:cs="Times New Roman"/>
          <w:szCs w:val="24"/>
          <w:lang w:val="ru-RU"/>
        </w:rPr>
      </w:pPr>
      <w:r w:rsidRPr="004757F2">
        <w:rPr>
          <w:rFonts w:ascii="Arial Narrow" w:eastAsia="Calibri" w:hAnsi="Arial Narrow" w:cs="Times New Roman"/>
          <w:szCs w:val="24"/>
          <w:lang w:val="ru-RU"/>
        </w:rPr>
        <w:t>„</w:t>
      </w:r>
      <w:r w:rsidRPr="004757F2">
        <w:rPr>
          <w:rFonts w:eastAsia="Calibri" w:cs="Times New Roman"/>
          <w:szCs w:val="24"/>
          <w:lang w:val="ru-RU"/>
        </w:rPr>
        <w:t xml:space="preserve">Основен ремонт на път DOB1104 /III-9701/Добрич-Методиево/ - Победа - Полковник Минково – Котленци - Полковник Свещарово – Поп Григорово/ от </w:t>
      </w:r>
      <w:proofErr w:type="gramStart"/>
      <w:r w:rsidRPr="004757F2">
        <w:rPr>
          <w:rFonts w:eastAsia="Calibri" w:cs="Times New Roman"/>
          <w:szCs w:val="24"/>
          <w:lang w:val="ru-RU"/>
        </w:rPr>
        <w:t>км</w:t>
      </w:r>
      <w:proofErr w:type="gramEnd"/>
      <w:r w:rsidRPr="004757F2">
        <w:rPr>
          <w:rFonts w:eastAsia="Calibri" w:cs="Times New Roman"/>
          <w:szCs w:val="24"/>
          <w:lang w:val="ru-RU"/>
        </w:rPr>
        <w:t xml:space="preserve"> 1+229 до км 3+600 и от км 5+ 100 до км 10+253 на стойност </w:t>
      </w:r>
      <w:r w:rsidR="00DC6043" w:rsidRPr="00366E4B">
        <w:rPr>
          <w:rFonts w:eastAsia="Times New Roman" w:cs="Times New Roman"/>
          <w:b/>
          <w:bCs/>
          <w:szCs w:val="24"/>
          <w:u w:val="single"/>
          <w:lang w:eastAsia="bg-BG"/>
        </w:rPr>
        <w:t>1 578</w:t>
      </w:r>
      <w:r w:rsidR="00E04A43">
        <w:rPr>
          <w:rFonts w:eastAsia="Times New Roman" w:cs="Times New Roman"/>
          <w:b/>
          <w:bCs/>
          <w:szCs w:val="24"/>
          <w:u w:val="single"/>
          <w:lang w:eastAsia="bg-BG"/>
        </w:rPr>
        <w:t> </w:t>
      </w:r>
      <w:r w:rsidR="00DC6043" w:rsidRPr="00366E4B">
        <w:rPr>
          <w:rFonts w:eastAsia="Times New Roman" w:cs="Times New Roman"/>
          <w:b/>
          <w:bCs/>
          <w:szCs w:val="24"/>
          <w:u w:val="single"/>
          <w:lang w:eastAsia="bg-BG"/>
        </w:rPr>
        <w:t>3</w:t>
      </w:r>
      <w:r w:rsidR="00E04A43">
        <w:rPr>
          <w:rFonts w:eastAsia="Times New Roman" w:cs="Times New Roman"/>
          <w:b/>
          <w:bCs/>
          <w:szCs w:val="24"/>
          <w:u w:val="single"/>
          <w:lang w:eastAsia="bg-BG"/>
        </w:rPr>
        <w:t>58,04</w:t>
      </w:r>
      <w:r w:rsidR="00DC6043" w:rsidRPr="00366E4B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DC6043" w:rsidRPr="00A17966">
        <w:rPr>
          <w:rFonts w:eastAsia="Times New Roman" w:cs="Times New Roman"/>
          <w:szCs w:val="24"/>
          <w:lang w:eastAsia="bg-BG"/>
        </w:rPr>
        <w:t xml:space="preserve"> </w:t>
      </w:r>
      <w:r w:rsidR="00DC6043">
        <w:rPr>
          <w:rFonts w:eastAsia="Times New Roman" w:cs="Times New Roman"/>
          <w:szCs w:val="24"/>
          <w:lang w:eastAsia="bg-BG"/>
        </w:rPr>
        <w:t xml:space="preserve">/ </w:t>
      </w:r>
      <w:r w:rsidRPr="004757F2">
        <w:rPr>
          <w:rFonts w:eastAsia="Calibri" w:cs="Times New Roman"/>
          <w:szCs w:val="24"/>
          <w:lang w:val="ru-RU"/>
        </w:rPr>
        <w:t>3 087 000 лева</w:t>
      </w:r>
      <w:r w:rsidR="00DC6043">
        <w:rPr>
          <w:rFonts w:eastAsia="Calibri" w:cs="Times New Roman"/>
          <w:szCs w:val="24"/>
          <w:lang w:val="ru-RU"/>
        </w:rPr>
        <w:t xml:space="preserve"> /</w:t>
      </w:r>
      <w:r w:rsidRPr="004757F2">
        <w:rPr>
          <w:rFonts w:eastAsia="Calibri" w:cs="Times New Roman"/>
          <w:szCs w:val="24"/>
          <w:lang w:val="ru-RU"/>
        </w:rPr>
        <w:t>.</w:t>
      </w:r>
    </w:p>
    <w:p w:rsidR="00FA7E15" w:rsidRPr="00283813" w:rsidRDefault="000F23C0" w:rsidP="00FA7E15">
      <w:pPr>
        <w:pStyle w:val="ad"/>
        <w:numPr>
          <w:ilvl w:val="0"/>
          <w:numId w:val="20"/>
        </w:numPr>
        <w:tabs>
          <w:tab w:val="left" w:pos="567"/>
        </w:tabs>
        <w:ind w:left="567" w:right="4" w:hanging="283"/>
        <w:jc w:val="both"/>
        <w:outlineLvl w:val="0"/>
        <w:rPr>
          <w:rFonts w:eastAsia="Calibri" w:cs="Times New Roman"/>
          <w:color w:val="000000"/>
          <w:szCs w:val="24"/>
          <w:lang w:val="ru-RU"/>
        </w:rPr>
      </w:pPr>
      <w:proofErr w:type="gramStart"/>
      <w:r w:rsidRPr="000F23C0">
        <w:rPr>
          <w:rFonts w:eastAsia="Calibri" w:cs="Times New Roman"/>
          <w:szCs w:val="24"/>
          <w:lang w:val="ru-RU"/>
        </w:rPr>
        <w:t>Основен ремонт</w:t>
      </w:r>
      <w:r w:rsidR="004757F2" w:rsidRPr="000F23C0">
        <w:rPr>
          <w:rFonts w:eastAsia="Calibri" w:cs="Times New Roman"/>
          <w:szCs w:val="24"/>
          <w:lang w:val="ru-RU"/>
        </w:rPr>
        <w:t xml:space="preserve"> на общински път DOB2100 /III-7106 </w:t>
      </w:r>
      <w:r w:rsidR="00AE03D3" w:rsidRPr="000F23C0">
        <w:rPr>
          <w:rFonts w:eastAsia="Calibri" w:cs="Times New Roman"/>
          <w:szCs w:val="24"/>
          <w:lang w:val="ru-RU"/>
        </w:rPr>
        <w:t xml:space="preserve">Карапелит-Гешаново-Кочмар/ - Карапелит – Медово – Бенковски – DOB1199 /Жегларци-Бенковски-Владимирово/ </w:t>
      </w:r>
      <w:r w:rsidR="004757F2" w:rsidRPr="000F23C0">
        <w:rPr>
          <w:rFonts w:eastAsia="Calibri" w:cs="Times New Roman"/>
          <w:szCs w:val="24"/>
          <w:lang w:val="ru-RU"/>
        </w:rPr>
        <w:t xml:space="preserve">от км 0+410 до км </w:t>
      </w:r>
      <w:r w:rsidR="00AE03D3" w:rsidRPr="000F23C0">
        <w:rPr>
          <w:rFonts w:eastAsia="Calibri" w:cs="Times New Roman"/>
          <w:szCs w:val="24"/>
          <w:lang w:val="ru-RU"/>
        </w:rPr>
        <w:t>9+360</w:t>
      </w:r>
      <w:r w:rsidR="004757F2" w:rsidRPr="000F23C0">
        <w:rPr>
          <w:rFonts w:eastAsia="Calibri" w:cs="Times New Roman"/>
          <w:szCs w:val="24"/>
          <w:lang w:val="ru-RU"/>
        </w:rPr>
        <w:t>– в участъка с. Карап</w:t>
      </w:r>
      <w:r w:rsidR="00DC6043" w:rsidRPr="000F23C0">
        <w:rPr>
          <w:rFonts w:eastAsia="Calibri" w:cs="Times New Roman"/>
          <w:szCs w:val="24"/>
          <w:lang w:val="ru-RU"/>
        </w:rPr>
        <w:t xml:space="preserve">елит – с. Медово, на </w:t>
      </w:r>
      <w:r>
        <w:rPr>
          <w:rFonts w:eastAsia="Calibri" w:cs="Times New Roman"/>
          <w:szCs w:val="24"/>
          <w:lang w:val="ru-RU"/>
        </w:rPr>
        <w:t xml:space="preserve">обща </w:t>
      </w:r>
      <w:r w:rsidR="00DC6043" w:rsidRPr="000F23C0">
        <w:rPr>
          <w:rFonts w:eastAsia="Calibri" w:cs="Times New Roman"/>
          <w:szCs w:val="24"/>
          <w:lang w:val="ru-RU"/>
        </w:rPr>
        <w:t>стойност</w:t>
      </w:r>
      <w:r w:rsidR="004757F2" w:rsidRPr="000F23C0">
        <w:rPr>
          <w:rFonts w:eastAsia="Calibri" w:cs="Times New Roman"/>
          <w:szCs w:val="24"/>
          <w:lang w:val="ru-RU"/>
        </w:rPr>
        <w:t xml:space="preserve"> </w:t>
      </w:r>
      <w:r w:rsidR="00DC6043" w:rsidRPr="000F23C0">
        <w:rPr>
          <w:rFonts w:eastAsia="Times New Roman" w:cs="Times New Roman"/>
          <w:b/>
          <w:bCs/>
          <w:szCs w:val="24"/>
          <w:lang w:eastAsia="bg-BG"/>
        </w:rPr>
        <w:t xml:space="preserve"> </w:t>
      </w:r>
      <w:r w:rsidR="00AE03D3" w:rsidRPr="000F23C0">
        <w:rPr>
          <w:rFonts w:eastAsia="Times New Roman" w:cs="Times New Roman"/>
          <w:b/>
          <w:bCs/>
          <w:szCs w:val="24"/>
          <w:u w:val="single"/>
          <w:lang w:eastAsia="bg-BG"/>
        </w:rPr>
        <w:t>3</w:t>
      </w:r>
      <w:r w:rsidR="00DC6043" w:rsidRPr="000F23C0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</w:t>
      </w:r>
      <w:r w:rsidR="00AE03D3" w:rsidRPr="000F23C0">
        <w:rPr>
          <w:rFonts w:eastAsia="Times New Roman" w:cs="Times New Roman"/>
          <w:b/>
          <w:bCs/>
          <w:szCs w:val="24"/>
          <w:u w:val="single"/>
          <w:lang w:eastAsia="bg-BG"/>
        </w:rPr>
        <w:t>001</w:t>
      </w:r>
      <w:r w:rsidR="00F026D2" w:rsidRPr="000F23C0">
        <w:rPr>
          <w:rFonts w:eastAsia="Times New Roman" w:cs="Times New Roman"/>
          <w:b/>
          <w:bCs/>
          <w:szCs w:val="24"/>
          <w:u w:val="single"/>
          <w:lang w:eastAsia="bg-BG"/>
        </w:rPr>
        <w:t> </w:t>
      </w:r>
      <w:r w:rsidR="00AE03D3" w:rsidRPr="000F23C0">
        <w:rPr>
          <w:rFonts w:eastAsia="Times New Roman" w:cs="Times New Roman"/>
          <w:b/>
          <w:bCs/>
          <w:szCs w:val="24"/>
          <w:u w:val="single"/>
          <w:lang w:eastAsia="bg-BG"/>
        </w:rPr>
        <w:t>180</w:t>
      </w:r>
      <w:r w:rsidR="00F026D2" w:rsidRPr="000F23C0">
        <w:rPr>
          <w:rFonts w:eastAsia="Times New Roman" w:cs="Times New Roman"/>
          <w:b/>
          <w:bCs/>
          <w:szCs w:val="24"/>
          <w:u w:val="single"/>
          <w:lang w:eastAsia="bg-BG"/>
        </w:rPr>
        <w:t>,</w:t>
      </w:r>
      <w:r w:rsidR="00AE03D3" w:rsidRPr="000F23C0">
        <w:rPr>
          <w:rFonts w:eastAsia="Times New Roman" w:cs="Times New Roman"/>
          <w:b/>
          <w:bCs/>
          <w:szCs w:val="24"/>
          <w:u w:val="single"/>
          <w:lang w:eastAsia="bg-BG"/>
        </w:rPr>
        <w:t>80</w:t>
      </w:r>
      <w:r w:rsidR="00DC6043" w:rsidRPr="000F23C0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DC6043" w:rsidRPr="000F23C0">
        <w:rPr>
          <w:rFonts w:eastAsia="Times New Roman" w:cs="Times New Roman"/>
          <w:szCs w:val="24"/>
          <w:lang w:eastAsia="bg-BG"/>
        </w:rPr>
        <w:t xml:space="preserve"> / </w:t>
      </w:r>
      <w:r w:rsidR="00AE03D3" w:rsidRPr="000F23C0">
        <w:rPr>
          <w:rFonts w:eastAsia="Calibri" w:cs="Times New Roman"/>
          <w:szCs w:val="24"/>
          <w:lang w:val="ru-RU"/>
        </w:rPr>
        <w:t>5</w:t>
      </w:r>
      <w:r w:rsidR="004757F2" w:rsidRPr="000F23C0">
        <w:rPr>
          <w:rFonts w:eastAsia="Calibri" w:cs="Times New Roman"/>
          <w:szCs w:val="24"/>
          <w:lang w:val="ru-RU"/>
        </w:rPr>
        <w:t xml:space="preserve"> </w:t>
      </w:r>
      <w:r w:rsidR="00AE03D3" w:rsidRPr="000F23C0">
        <w:rPr>
          <w:rFonts w:eastAsia="Calibri" w:cs="Times New Roman"/>
          <w:szCs w:val="24"/>
          <w:lang w:val="ru-RU"/>
        </w:rPr>
        <w:t>869</w:t>
      </w:r>
      <w:r w:rsidR="004757F2" w:rsidRPr="000F23C0">
        <w:rPr>
          <w:rFonts w:eastAsia="Calibri" w:cs="Times New Roman"/>
          <w:szCs w:val="24"/>
          <w:lang w:val="ru-RU"/>
        </w:rPr>
        <w:t xml:space="preserve"> 799,44 лв</w:t>
      </w:r>
      <w:r w:rsidR="00DC6043" w:rsidRPr="000F23C0">
        <w:rPr>
          <w:rFonts w:eastAsia="Calibri" w:cs="Times New Roman"/>
          <w:szCs w:val="24"/>
          <w:lang w:val="ru-RU"/>
        </w:rPr>
        <w:t>/</w:t>
      </w:r>
      <w:r w:rsidR="00E25F49" w:rsidRPr="000F23C0">
        <w:rPr>
          <w:rFonts w:eastAsia="Calibri" w:cs="Times New Roman"/>
          <w:szCs w:val="24"/>
          <w:lang w:val="ru-RU"/>
        </w:rPr>
        <w:t xml:space="preserve">. </w:t>
      </w:r>
      <w:r>
        <w:t>Финансирането се осигурява от Държавен фонд „Земеделие“ и Министерството на регионалното развитие и благоустройството.</w:t>
      </w:r>
      <w:proofErr w:type="gramEnd"/>
    </w:p>
    <w:p w:rsidR="00283813" w:rsidRPr="000F23C0" w:rsidRDefault="00283813" w:rsidP="00283813">
      <w:pPr>
        <w:pStyle w:val="ad"/>
        <w:tabs>
          <w:tab w:val="left" w:pos="567"/>
        </w:tabs>
        <w:ind w:left="567" w:right="4"/>
        <w:jc w:val="both"/>
        <w:outlineLvl w:val="0"/>
        <w:rPr>
          <w:rFonts w:eastAsia="Calibri" w:cs="Times New Roman"/>
          <w:color w:val="000000"/>
          <w:szCs w:val="24"/>
          <w:lang w:val="ru-RU"/>
        </w:rPr>
      </w:pPr>
    </w:p>
    <w:p w:rsidR="004757F2" w:rsidRDefault="00995AA6" w:rsidP="00C0285A">
      <w:pPr>
        <w:shd w:val="clear" w:color="auto" w:fill="FFFFFF"/>
        <w:ind w:firstLine="426"/>
        <w:jc w:val="both"/>
        <w:rPr>
          <w:rFonts w:eastAsia="Times New Roman" w:cs="Times New Roman"/>
          <w:szCs w:val="24"/>
          <w:lang w:eastAsia="bg-BG"/>
        </w:rPr>
      </w:pPr>
      <w:r>
        <w:t xml:space="preserve">Едновременно с това са изготвени инвестиционни проекти, насочени </w:t>
      </w:r>
      <w:r w:rsidR="008B4950">
        <w:t xml:space="preserve">за </w:t>
      </w:r>
      <w:r>
        <w:t>подобряване</w:t>
      </w:r>
      <w:r w:rsidR="008B4950">
        <w:t>то</w:t>
      </w:r>
      <w:bookmarkStart w:id="0" w:name="_GoBack"/>
      <w:bookmarkEnd w:id="0"/>
      <w:r>
        <w:t xml:space="preserve"> на пътната и водопроводната инфраструктура</w:t>
      </w:r>
      <w:r w:rsidR="004757F2">
        <w:rPr>
          <w:rFonts w:eastAsia="Times New Roman" w:cs="Times New Roman"/>
          <w:szCs w:val="24"/>
          <w:lang w:eastAsia="bg-BG"/>
        </w:rPr>
        <w:t>.</w:t>
      </w:r>
    </w:p>
    <w:p w:rsidR="00FA7E15" w:rsidRDefault="00FA7E15" w:rsidP="00C0285A">
      <w:pPr>
        <w:shd w:val="clear" w:color="auto" w:fill="FFFFFF"/>
        <w:ind w:firstLine="426"/>
        <w:jc w:val="both"/>
        <w:rPr>
          <w:rFonts w:eastAsia="Times New Roman" w:cs="Times New Roman"/>
          <w:szCs w:val="24"/>
          <w:lang w:eastAsia="bg-BG"/>
        </w:rPr>
      </w:pPr>
    </w:p>
    <w:p w:rsidR="004757F2" w:rsidRDefault="004757F2" w:rsidP="00C0285A">
      <w:pPr>
        <w:contextualSpacing/>
        <w:jc w:val="both"/>
        <w:rPr>
          <w:rFonts w:eastAsia="Times New Roman" w:cs="Times New Roman"/>
          <w:b/>
          <w:szCs w:val="24"/>
          <w:lang w:val="en-US" w:eastAsia="bg-BG"/>
        </w:rPr>
      </w:pPr>
      <w:r w:rsidRPr="004757F2">
        <w:rPr>
          <w:rFonts w:eastAsia="Times New Roman" w:cs="Times New Roman"/>
          <w:b/>
          <w:szCs w:val="24"/>
          <w:lang w:eastAsia="bg-BG"/>
        </w:rPr>
        <w:t>Планирани основни и текущи ремонтни дейности през 2026 г. по улични и пътни настилки.</w:t>
      </w:r>
    </w:p>
    <w:p w:rsidR="00186AAD" w:rsidRPr="00183EC7" w:rsidRDefault="00183EC7" w:rsidP="00C0285A">
      <w:pPr>
        <w:ind w:firstLine="708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183EC7">
        <w:rPr>
          <w:rFonts w:eastAsia="Times New Roman" w:cs="Times New Roman"/>
          <w:szCs w:val="24"/>
          <w:lang w:eastAsia="bg-BG"/>
        </w:rPr>
        <w:t>През 2026 г. предстои да бъде завършено изпълнението на 33 улици, включени в програмата за основен ремонт през 2025 г., финансирани със средства от общинския бюдж</w:t>
      </w:r>
      <w:r>
        <w:rPr>
          <w:rFonts w:eastAsia="Times New Roman" w:cs="Times New Roman"/>
          <w:szCs w:val="24"/>
          <w:lang w:eastAsia="bg-BG"/>
        </w:rPr>
        <w:t xml:space="preserve">ет, на обща стойност </w:t>
      </w:r>
      <w:r w:rsidR="00186AAD" w:rsidRPr="00183EC7">
        <w:rPr>
          <w:rFonts w:eastAsia="Times New Roman" w:cs="Times New Roman"/>
          <w:b/>
          <w:szCs w:val="24"/>
          <w:u w:val="single"/>
          <w:lang w:eastAsia="bg-BG"/>
        </w:rPr>
        <w:t xml:space="preserve">687 114,85 </w:t>
      </w:r>
      <w:r w:rsidRPr="00183EC7">
        <w:rPr>
          <w:rFonts w:eastAsia="Times New Roman" w:cs="Times New Roman"/>
          <w:b/>
          <w:bCs/>
          <w:szCs w:val="24"/>
          <w:u w:val="single"/>
          <w:lang w:eastAsia="bg-BG"/>
        </w:rPr>
        <w:t>€</w:t>
      </w:r>
      <w:r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</w:t>
      </w:r>
      <w:r w:rsidRPr="00183EC7">
        <w:rPr>
          <w:rFonts w:eastAsia="Times New Roman" w:cs="Times New Roman"/>
          <w:bCs/>
          <w:szCs w:val="24"/>
          <w:lang w:eastAsia="bg-BG"/>
        </w:rPr>
        <w:t>/1 343 879,84 лева/</w:t>
      </w:r>
      <w:r>
        <w:rPr>
          <w:rFonts w:eastAsia="Times New Roman" w:cs="Times New Roman"/>
          <w:bCs/>
          <w:szCs w:val="24"/>
          <w:lang w:eastAsia="bg-BG"/>
        </w:rPr>
        <w:t>.</w:t>
      </w:r>
    </w:p>
    <w:p w:rsidR="004757F2" w:rsidRPr="00014DA2" w:rsidRDefault="00014DA2" w:rsidP="00C0285A">
      <w:pPr>
        <w:ind w:firstLine="708"/>
        <w:jc w:val="both"/>
        <w:outlineLvl w:val="2"/>
      </w:pPr>
      <w:r>
        <w:lastRenderedPageBreak/>
        <w:t xml:space="preserve">През същата година, със средства от бюджета на общината, са планирани </w:t>
      </w:r>
      <w:r w:rsidR="00E070F6" w:rsidRPr="004757F2">
        <w:rPr>
          <w:rFonts w:eastAsia="Times New Roman" w:cs="Times New Roman"/>
          <w:szCs w:val="24"/>
          <w:lang w:eastAsia="bg-BG"/>
        </w:rPr>
        <w:t xml:space="preserve">за </w:t>
      </w:r>
      <w:r>
        <w:rPr>
          <w:rFonts w:eastAsia="Times New Roman" w:cs="Times New Roman"/>
          <w:szCs w:val="24"/>
          <w:lang w:eastAsia="bg-BG"/>
        </w:rPr>
        <w:t xml:space="preserve">основен ремонт 46 улици </w:t>
      </w:r>
      <w:r w:rsidR="004757F2" w:rsidRPr="004757F2">
        <w:rPr>
          <w:rFonts w:eastAsia="Times New Roman" w:cs="Times New Roman"/>
          <w:szCs w:val="24"/>
          <w:lang w:eastAsia="bg-BG"/>
        </w:rPr>
        <w:t xml:space="preserve">и текущ ремонт </w:t>
      </w:r>
      <w:r>
        <w:rPr>
          <w:rFonts w:eastAsia="Times New Roman" w:cs="Times New Roman"/>
          <w:szCs w:val="24"/>
          <w:lang w:eastAsia="bg-BG"/>
        </w:rPr>
        <w:t xml:space="preserve">/преасфалтиране/ </w:t>
      </w:r>
      <w:r w:rsidR="004757F2" w:rsidRPr="004757F2">
        <w:rPr>
          <w:rFonts w:eastAsia="Times New Roman" w:cs="Times New Roman"/>
          <w:szCs w:val="24"/>
          <w:lang w:eastAsia="bg-BG"/>
        </w:rPr>
        <w:t>на още 32 улици</w:t>
      </w:r>
      <w:r w:rsidR="00186AAD"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eastAsia="bg-BG"/>
        </w:rPr>
        <w:t xml:space="preserve">на обща стойност </w:t>
      </w:r>
      <w:r w:rsidR="00183EC7" w:rsidRPr="00183EC7">
        <w:rPr>
          <w:rFonts w:eastAsia="Times New Roman" w:cs="Times New Roman"/>
          <w:b/>
          <w:szCs w:val="24"/>
          <w:u w:val="single"/>
          <w:lang w:eastAsia="bg-BG"/>
        </w:rPr>
        <w:t>2 714 442</w:t>
      </w:r>
      <w:r w:rsidR="00183EC7" w:rsidRPr="00183EC7">
        <w:rPr>
          <w:rFonts w:eastAsia="Times New Roman" w:cs="Times New Roman"/>
          <w:szCs w:val="24"/>
          <w:u w:val="single"/>
          <w:lang w:eastAsia="bg-BG"/>
        </w:rPr>
        <w:t xml:space="preserve"> </w:t>
      </w:r>
      <w:r w:rsidR="00183EC7" w:rsidRPr="00183EC7">
        <w:rPr>
          <w:rFonts w:eastAsia="Times New Roman" w:cs="Times New Roman"/>
          <w:b/>
          <w:bCs/>
          <w:szCs w:val="24"/>
          <w:u w:val="single"/>
          <w:lang w:eastAsia="bg-BG"/>
        </w:rPr>
        <w:t>€</w:t>
      </w:r>
      <w:r w:rsidR="00183EC7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</w:t>
      </w:r>
      <w:r w:rsidR="00183EC7" w:rsidRPr="00183EC7">
        <w:rPr>
          <w:rFonts w:eastAsia="Times New Roman" w:cs="Times New Roman"/>
          <w:bCs/>
          <w:szCs w:val="24"/>
          <w:lang w:eastAsia="bg-BG"/>
        </w:rPr>
        <w:t>/ 5 308 987 лева</w:t>
      </w:r>
      <w:r w:rsidR="000F23C0">
        <w:rPr>
          <w:rFonts w:eastAsia="Times New Roman" w:cs="Times New Roman"/>
          <w:bCs/>
          <w:szCs w:val="24"/>
          <w:lang w:eastAsia="bg-BG"/>
        </w:rPr>
        <w:t xml:space="preserve"> </w:t>
      </w:r>
      <w:r w:rsidR="00183EC7" w:rsidRPr="00183EC7">
        <w:rPr>
          <w:rFonts w:eastAsia="Times New Roman" w:cs="Times New Roman"/>
          <w:bCs/>
          <w:szCs w:val="24"/>
          <w:lang w:eastAsia="bg-BG"/>
        </w:rPr>
        <w:t>/.</w:t>
      </w:r>
    </w:p>
    <w:p w:rsidR="00FA7E15" w:rsidRDefault="00FA7E15" w:rsidP="00C0285A">
      <w:pPr>
        <w:ind w:firstLine="708"/>
        <w:jc w:val="both"/>
        <w:outlineLvl w:val="2"/>
        <w:rPr>
          <w:rFonts w:eastAsia="Times New Roman" w:cs="Times New Roman"/>
          <w:szCs w:val="24"/>
          <w:lang w:eastAsia="bg-BG"/>
        </w:rPr>
      </w:pPr>
    </w:p>
    <w:p w:rsidR="004757F2" w:rsidRPr="004757F2" w:rsidRDefault="004757F2" w:rsidP="00C0285A">
      <w:pPr>
        <w:rPr>
          <w:rFonts w:eastAsia="Times New Roman" w:cs="Times New Roman"/>
          <w:b/>
          <w:szCs w:val="24"/>
          <w:lang w:eastAsia="bg-BG"/>
        </w:rPr>
      </w:pPr>
      <w:r w:rsidRPr="004757F2">
        <w:rPr>
          <w:rFonts w:eastAsia="Times New Roman" w:cs="Times New Roman"/>
          <w:b/>
          <w:szCs w:val="24"/>
          <w:lang w:eastAsia="bg-BG"/>
        </w:rPr>
        <w:t>Основни пътни проекти</w:t>
      </w:r>
      <w:r w:rsidRPr="004757F2">
        <w:rPr>
          <w:rFonts w:eastAsia="Times New Roman" w:cs="Times New Roman"/>
          <w:b/>
          <w:szCs w:val="24"/>
          <w:lang w:val="en-US" w:eastAsia="bg-BG"/>
        </w:rPr>
        <w:t xml:space="preserve"> </w:t>
      </w:r>
      <w:r w:rsidRPr="004757F2">
        <w:rPr>
          <w:rFonts w:eastAsia="Times New Roman" w:cs="Times New Roman"/>
          <w:b/>
          <w:szCs w:val="24"/>
          <w:lang w:eastAsia="bg-BG"/>
        </w:rPr>
        <w:t>през 2026г.</w:t>
      </w:r>
      <w:r w:rsidR="00075815">
        <w:rPr>
          <w:rFonts w:eastAsia="Times New Roman" w:cs="Times New Roman"/>
          <w:b/>
          <w:szCs w:val="24"/>
          <w:lang w:eastAsia="bg-BG"/>
        </w:rPr>
        <w:t xml:space="preserve">  </w:t>
      </w:r>
    </w:p>
    <w:p w:rsidR="00D41EBA" w:rsidRDefault="004757F2" w:rsidP="00C0285A">
      <w:pPr>
        <w:jc w:val="both"/>
        <w:rPr>
          <w:rFonts w:eastAsia="Calibri" w:cs="Times New Roman"/>
          <w:szCs w:val="24"/>
        </w:rPr>
      </w:pPr>
      <w:r w:rsidRPr="004757F2"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eastAsia="bg-BG"/>
        </w:rPr>
        <w:tab/>
      </w:r>
      <w:r w:rsidR="00D41EBA" w:rsidRPr="004757F2">
        <w:rPr>
          <w:rFonts w:eastAsia="Century Gothic" w:cs="Times New Roman"/>
          <w:szCs w:val="24"/>
        </w:rPr>
        <w:t xml:space="preserve">През 2025 г. е обявена обществената поръчка и е избран Изпълнител, </w:t>
      </w:r>
      <w:r w:rsidR="00D41EBA" w:rsidRPr="004757F2">
        <w:rPr>
          <w:rFonts w:eastAsia="Calibri" w:cs="Times New Roman"/>
          <w:szCs w:val="24"/>
        </w:rPr>
        <w:t>като към момента протичат строи</w:t>
      </w:r>
      <w:r w:rsidR="00D41EBA">
        <w:rPr>
          <w:rFonts w:eastAsia="Calibri" w:cs="Times New Roman"/>
          <w:szCs w:val="24"/>
        </w:rPr>
        <w:t>телно-монтажни работи на следните обекти:</w:t>
      </w:r>
    </w:p>
    <w:p w:rsidR="004757F2" w:rsidRDefault="004757F2" w:rsidP="00204810">
      <w:pPr>
        <w:pStyle w:val="ad"/>
        <w:numPr>
          <w:ilvl w:val="0"/>
          <w:numId w:val="23"/>
        </w:numPr>
        <w:tabs>
          <w:tab w:val="left" w:pos="567"/>
        </w:tabs>
        <w:ind w:right="4"/>
        <w:jc w:val="both"/>
        <w:outlineLvl w:val="0"/>
        <w:rPr>
          <w:rFonts w:eastAsia="Calibri" w:cs="Times New Roman"/>
          <w:color w:val="000000"/>
          <w:szCs w:val="24"/>
        </w:rPr>
      </w:pPr>
      <w:r w:rsidRPr="00FA7E15">
        <w:rPr>
          <w:rFonts w:eastAsia="Century Gothic" w:cs="Times New Roman"/>
          <w:color w:val="000000"/>
          <w:szCs w:val="24"/>
        </w:rPr>
        <w:t>„</w:t>
      </w:r>
      <w:r w:rsidRPr="00FA7E15">
        <w:rPr>
          <w:rFonts w:eastAsia="Century Gothic" w:cs="Times New Roman"/>
          <w:color w:val="000000"/>
          <w:szCs w:val="24"/>
          <w:lang w:val="en-US"/>
        </w:rPr>
        <w:t>Рехабилитация на път DOB 1108 - /III-293 Паскалево–Свобода/-Росеново-Божурово-граница на община Добричка и община Крушари-Лозенец-DOB 2176/ на територията на община Добричка - участък от км 2+760</w:t>
      </w:r>
      <w:r w:rsidRPr="00FA7E15">
        <w:rPr>
          <w:rFonts w:eastAsia="Century Gothic" w:cs="Times New Roman"/>
          <w:color w:val="000000"/>
          <w:szCs w:val="24"/>
        </w:rPr>
        <w:t xml:space="preserve"> </w:t>
      </w:r>
      <w:r w:rsidRPr="00FA7E15">
        <w:rPr>
          <w:rFonts w:eastAsia="Century Gothic" w:cs="Times New Roman"/>
          <w:color w:val="000000"/>
          <w:szCs w:val="24"/>
          <w:lang w:val="en-US"/>
        </w:rPr>
        <w:t>до</w:t>
      </w:r>
      <w:r w:rsidRPr="00FA7E15">
        <w:rPr>
          <w:rFonts w:eastAsia="Century Gothic" w:cs="Times New Roman"/>
          <w:color w:val="000000"/>
          <w:szCs w:val="24"/>
        </w:rPr>
        <w:t xml:space="preserve"> </w:t>
      </w:r>
      <w:r w:rsidRPr="00FA7E15">
        <w:rPr>
          <w:rFonts w:eastAsia="Century Gothic" w:cs="Times New Roman"/>
          <w:color w:val="000000"/>
          <w:szCs w:val="24"/>
          <w:lang w:val="en-US"/>
        </w:rPr>
        <w:t>км 9+350</w:t>
      </w:r>
      <w:r w:rsidRPr="00FA7E15">
        <w:rPr>
          <w:rFonts w:eastAsia="Century Gothic" w:cs="Times New Roman"/>
          <w:color w:val="000000"/>
          <w:szCs w:val="24"/>
        </w:rPr>
        <w:t xml:space="preserve">“ на стойност  </w:t>
      </w:r>
      <w:r w:rsidR="00204810" w:rsidRPr="00204810">
        <w:rPr>
          <w:rFonts w:eastAsia="Century Gothic" w:cs="Times New Roman"/>
          <w:b/>
          <w:bCs/>
          <w:color w:val="000000"/>
          <w:szCs w:val="24"/>
          <w:u w:val="single"/>
        </w:rPr>
        <w:t>2</w:t>
      </w:r>
      <w:r w:rsidR="00204810">
        <w:rPr>
          <w:rFonts w:eastAsia="Century Gothic" w:cs="Times New Roman"/>
          <w:b/>
          <w:bCs/>
          <w:color w:val="000000"/>
          <w:szCs w:val="24"/>
          <w:u w:val="single"/>
        </w:rPr>
        <w:t> </w:t>
      </w:r>
      <w:r w:rsidR="00204810" w:rsidRPr="00204810">
        <w:rPr>
          <w:rFonts w:eastAsia="Century Gothic" w:cs="Times New Roman"/>
          <w:b/>
          <w:bCs/>
          <w:color w:val="000000"/>
          <w:szCs w:val="24"/>
          <w:u w:val="single"/>
        </w:rPr>
        <w:t>418</w:t>
      </w:r>
      <w:r w:rsidR="00204810">
        <w:rPr>
          <w:rFonts w:eastAsia="Century Gothic" w:cs="Times New Roman"/>
          <w:b/>
          <w:bCs/>
          <w:color w:val="000000"/>
          <w:szCs w:val="24"/>
          <w:u w:val="single"/>
        </w:rPr>
        <w:t> </w:t>
      </w:r>
      <w:r w:rsidR="00204810" w:rsidRPr="00204810">
        <w:rPr>
          <w:rFonts w:eastAsia="Century Gothic" w:cs="Times New Roman"/>
          <w:b/>
          <w:bCs/>
          <w:color w:val="000000"/>
          <w:szCs w:val="24"/>
          <w:u w:val="single"/>
        </w:rPr>
        <w:t>468</w:t>
      </w:r>
      <w:r w:rsidR="00204810">
        <w:rPr>
          <w:rFonts w:eastAsia="Century Gothic" w:cs="Times New Roman"/>
          <w:b/>
          <w:bCs/>
          <w:color w:val="000000"/>
          <w:szCs w:val="24"/>
          <w:u w:val="single"/>
        </w:rPr>
        <w:t xml:space="preserve"> </w:t>
      </w:r>
      <w:r w:rsidR="00366E4B" w:rsidRPr="00366E4B">
        <w:rPr>
          <w:rFonts w:eastAsia="Century Gothic" w:cs="Times New Roman"/>
          <w:b/>
          <w:bCs/>
          <w:color w:val="000000"/>
          <w:szCs w:val="24"/>
          <w:u w:val="single"/>
        </w:rPr>
        <w:t>€</w:t>
      </w:r>
      <w:r w:rsidR="00366E4B" w:rsidRPr="00366E4B">
        <w:rPr>
          <w:rFonts w:eastAsia="Century Gothic" w:cs="Times New Roman"/>
          <w:color w:val="000000"/>
          <w:szCs w:val="24"/>
        </w:rPr>
        <w:t xml:space="preserve"> </w:t>
      </w:r>
      <w:r w:rsidR="00366E4B">
        <w:rPr>
          <w:rFonts w:eastAsia="Century Gothic" w:cs="Times New Roman"/>
          <w:color w:val="000000"/>
          <w:szCs w:val="24"/>
        </w:rPr>
        <w:t xml:space="preserve">/ </w:t>
      </w:r>
      <w:r w:rsidR="00204810" w:rsidRPr="00204810">
        <w:rPr>
          <w:rFonts w:eastAsia="Century Gothic" w:cs="Times New Roman"/>
          <w:color w:val="000000"/>
          <w:szCs w:val="24"/>
        </w:rPr>
        <w:t>4</w:t>
      </w:r>
      <w:r w:rsidR="00204810">
        <w:rPr>
          <w:rFonts w:eastAsia="Century Gothic" w:cs="Times New Roman"/>
          <w:color w:val="000000"/>
          <w:szCs w:val="24"/>
        </w:rPr>
        <w:t> </w:t>
      </w:r>
      <w:r w:rsidR="00204810" w:rsidRPr="00204810">
        <w:rPr>
          <w:rFonts w:eastAsia="Century Gothic" w:cs="Times New Roman"/>
          <w:color w:val="000000"/>
          <w:szCs w:val="24"/>
        </w:rPr>
        <w:t>730</w:t>
      </w:r>
      <w:r w:rsidR="00204810">
        <w:rPr>
          <w:rFonts w:eastAsia="Century Gothic" w:cs="Times New Roman"/>
          <w:color w:val="000000"/>
          <w:szCs w:val="24"/>
        </w:rPr>
        <w:t> </w:t>
      </w:r>
      <w:r w:rsidR="00204810" w:rsidRPr="00204810">
        <w:rPr>
          <w:rFonts w:eastAsia="Century Gothic" w:cs="Times New Roman"/>
          <w:color w:val="000000"/>
          <w:szCs w:val="24"/>
        </w:rPr>
        <w:t>11</w:t>
      </w:r>
      <w:r w:rsidR="00204810">
        <w:rPr>
          <w:rFonts w:eastAsia="Century Gothic" w:cs="Times New Roman"/>
          <w:color w:val="000000"/>
          <w:szCs w:val="24"/>
        </w:rPr>
        <w:t xml:space="preserve">3 </w:t>
      </w:r>
      <w:r w:rsidRPr="00366E4B">
        <w:rPr>
          <w:rFonts w:eastAsia="Century Gothic" w:cs="Times New Roman"/>
          <w:color w:val="000000"/>
          <w:szCs w:val="24"/>
        </w:rPr>
        <w:t>лева</w:t>
      </w:r>
      <w:r w:rsidR="00366E4B">
        <w:rPr>
          <w:rFonts w:eastAsia="Century Gothic" w:cs="Times New Roman"/>
          <w:color w:val="000000"/>
          <w:szCs w:val="24"/>
        </w:rPr>
        <w:t xml:space="preserve"> /</w:t>
      </w:r>
      <w:r w:rsidR="004F3BDA">
        <w:rPr>
          <w:rFonts w:eastAsia="Calibri" w:cs="Times New Roman"/>
          <w:color w:val="000000"/>
          <w:szCs w:val="24"/>
        </w:rPr>
        <w:t>;</w:t>
      </w:r>
    </w:p>
    <w:p w:rsidR="00FA7E15" w:rsidRPr="00FA7E15" w:rsidRDefault="00FA7E15" w:rsidP="00C0285A">
      <w:pPr>
        <w:pStyle w:val="ad"/>
        <w:numPr>
          <w:ilvl w:val="0"/>
          <w:numId w:val="23"/>
        </w:numPr>
        <w:tabs>
          <w:tab w:val="left" w:pos="567"/>
        </w:tabs>
        <w:ind w:left="567" w:right="4" w:hanging="283"/>
        <w:jc w:val="both"/>
        <w:outlineLvl w:val="0"/>
        <w:rPr>
          <w:rFonts w:eastAsia="Calibri" w:cs="Times New Roman"/>
          <w:color w:val="000000"/>
          <w:szCs w:val="24"/>
        </w:rPr>
      </w:pPr>
      <w:r w:rsidRPr="00FA7E15">
        <w:rPr>
          <w:rFonts w:eastAsia="Calibri" w:cs="Times New Roman"/>
          <w:color w:val="000000"/>
          <w:szCs w:val="24"/>
        </w:rPr>
        <w:t xml:space="preserve">„Основен ремонт на водопровод по улица „Първа“ /включително отклонения за имоти и улици/ в село Долина, община Добричка”, изпълнението на строежа на стойност </w:t>
      </w:r>
      <w:r w:rsidR="00366E4B" w:rsidRPr="00366E4B">
        <w:rPr>
          <w:rFonts w:eastAsia="Calibri" w:cs="Times New Roman"/>
          <w:b/>
          <w:bCs/>
          <w:color w:val="000000"/>
          <w:szCs w:val="24"/>
          <w:u w:val="single"/>
        </w:rPr>
        <w:t>1</w:t>
      </w:r>
      <w:r w:rsidR="003F23DC">
        <w:rPr>
          <w:rFonts w:eastAsia="Calibri" w:cs="Times New Roman"/>
          <w:b/>
          <w:bCs/>
          <w:color w:val="000000"/>
          <w:szCs w:val="24"/>
          <w:u w:val="single"/>
        </w:rPr>
        <w:t>65</w:t>
      </w:r>
      <w:r w:rsidR="00B71726">
        <w:rPr>
          <w:rFonts w:eastAsia="Calibri" w:cs="Times New Roman"/>
          <w:b/>
          <w:bCs/>
          <w:color w:val="000000"/>
          <w:szCs w:val="24"/>
          <w:u w:val="single"/>
        </w:rPr>
        <w:t> </w:t>
      </w:r>
      <w:r w:rsidR="003F23DC">
        <w:rPr>
          <w:rFonts w:eastAsia="Calibri" w:cs="Times New Roman"/>
          <w:b/>
          <w:bCs/>
          <w:color w:val="000000"/>
          <w:szCs w:val="24"/>
          <w:u w:val="single"/>
        </w:rPr>
        <w:t>751</w:t>
      </w:r>
      <w:r w:rsidR="00366E4B" w:rsidRPr="00366E4B">
        <w:rPr>
          <w:rFonts w:eastAsia="Calibri" w:cs="Times New Roman"/>
          <w:b/>
          <w:bCs/>
          <w:color w:val="000000"/>
          <w:szCs w:val="24"/>
          <w:u w:val="single"/>
        </w:rPr>
        <w:t xml:space="preserve"> €</w:t>
      </w:r>
      <w:r w:rsidR="00366E4B" w:rsidRPr="00366E4B">
        <w:rPr>
          <w:rFonts w:eastAsia="Calibri" w:cs="Times New Roman"/>
          <w:color w:val="000000"/>
          <w:szCs w:val="24"/>
        </w:rPr>
        <w:t xml:space="preserve"> </w:t>
      </w:r>
      <w:r w:rsidR="00366E4B">
        <w:rPr>
          <w:rFonts w:eastAsia="Calibri" w:cs="Times New Roman"/>
          <w:color w:val="000000"/>
          <w:szCs w:val="24"/>
        </w:rPr>
        <w:t xml:space="preserve"> / </w:t>
      </w:r>
      <w:r w:rsidRPr="00366E4B">
        <w:rPr>
          <w:rFonts w:eastAsia="Calibri" w:cs="Times New Roman"/>
          <w:color w:val="000000"/>
          <w:szCs w:val="24"/>
        </w:rPr>
        <w:t>3</w:t>
      </w:r>
      <w:r w:rsidR="003F23DC">
        <w:rPr>
          <w:rFonts w:eastAsia="Calibri" w:cs="Times New Roman"/>
          <w:color w:val="000000"/>
          <w:szCs w:val="24"/>
        </w:rPr>
        <w:t>24 180</w:t>
      </w:r>
      <w:r w:rsidRPr="00366E4B">
        <w:rPr>
          <w:rFonts w:eastAsia="Calibri" w:cs="Times New Roman"/>
          <w:color w:val="000000"/>
          <w:szCs w:val="24"/>
        </w:rPr>
        <w:t xml:space="preserve"> лева</w:t>
      </w:r>
      <w:r w:rsidR="00366E4B">
        <w:rPr>
          <w:rFonts w:eastAsia="Calibri" w:cs="Times New Roman"/>
          <w:color w:val="000000"/>
          <w:szCs w:val="24"/>
        </w:rPr>
        <w:t xml:space="preserve"> /</w:t>
      </w:r>
      <w:r w:rsidR="004F3BDA">
        <w:rPr>
          <w:rFonts w:eastAsia="Calibri" w:cs="Times New Roman"/>
          <w:color w:val="000000"/>
          <w:szCs w:val="24"/>
        </w:rPr>
        <w:t>;</w:t>
      </w:r>
    </w:p>
    <w:p w:rsidR="00D41EBA" w:rsidRDefault="00FA7E15" w:rsidP="00C0285A">
      <w:pPr>
        <w:pStyle w:val="ad"/>
        <w:numPr>
          <w:ilvl w:val="0"/>
          <w:numId w:val="23"/>
        </w:numPr>
        <w:tabs>
          <w:tab w:val="left" w:pos="567"/>
        </w:tabs>
        <w:ind w:left="567" w:right="4" w:hanging="283"/>
        <w:jc w:val="both"/>
        <w:outlineLvl w:val="0"/>
        <w:rPr>
          <w:rFonts w:eastAsia="Century Gothic" w:cs="Times New Roman"/>
          <w:szCs w:val="24"/>
        </w:rPr>
      </w:pPr>
      <w:r w:rsidRPr="00FA7E15">
        <w:rPr>
          <w:rFonts w:eastAsia="Times New Roman" w:cs="Times New Roman"/>
          <w:szCs w:val="24"/>
          <w:lang w:eastAsia="bg-BG"/>
        </w:rPr>
        <w:t xml:space="preserve"> </w:t>
      </w:r>
      <w:r w:rsidR="004757F2" w:rsidRPr="00FA7E15">
        <w:rPr>
          <w:rFonts w:eastAsia="Times New Roman" w:cs="Times New Roman"/>
          <w:szCs w:val="24"/>
          <w:lang w:eastAsia="bg-BG"/>
        </w:rPr>
        <w:t>„Рехабилитация на водопроводи по улици, съвпадащи с DOB 1108 в селата Росеново и Божурово, община Добричка“-</w:t>
      </w:r>
      <w:r w:rsidR="00366E4B" w:rsidRPr="00366E4B">
        <w:rPr>
          <w:rFonts w:eastAsia="Times New Roman" w:cs="Times New Roman"/>
          <w:b/>
          <w:bCs/>
          <w:szCs w:val="24"/>
          <w:lang w:eastAsia="bg-BG"/>
        </w:rPr>
        <w:t xml:space="preserve"> </w:t>
      </w:r>
      <w:r w:rsidR="0081482D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395 736 </w:t>
      </w:r>
      <w:r w:rsidR="00366E4B" w:rsidRPr="00366E4B">
        <w:rPr>
          <w:rFonts w:eastAsia="Times New Roman" w:cs="Times New Roman"/>
          <w:b/>
          <w:bCs/>
          <w:szCs w:val="24"/>
          <w:u w:val="single"/>
          <w:lang w:eastAsia="bg-BG"/>
        </w:rPr>
        <w:t>€</w:t>
      </w:r>
      <w:r w:rsidR="004757F2" w:rsidRPr="00FA7E15">
        <w:rPr>
          <w:rFonts w:ascii="Arial Narrow" w:eastAsia="Century Gothic" w:hAnsi="Arial Narrow" w:cs="Times New Roman"/>
          <w:bCs/>
          <w:color w:val="00B050"/>
          <w:szCs w:val="24"/>
          <w:lang w:val="en-US"/>
        </w:rPr>
        <w:t> </w:t>
      </w:r>
      <w:r w:rsidR="00366E4B" w:rsidRPr="00366E4B">
        <w:rPr>
          <w:rFonts w:ascii="Arial Narrow" w:eastAsia="Century Gothic" w:hAnsi="Arial Narrow" w:cs="Times New Roman"/>
          <w:bCs/>
          <w:szCs w:val="24"/>
        </w:rPr>
        <w:t xml:space="preserve">/ </w:t>
      </w:r>
      <w:r w:rsidR="0081482D">
        <w:rPr>
          <w:rFonts w:eastAsia="Century Gothic" w:cs="Times New Roman"/>
          <w:szCs w:val="24"/>
        </w:rPr>
        <w:t>773</w:t>
      </w:r>
      <w:r w:rsidR="004757F2" w:rsidRPr="00366E4B">
        <w:rPr>
          <w:rFonts w:eastAsia="Century Gothic" w:cs="Times New Roman"/>
          <w:szCs w:val="24"/>
          <w:lang w:val="en-US"/>
        </w:rPr>
        <w:t> </w:t>
      </w:r>
      <w:r w:rsidR="0081482D">
        <w:rPr>
          <w:rFonts w:eastAsia="Century Gothic" w:cs="Times New Roman"/>
          <w:szCs w:val="24"/>
        </w:rPr>
        <w:t>992,34</w:t>
      </w:r>
      <w:r w:rsidR="004F3BDA">
        <w:rPr>
          <w:rFonts w:eastAsia="Century Gothic" w:cs="Times New Roman"/>
          <w:szCs w:val="24"/>
        </w:rPr>
        <w:t xml:space="preserve"> лева</w:t>
      </w:r>
      <w:r w:rsidR="00366E4B">
        <w:rPr>
          <w:rFonts w:eastAsia="Century Gothic" w:cs="Times New Roman"/>
          <w:szCs w:val="24"/>
        </w:rPr>
        <w:t xml:space="preserve"> /</w:t>
      </w:r>
      <w:r w:rsidR="004757F2" w:rsidRPr="00366E4B">
        <w:rPr>
          <w:rFonts w:eastAsia="Century Gothic" w:cs="Times New Roman"/>
          <w:szCs w:val="24"/>
        </w:rPr>
        <w:t>.</w:t>
      </w:r>
      <w:r w:rsidR="004757F2" w:rsidRPr="00FA7E15">
        <w:rPr>
          <w:rFonts w:eastAsia="Century Gothic" w:cs="Times New Roman"/>
          <w:szCs w:val="24"/>
        </w:rPr>
        <w:t xml:space="preserve"> </w:t>
      </w:r>
    </w:p>
    <w:p w:rsidR="004F3BDA" w:rsidRPr="00C0285A" w:rsidRDefault="004F3BDA" w:rsidP="00C0285A">
      <w:pPr>
        <w:tabs>
          <w:tab w:val="left" w:pos="567"/>
        </w:tabs>
        <w:ind w:left="284" w:right="4"/>
        <w:jc w:val="both"/>
        <w:outlineLvl w:val="0"/>
        <w:rPr>
          <w:rFonts w:eastAsia="Century Gothic" w:cs="Times New Roman"/>
          <w:szCs w:val="24"/>
        </w:rPr>
      </w:pPr>
    </w:p>
    <w:p w:rsidR="004757F2" w:rsidRPr="004757F2" w:rsidRDefault="00D41EBA" w:rsidP="00C0285A">
      <w:pPr>
        <w:ind w:firstLine="567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Към месец декември 2025година са обявени обществени поръчки и предстои избор на Изпълнител за следните обекти:</w:t>
      </w:r>
    </w:p>
    <w:p w:rsidR="004757F2" w:rsidRPr="00366E4B" w:rsidRDefault="004757F2" w:rsidP="00C0285A">
      <w:pPr>
        <w:pStyle w:val="ad"/>
        <w:numPr>
          <w:ilvl w:val="0"/>
          <w:numId w:val="21"/>
        </w:numPr>
        <w:ind w:left="567" w:hanging="283"/>
        <w:jc w:val="both"/>
        <w:rPr>
          <w:rFonts w:eastAsia="Times New Roman" w:cs="Times New Roman"/>
          <w:szCs w:val="24"/>
          <w:lang w:eastAsia="bg-BG"/>
        </w:rPr>
      </w:pPr>
      <w:r w:rsidRPr="00FA7E15">
        <w:rPr>
          <w:rFonts w:eastAsia="Times New Roman" w:cs="Times New Roman"/>
          <w:szCs w:val="24"/>
          <w:lang w:eastAsia="bg-BG"/>
        </w:rPr>
        <w:t>„Строителство на Рехабилитация на пътното платно на улица "Първа", с. Стефаново“-</w:t>
      </w:r>
      <w:r w:rsidR="00366E4B" w:rsidRPr="00366E4B">
        <w:rPr>
          <w:rFonts w:eastAsia="Times New Roman" w:cs="Times New Roman"/>
          <w:b/>
          <w:bCs/>
          <w:szCs w:val="24"/>
          <w:lang w:eastAsia="bg-BG"/>
        </w:rPr>
        <w:t xml:space="preserve"> </w:t>
      </w:r>
      <w:r w:rsidR="00366E4B" w:rsidRPr="00366E4B">
        <w:rPr>
          <w:rFonts w:eastAsia="Times New Roman" w:cs="Times New Roman"/>
          <w:b/>
          <w:bCs/>
          <w:szCs w:val="24"/>
          <w:u w:val="single"/>
          <w:lang w:eastAsia="bg-BG"/>
        </w:rPr>
        <w:t>1 003</w:t>
      </w:r>
      <w:r w:rsidR="0017458C">
        <w:rPr>
          <w:rFonts w:eastAsia="Times New Roman" w:cs="Times New Roman"/>
          <w:b/>
          <w:bCs/>
          <w:szCs w:val="24"/>
          <w:u w:val="single"/>
          <w:lang w:eastAsia="bg-BG"/>
        </w:rPr>
        <w:t> </w:t>
      </w:r>
      <w:r w:rsidR="00366E4B" w:rsidRPr="00366E4B">
        <w:rPr>
          <w:rFonts w:eastAsia="Times New Roman" w:cs="Times New Roman"/>
          <w:b/>
          <w:bCs/>
          <w:szCs w:val="24"/>
          <w:u w:val="single"/>
          <w:lang w:eastAsia="bg-BG"/>
        </w:rPr>
        <w:t>1</w:t>
      </w:r>
      <w:r w:rsidR="0017458C">
        <w:rPr>
          <w:rFonts w:eastAsia="Times New Roman" w:cs="Times New Roman"/>
          <w:b/>
          <w:bCs/>
          <w:szCs w:val="24"/>
          <w:u w:val="single"/>
          <w:lang w:eastAsia="bg-BG"/>
        </w:rPr>
        <w:t>6</w:t>
      </w:r>
      <w:r w:rsidR="00366E4B" w:rsidRPr="00366E4B">
        <w:rPr>
          <w:rFonts w:eastAsia="Times New Roman" w:cs="Times New Roman"/>
          <w:b/>
          <w:bCs/>
          <w:szCs w:val="24"/>
          <w:u w:val="single"/>
          <w:lang w:eastAsia="bg-BG"/>
        </w:rPr>
        <w:t>7</w:t>
      </w:r>
      <w:r w:rsidR="0017458C">
        <w:rPr>
          <w:rFonts w:eastAsia="Times New Roman" w:cs="Times New Roman"/>
          <w:b/>
          <w:bCs/>
          <w:szCs w:val="24"/>
          <w:u w:val="single"/>
          <w:lang w:eastAsia="bg-BG"/>
        </w:rPr>
        <w:t>,</w:t>
      </w:r>
      <w:r w:rsidR="00366E4B" w:rsidRPr="00366E4B">
        <w:rPr>
          <w:rFonts w:eastAsia="Times New Roman" w:cs="Times New Roman"/>
          <w:b/>
          <w:bCs/>
          <w:szCs w:val="24"/>
          <w:u w:val="single"/>
          <w:lang w:eastAsia="bg-BG"/>
        </w:rPr>
        <w:t>8</w:t>
      </w:r>
      <w:r w:rsidR="0017458C">
        <w:rPr>
          <w:rFonts w:eastAsia="Times New Roman" w:cs="Times New Roman"/>
          <w:b/>
          <w:bCs/>
          <w:szCs w:val="24"/>
          <w:u w:val="single"/>
          <w:lang w:eastAsia="bg-BG"/>
        </w:rPr>
        <w:t>0</w:t>
      </w:r>
      <w:r w:rsidR="00366E4B" w:rsidRPr="00366E4B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366E4B" w:rsidRPr="00366E4B">
        <w:rPr>
          <w:rFonts w:eastAsia="Times New Roman" w:cs="Times New Roman"/>
          <w:szCs w:val="24"/>
          <w:lang w:eastAsia="bg-BG"/>
        </w:rPr>
        <w:t xml:space="preserve"> </w:t>
      </w:r>
      <w:r w:rsidR="00366E4B">
        <w:rPr>
          <w:rFonts w:eastAsia="Times New Roman" w:cs="Times New Roman"/>
          <w:szCs w:val="24"/>
          <w:lang w:eastAsia="bg-BG"/>
        </w:rPr>
        <w:t>/</w:t>
      </w:r>
      <w:r w:rsidRPr="00366E4B">
        <w:rPr>
          <w:rFonts w:eastAsia="Times New Roman" w:cs="Times New Roman"/>
          <w:bCs/>
          <w:szCs w:val="24"/>
          <w:lang w:val="en-US" w:eastAsia="bg-BG"/>
        </w:rPr>
        <w:t> </w:t>
      </w:r>
      <w:r w:rsidRPr="00366E4B">
        <w:rPr>
          <w:rFonts w:eastAsia="Times New Roman" w:cs="Times New Roman"/>
          <w:szCs w:val="24"/>
          <w:lang w:eastAsia="bg-BG"/>
        </w:rPr>
        <w:t>1</w:t>
      </w:r>
      <w:r w:rsidRPr="00366E4B">
        <w:rPr>
          <w:rFonts w:eastAsia="Times New Roman" w:cs="Times New Roman"/>
          <w:szCs w:val="24"/>
          <w:lang w:val="en-US" w:eastAsia="bg-BG"/>
        </w:rPr>
        <w:t> </w:t>
      </w:r>
      <w:r w:rsidRPr="00366E4B">
        <w:rPr>
          <w:rFonts w:eastAsia="Times New Roman" w:cs="Times New Roman"/>
          <w:szCs w:val="24"/>
          <w:lang w:eastAsia="bg-BG"/>
        </w:rPr>
        <w:t>962</w:t>
      </w:r>
      <w:r w:rsidRPr="00366E4B">
        <w:rPr>
          <w:rFonts w:eastAsia="Times New Roman" w:cs="Times New Roman"/>
          <w:szCs w:val="24"/>
          <w:lang w:val="en-US" w:eastAsia="bg-BG"/>
        </w:rPr>
        <w:t> </w:t>
      </w:r>
      <w:r w:rsidRPr="00366E4B">
        <w:rPr>
          <w:rFonts w:eastAsia="Times New Roman" w:cs="Times New Roman"/>
          <w:szCs w:val="24"/>
          <w:lang w:eastAsia="bg-BG"/>
        </w:rPr>
        <w:t>025,68 л</w:t>
      </w:r>
      <w:r w:rsidR="004F3BDA">
        <w:rPr>
          <w:rFonts w:eastAsia="Times New Roman" w:cs="Times New Roman"/>
          <w:szCs w:val="24"/>
          <w:lang w:eastAsia="bg-BG"/>
        </w:rPr>
        <w:t>ева</w:t>
      </w:r>
      <w:r w:rsidR="00366E4B" w:rsidRPr="00366E4B">
        <w:rPr>
          <w:rFonts w:eastAsia="Times New Roman" w:cs="Times New Roman"/>
          <w:szCs w:val="24"/>
          <w:lang w:eastAsia="bg-BG"/>
        </w:rPr>
        <w:t>/</w:t>
      </w:r>
      <w:r w:rsidR="004F3BDA">
        <w:rPr>
          <w:rFonts w:eastAsia="Times New Roman" w:cs="Times New Roman"/>
          <w:szCs w:val="24"/>
          <w:lang w:eastAsia="bg-BG"/>
        </w:rPr>
        <w:t>;</w:t>
      </w:r>
    </w:p>
    <w:p w:rsidR="00D41EBA" w:rsidRPr="00FA7E15" w:rsidRDefault="004757F2" w:rsidP="00C0285A">
      <w:pPr>
        <w:pStyle w:val="ad"/>
        <w:numPr>
          <w:ilvl w:val="0"/>
          <w:numId w:val="21"/>
        </w:numPr>
        <w:ind w:left="567" w:hanging="283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A7E15">
        <w:rPr>
          <w:rFonts w:eastAsia="Times New Roman" w:cs="Times New Roman"/>
          <w:szCs w:val="24"/>
          <w:lang w:eastAsia="bg-BG"/>
        </w:rPr>
        <w:t>„Строителство на Рехабилитация на водопровод по улиц</w:t>
      </w:r>
      <w:r w:rsidR="005B6E57">
        <w:rPr>
          <w:rFonts w:eastAsia="Times New Roman" w:cs="Times New Roman"/>
          <w:szCs w:val="24"/>
          <w:lang w:eastAsia="bg-BG"/>
        </w:rPr>
        <w:t xml:space="preserve">а Десета с.Ведрина, включително </w:t>
      </w:r>
      <w:r w:rsidRPr="00FA7E15">
        <w:rPr>
          <w:rFonts w:eastAsia="Times New Roman" w:cs="Times New Roman"/>
          <w:szCs w:val="24"/>
          <w:lang w:eastAsia="bg-BG"/>
        </w:rPr>
        <w:t>СВО и улична</w:t>
      </w:r>
      <w:r w:rsidR="005B6E57">
        <w:rPr>
          <w:rFonts w:eastAsia="Times New Roman" w:cs="Times New Roman"/>
          <w:szCs w:val="24"/>
          <w:lang w:eastAsia="bg-BG"/>
        </w:rPr>
        <w:t xml:space="preserve"> настилка“. Дейностите включват </w:t>
      </w:r>
      <w:r w:rsidRPr="00FA7E15">
        <w:rPr>
          <w:rFonts w:eastAsia="Times New Roman" w:cs="Times New Roman"/>
          <w:szCs w:val="24"/>
          <w:lang w:eastAsia="bg-BG"/>
        </w:rPr>
        <w:t xml:space="preserve">строително-монтажни работи, съгласно одобрен инвестиционен проект на стойност </w:t>
      </w:r>
      <w:r w:rsidR="006D052E">
        <w:rPr>
          <w:rFonts w:eastAsia="Times New Roman" w:cs="Times New Roman"/>
          <w:b/>
          <w:bCs/>
          <w:szCs w:val="24"/>
          <w:u w:val="single"/>
          <w:lang w:eastAsia="bg-BG"/>
        </w:rPr>
        <w:t>335 031,50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5B6E57" w:rsidRPr="00A17966">
        <w:rPr>
          <w:rFonts w:eastAsia="Times New Roman" w:cs="Times New Roman"/>
          <w:szCs w:val="24"/>
          <w:lang w:eastAsia="bg-BG"/>
        </w:rPr>
        <w:t xml:space="preserve"> </w:t>
      </w:r>
      <w:r w:rsidR="005B6E57">
        <w:rPr>
          <w:rFonts w:eastAsia="Times New Roman" w:cs="Times New Roman"/>
          <w:szCs w:val="24"/>
          <w:lang w:eastAsia="bg-BG"/>
        </w:rPr>
        <w:t xml:space="preserve">/ </w:t>
      </w:r>
      <w:r w:rsidRPr="005B6E57">
        <w:rPr>
          <w:rFonts w:eastAsia="Times New Roman" w:cs="Times New Roman"/>
          <w:szCs w:val="24"/>
          <w:lang w:eastAsia="bg-BG"/>
        </w:rPr>
        <w:t>655 264,66 л</w:t>
      </w:r>
      <w:r w:rsidR="004F3BDA">
        <w:rPr>
          <w:rFonts w:eastAsia="Times New Roman" w:cs="Times New Roman"/>
          <w:szCs w:val="24"/>
          <w:lang w:eastAsia="bg-BG"/>
        </w:rPr>
        <w:t>ева</w:t>
      </w:r>
      <w:r w:rsidR="005B6E57" w:rsidRPr="005B6E57">
        <w:rPr>
          <w:rFonts w:eastAsia="Times New Roman" w:cs="Times New Roman"/>
          <w:szCs w:val="24"/>
          <w:lang w:eastAsia="bg-BG"/>
        </w:rPr>
        <w:t xml:space="preserve"> /</w:t>
      </w:r>
      <w:r w:rsidR="004F3BDA">
        <w:rPr>
          <w:rFonts w:eastAsia="Times New Roman" w:cs="Times New Roman"/>
          <w:szCs w:val="24"/>
          <w:lang w:eastAsia="bg-BG"/>
        </w:rPr>
        <w:t>;</w:t>
      </w:r>
    </w:p>
    <w:p w:rsidR="004757F2" w:rsidRPr="00FA7E15" w:rsidRDefault="004757F2" w:rsidP="00C0285A">
      <w:pPr>
        <w:pStyle w:val="ad"/>
        <w:numPr>
          <w:ilvl w:val="0"/>
          <w:numId w:val="21"/>
        </w:numPr>
        <w:ind w:left="567" w:hanging="283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A7E15">
        <w:rPr>
          <w:rFonts w:eastAsia="Times New Roman" w:cs="Times New Roman"/>
          <w:szCs w:val="24"/>
          <w:lang w:eastAsia="bg-BG"/>
        </w:rPr>
        <w:t>„Строителство на Основен ремонт на общински път  DOB 2116 – / ІІ - 27, Добрич - Сенокос / - Плачидол - Бранище /ІІ-71/“ на стойност</w:t>
      </w:r>
      <w:r w:rsidRPr="00FA7E15">
        <w:rPr>
          <w:rFonts w:eastAsia="Times New Roman" w:cs="Times New Roman"/>
          <w:bCs/>
          <w:szCs w:val="24"/>
          <w:lang w:val="en-US" w:eastAsia="bg-BG"/>
        </w:rPr>
        <w:t> 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>2</w:t>
      </w:r>
      <w:r w:rsidR="00AB164C">
        <w:rPr>
          <w:rFonts w:eastAsia="Times New Roman" w:cs="Times New Roman"/>
          <w:b/>
          <w:bCs/>
          <w:szCs w:val="24"/>
          <w:u w:val="single"/>
          <w:lang w:eastAsia="bg-BG"/>
        </w:rPr>
        <w:t> 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>3</w:t>
      </w:r>
      <w:r w:rsidR="00AB164C">
        <w:rPr>
          <w:rFonts w:eastAsia="Times New Roman" w:cs="Times New Roman"/>
          <w:b/>
          <w:bCs/>
          <w:szCs w:val="24"/>
          <w:u w:val="single"/>
          <w:lang w:eastAsia="bg-BG"/>
        </w:rPr>
        <w:t>29 872,21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5B6E57" w:rsidRPr="00A17966">
        <w:rPr>
          <w:rFonts w:eastAsia="Times New Roman" w:cs="Times New Roman"/>
          <w:szCs w:val="24"/>
          <w:lang w:eastAsia="bg-BG"/>
        </w:rPr>
        <w:t xml:space="preserve"> </w:t>
      </w:r>
      <w:r w:rsidR="005B6E57">
        <w:rPr>
          <w:rFonts w:eastAsia="Times New Roman" w:cs="Times New Roman"/>
          <w:szCs w:val="24"/>
          <w:lang w:eastAsia="bg-BG"/>
        </w:rPr>
        <w:t xml:space="preserve">           / </w:t>
      </w:r>
      <w:r w:rsidRPr="005B6E57">
        <w:rPr>
          <w:rFonts w:eastAsia="Times New Roman" w:cs="Times New Roman"/>
          <w:szCs w:val="24"/>
          <w:lang w:eastAsia="bg-BG"/>
        </w:rPr>
        <w:t>4 556 833,97</w:t>
      </w:r>
      <w:r w:rsidR="005B6E57">
        <w:rPr>
          <w:rFonts w:eastAsia="Times New Roman" w:cs="Times New Roman"/>
          <w:szCs w:val="24"/>
          <w:lang w:eastAsia="bg-BG"/>
        </w:rPr>
        <w:t xml:space="preserve"> </w:t>
      </w:r>
      <w:r w:rsidRPr="004F3BDA">
        <w:rPr>
          <w:rFonts w:eastAsia="Times New Roman" w:cs="Times New Roman"/>
          <w:szCs w:val="24"/>
          <w:lang w:eastAsia="bg-BG"/>
        </w:rPr>
        <w:t>л</w:t>
      </w:r>
      <w:r w:rsidR="004F3BDA">
        <w:rPr>
          <w:rFonts w:eastAsia="Times New Roman" w:cs="Times New Roman"/>
          <w:szCs w:val="24"/>
          <w:lang w:eastAsia="bg-BG"/>
        </w:rPr>
        <w:t>ева</w:t>
      </w:r>
      <w:r w:rsidR="004F3BDA" w:rsidRPr="004F3BDA">
        <w:rPr>
          <w:rFonts w:eastAsia="Times New Roman" w:cs="Times New Roman"/>
          <w:szCs w:val="24"/>
          <w:lang w:eastAsia="bg-BG"/>
        </w:rPr>
        <w:t xml:space="preserve"> </w:t>
      </w:r>
      <w:r w:rsidR="005B6E57">
        <w:rPr>
          <w:rFonts w:eastAsia="Times New Roman" w:cs="Times New Roman"/>
          <w:szCs w:val="24"/>
          <w:lang w:eastAsia="bg-BG"/>
        </w:rPr>
        <w:t>/</w:t>
      </w:r>
      <w:r w:rsidRPr="005B6E57">
        <w:rPr>
          <w:rFonts w:eastAsia="Times New Roman" w:cs="Times New Roman"/>
          <w:szCs w:val="24"/>
          <w:lang w:eastAsia="bg-BG"/>
        </w:rPr>
        <w:t>.</w:t>
      </w:r>
    </w:p>
    <w:p w:rsidR="004757F2" w:rsidRPr="00FA7E15" w:rsidRDefault="00D41EBA" w:rsidP="00C0285A">
      <w:pPr>
        <w:pStyle w:val="ad"/>
        <w:numPr>
          <w:ilvl w:val="0"/>
          <w:numId w:val="21"/>
        </w:numPr>
        <w:ind w:left="567" w:hanging="283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A7E15">
        <w:rPr>
          <w:rFonts w:eastAsia="Times New Roman" w:cs="Times New Roman"/>
          <w:szCs w:val="24"/>
          <w:lang w:eastAsia="bg-BG"/>
        </w:rPr>
        <w:t>„Основен ремонт на местен път ПИ37808.11.69 в землището на с.Козлодуйци, община Добричка“</w:t>
      </w:r>
      <w:r w:rsidR="005B6E57">
        <w:rPr>
          <w:rFonts w:eastAsia="Times New Roman" w:cs="Times New Roman"/>
          <w:szCs w:val="24"/>
          <w:lang w:eastAsia="bg-BG"/>
        </w:rPr>
        <w:t xml:space="preserve"> на стойност </w:t>
      </w:r>
      <w:r w:rsidRPr="00FA7E15">
        <w:rPr>
          <w:rFonts w:eastAsia="Times New Roman" w:cs="Times New Roman"/>
          <w:szCs w:val="24"/>
          <w:lang w:eastAsia="bg-BG"/>
        </w:rPr>
        <w:t xml:space="preserve"> </w:t>
      </w:r>
      <w:r w:rsidR="006E2900">
        <w:rPr>
          <w:rFonts w:eastAsia="Times New Roman" w:cs="Times New Roman"/>
          <w:b/>
          <w:bCs/>
          <w:szCs w:val="24"/>
          <w:u w:val="single"/>
          <w:lang w:val="en-US" w:eastAsia="bg-BG"/>
        </w:rPr>
        <w:t>504 216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5B6E57" w:rsidRPr="00A17966">
        <w:rPr>
          <w:rFonts w:eastAsia="Times New Roman" w:cs="Times New Roman"/>
          <w:szCs w:val="24"/>
          <w:lang w:eastAsia="bg-BG"/>
        </w:rPr>
        <w:t xml:space="preserve"> </w:t>
      </w:r>
      <w:r w:rsidR="005B6E57">
        <w:rPr>
          <w:rFonts w:eastAsia="Times New Roman" w:cs="Times New Roman"/>
          <w:szCs w:val="24"/>
          <w:lang w:eastAsia="bg-BG"/>
        </w:rPr>
        <w:t xml:space="preserve">/ </w:t>
      </w:r>
      <w:r w:rsidR="006E2900">
        <w:rPr>
          <w:rFonts w:eastAsia="Times New Roman" w:cs="Times New Roman"/>
          <w:szCs w:val="24"/>
          <w:lang w:val="en-US" w:eastAsia="bg-BG"/>
        </w:rPr>
        <w:t>986</w:t>
      </w:r>
      <w:r w:rsidR="006E2900">
        <w:rPr>
          <w:rFonts w:eastAsia="Times New Roman" w:cs="Times New Roman"/>
          <w:szCs w:val="24"/>
          <w:lang w:eastAsia="bg-BG"/>
        </w:rPr>
        <w:t xml:space="preserve"> </w:t>
      </w:r>
      <w:r w:rsidR="006E2900">
        <w:rPr>
          <w:rFonts w:eastAsia="Times New Roman" w:cs="Times New Roman"/>
          <w:szCs w:val="24"/>
          <w:lang w:val="en-US" w:eastAsia="bg-BG"/>
        </w:rPr>
        <w:t>160</w:t>
      </w:r>
      <w:r w:rsidRPr="005B6E57">
        <w:rPr>
          <w:rFonts w:eastAsia="Times New Roman" w:cs="Times New Roman"/>
          <w:szCs w:val="24"/>
          <w:lang w:eastAsia="bg-BG"/>
        </w:rPr>
        <w:t xml:space="preserve"> л</w:t>
      </w:r>
      <w:r w:rsidR="004F3BDA">
        <w:rPr>
          <w:rFonts w:eastAsia="Times New Roman" w:cs="Times New Roman"/>
          <w:szCs w:val="24"/>
          <w:lang w:eastAsia="bg-BG"/>
        </w:rPr>
        <w:t>ева</w:t>
      </w:r>
      <w:r w:rsidR="005B6E57" w:rsidRPr="005B6E57">
        <w:rPr>
          <w:rFonts w:eastAsia="Times New Roman" w:cs="Times New Roman"/>
          <w:szCs w:val="24"/>
          <w:lang w:eastAsia="bg-BG"/>
        </w:rPr>
        <w:t xml:space="preserve"> /</w:t>
      </w:r>
      <w:r w:rsidRPr="005B6E57">
        <w:rPr>
          <w:rFonts w:eastAsia="Times New Roman" w:cs="Times New Roman"/>
          <w:szCs w:val="24"/>
          <w:lang w:eastAsia="bg-BG"/>
        </w:rPr>
        <w:t xml:space="preserve">. </w:t>
      </w:r>
    </w:p>
    <w:p w:rsidR="00D41EBA" w:rsidRPr="004757F2" w:rsidRDefault="00D41EBA" w:rsidP="00C0285A">
      <w:pPr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4757F2" w:rsidRPr="004757F2" w:rsidRDefault="004757F2" w:rsidP="00C0285A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Допълнително</w:t>
      </w:r>
      <w:r w:rsidR="00075815">
        <w:rPr>
          <w:rFonts w:eastAsia="Times New Roman" w:cs="Times New Roman"/>
          <w:szCs w:val="24"/>
          <w:lang w:eastAsia="bg-BG"/>
        </w:rPr>
        <w:t>,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4757F2">
        <w:rPr>
          <w:rFonts w:eastAsia="Times New Roman" w:cs="Times New Roman"/>
          <w:szCs w:val="24"/>
          <w:lang w:val="ru-RU" w:eastAsia="bg-BG"/>
        </w:rPr>
        <w:t xml:space="preserve">в Закона за държавния бюджет </w:t>
      </w:r>
      <w:r w:rsidR="00075815">
        <w:rPr>
          <w:rFonts w:eastAsia="Times New Roman" w:cs="Times New Roman"/>
          <w:szCs w:val="24"/>
          <w:lang w:eastAsia="bg-BG"/>
        </w:rPr>
        <w:t>са</w:t>
      </w:r>
      <w:r w:rsidR="00075815" w:rsidRPr="004757F2">
        <w:rPr>
          <w:rFonts w:eastAsia="Times New Roman" w:cs="Times New Roman"/>
          <w:szCs w:val="24"/>
          <w:lang w:eastAsia="bg-BG"/>
        </w:rPr>
        <w:t xml:space="preserve"> </w:t>
      </w:r>
      <w:r w:rsidR="00075815" w:rsidRPr="004757F2">
        <w:rPr>
          <w:rFonts w:eastAsia="Times New Roman" w:cs="Times New Roman"/>
          <w:szCs w:val="24"/>
          <w:lang w:val="ru-RU" w:eastAsia="bg-BG"/>
        </w:rPr>
        <w:t xml:space="preserve">включени </w:t>
      </w:r>
      <w:r w:rsidRPr="004757F2">
        <w:rPr>
          <w:rFonts w:eastAsia="Times New Roman" w:cs="Times New Roman"/>
          <w:szCs w:val="24"/>
          <w:lang w:val="ru-RU" w:eastAsia="bg-BG"/>
        </w:rPr>
        <w:t xml:space="preserve">проекти, за които </w:t>
      </w:r>
      <w:r>
        <w:rPr>
          <w:rFonts w:eastAsia="Times New Roman" w:cs="Times New Roman"/>
          <w:szCs w:val="24"/>
          <w:lang w:val="ru-RU" w:eastAsia="bg-BG"/>
        </w:rPr>
        <w:t>предстои</w:t>
      </w:r>
      <w:r w:rsidRPr="004757F2">
        <w:rPr>
          <w:rFonts w:eastAsia="Times New Roman" w:cs="Times New Roman"/>
          <w:szCs w:val="24"/>
          <w:lang w:val="ru-RU" w:eastAsia="bg-BG"/>
        </w:rPr>
        <w:t xml:space="preserve"> сключване на споразумения за финансиране</w:t>
      </w:r>
      <w:r w:rsidRPr="004757F2">
        <w:rPr>
          <w:rFonts w:eastAsia="Times New Roman" w:cs="Times New Roman"/>
          <w:szCs w:val="24"/>
          <w:lang w:eastAsia="bg-BG"/>
        </w:rPr>
        <w:t xml:space="preserve"> и</w:t>
      </w:r>
      <w:r>
        <w:rPr>
          <w:rFonts w:eastAsia="Times New Roman" w:cs="Times New Roman"/>
          <w:szCs w:val="24"/>
          <w:lang w:eastAsia="bg-BG"/>
        </w:rPr>
        <w:t xml:space="preserve"> последващо възлагане на </w:t>
      </w:r>
      <w:r w:rsidR="00075815">
        <w:rPr>
          <w:rFonts w:eastAsia="Times New Roman" w:cs="Times New Roman"/>
          <w:szCs w:val="24"/>
          <w:lang w:eastAsia="bg-BG"/>
        </w:rPr>
        <w:t>строително-монтажни работи:</w:t>
      </w:r>
    </w:p>
    <w:p w:rsidR="004757F2" w:rsidRDefault="004757F2" w:rsidP="00C0285A">
      <w:pPr>
        <w:pStyle w:val="ad"/>
        <w:numPr>
          <w:ilvl w:val="0"/>
          <w:numId w:val="22"/>
        </w:numPr>
        <w:jc w:val="both"/>
        <w:rPr>
          <w:rFonts w:eastAsia="Times New Roman" w:cs="Times New Roman"/>
          <w:szCs w:val="24"/>
          <w:lang w:eastAsia="bg-BG"/>
        </w:rPr>
      </w:pPr>
      <w:r w:rsidRPr="00FA7E15">
        <w:rPr>
          <w:rFonts w:eastAsia="Times New Roman" w:cs="Times New Roman"/>
          <w:szCs w:val="24"/>
          <w:lang w:eastAsia="bg-BG"/>
        </w:rPr>
        <w:t xml:space="preserve">Основен ремонт на DOB 3101 / ІІ -71/Карапелит-Добрич / – Златия – Самуилово – ІІ-27/ участък от км </w:t>
      </w:r>
      <w:r w:rsidR="00C0285A">
        <w:rPr>
          <w:rFonts w:eastAsia="Times New Roman" w:cs="Times New Roman"/>
          <w:szCs w:val="24"/>
          <w:lang w:eastAsia="bg-BG"/>
        </w:rPr>
        <w:t>4+570</w:t>
      </w:r>
      <w:r w:rsidR="004A2B43" w:rsidRPr="00FA7E15">
        <w:rPr>
          <w:rFonts w:eastAsia="Times New Roman" w:cs="Times New Roman"/>
          <w:szCs w:val="24"/>
          <w:lang w:eastAsia="bg-BG"/>
        </w:rPr>
        <w:t xml:space="preserve"> </w:t>
      </w:r>
      <w:r w:rsidRPr="00FA7E15">
        <w:rPr>
          <w:rFonts w:eastAsia="Times New Roman" w:cs="Times New Roman"/>
          <w:szCs w:val="24"/>
          <w:lang w:eastAsia="bg-BG"/>
        </w:rPr>
        <w:t>до км 10+140</w:t>
      </w:r>
      <w:r w:rsidR="00DE7D65">
        <w:rPr>
          <w:rFonts w:eastAsia="Times New Roman" w:cs="Times New Roman"/>
          <w:szCs w:val="24"/>
          <w:lang w:val="en-US" w:eastAsia="bg-BG"/>
        </w:rPr>
        <w:t xml:space="preserve"> – </w:t>
      </w:r>
      <w:r w:rsidR="00C0285A">
        <w:rPr>
          <w:rFonts w:eastAsia="Times New Roman" w:cs="Times New Roman"/>
          <w:b/>
          <w:bCs/>
          <w:szCs w:val="24"/>
          <w:u w:val="single"/>
          <w:lang w:eastAsia="bg-BG"/>
        </w:rPr>
        <w:t>2 683 771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5B6E57" w:rsidRPr="00A17966">
        <w:rPr>
          <w:rFonts w:eastAsia="Times New Roman" w:cs="Times New Roman"/>
          <w:szCs w:val="24"/>
          <w:lang w:eastAsia="bg-BG"/>
        </w:rPr>
        <w:t xml:space="preserve"> </w:t>
      </w:r>
      <w:r w:rsidR="005B6E57">
        <w:rPr>
          <w:rFonts w:eastAsia="Times New Roman" w:cs="Times New Roman"/>
          <w:szCs w:val="24"/>
          <w:lang w:eastAsia="bg-BG"/>
        </w:rPr>
        <w:t xml:space="preserve">/ </w:t>
      </w:r>
      <w:r w:rsidR="00C0285A">
        <w:rPr>
          <w:rFonts w:eastAsia="Times New Roman" w:cs="Times New Roman"/>
          <w:szCs w:val="24"/>
          <w:lang w:eastAsia="bg-BG"/>
        </w:rPr>
        <w:t>5 249 000</w:t>
      </w:r>
      <w:r w:rsidR="004A2B43">
        <w:rPr>
          <w:rFonts w:eastAsia="Times New Roman" w:cs="Times New Roman"/>
          <w:szCs w:val="24"/>
          <w:lang w:eastAsia="bg-BG"/>
        </w:rPr>
        <w:t xml:space="preserve"> </w:t>
      </w:r>
      <w:r w:rsidR="00DE7D65" w:rsidRPr="005B6E57">
        <w:rPr>
          <w:rFonts w:eastAsia="Times New Roman" w:cs="Times New Roman"/>
          <w:szCs w:val="24"/>
          <w:lang w:eastAsia="bg-BG"/>
        </w:rPr>
        <w:t>лева</w:t>
      </w:r>
      <w:r w:rsidR="005B6E57">
        <w:rPr>
          <w:rFonts w:eastAsia="Times New Roman" w:cs="Times New Roman"/>
          <w:szCs w:val="24"/>
          <w:lang w:eastAsia="bg-BG"/>
        </w:rPr>
        <w:t xml:space="preserve"> /</w:t>
      </w:r>
      <w:r w:rsidR="00DE7D65">
        <w:rPr>
          <w:rFonts w:eastAsia="Times New Roman" w:cs="Times New Roman"/>
          <w:szCs w:val="24"/>
          <w:lang w:eastAsia="bg-BG"/>
        </w:rPr>
        <w:t>;</w:t>
      </w:r>
    </w:p>
    <w:p w:rsidR="00C0285A" w:rsidRPr="00FA7E15" w:rsidRDefault="00C0285A" w:rsidP="00C0285A">
      <w:pPr>
        <w:pStyle w:val="ad"/>
        <w:numPr>
          <w:ilvl w:val="0"/>
          <w:numId w:val="22"/>
        </w:numPr>
        <w:jc w:val="both"/>
        <w:rPr>
          <w:rFonts w:eastAsia="Times New Roman" w:cs="Times New Roman"/>
          <w:szCs w:val="24"/>
          <w:lang w:eastAsia="bg-BG"/>
        </w:rPr>
      </w:pPr>
      <w:r w:rsidRPr="00FA7E15">
        <w:rPr>
          <w:rFonts w:eastAsia="Times New Roman" w:cs="Times New Roman"/>
          <w:szCs w:val="24"/>
          <w:lang w:eastAsia="bg-BG"/>
        </w:rPr>
        <w:t xml:space="preserve">Основен ремонт на DOB 3101 / ІІ -71/Карапелит-Добрич / – Златия – Самуилово – ІІ-27/ участък от км 0+030 до км </w:t>
      </w:r>
      <w:r>
        <w:rPr>
          <w:rFonts w:eastAsia="Times New Roman" w:cs="Times New Roman"/>
          <w:szCs w:val="24"/>
          <w:lang w:eastAsia="bg-BG"/>
        </w:rPr>
        <w:t xml:space="preserve">4+570 </w:t>
      </w:r>
      <w:r>
        <w:rPr>
          <w:rFonts w:eastAsia="Times New Roman" w:cs="Times New Roman"/>
          <w:szCs w:val="24"/>
          <w:lang w:val="en-US" w:eastAsia="bg-BG"/>
        </w:rPr>
        <w:t xml:space="preserve">– </w:t>
      </w:r>
      <w:r>
        <w:rPr>
          <w:rFonts w:eastAsia="Times New Roman" w:cs="Times New Roman"/>
          <w:b/>
          <w:bCs/>
          <w:szCs w:val="24"/>
          <w:u w:val="single"/>
          <w:lang w:eastAsia="bg-BG"/>
        </w:rPr>
        <w:t>1 545 073</w:t>
      </w:r>
      <w:r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Pr="00A17966"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eastAsia="bg-BG"/>
        </w:rPr>
        <w:t xml:space="preserve">/ 3 021 900 </w:t>
      </w:r>
      <w:r w:rsidRPr="005B6E57">
        <w:rPr>
          <w:rFonts w:eastAsia="Times New Roman" w:cs="Times New Roman"/>
          <w:szCs w:val="24"/>
          <w:lang w:eastAsia="bg-BG"/>
        </w:rPr>
        <w:t>лева</w:t>
      </w:r>
      <w:r>
        <w:rPr>
          <w:rFonts w:eastAsia="Times New Roman" w:cs="Times New Roman"/>
          <w:szCs w:val="24"/>
          <w:lang w:eastAsia="bg-BG"/>
        </w:rPr>
        <w:t xml:space="preserve"> /;</w:t>
      </w:r>
    </w:p>
    <w:p w:rsidR="004757F2" w:rsidRPr="00FA7E15" w:rsidRDefault="004757F2" w:rsidP="00C0285A">
      <w:pPr>
        <w:pStyle w:val="ad"/>
        <w:numPr>
          <w:ilvl w:val="0"/>
          <w:numId w:val="22"/>
        </w:numPr>
        <w:jc w:val="both"/>
        <w:rPr>
          <w:rFonts w:eastAsia="Times New Roman" w:cs="Times New Roman"/>
          <w:szCs w:val="24"/>
          <w:lang w:eastAsia="bg-BG"/>
        </w:rPr>
      </w:pPr>
      <w:r w:rsidRPr="00FA7E15">
        <w:rPr>
          <w:rFonts w:eastAsia="Times New Roman" w:cs="Times New Roman"/>
          <w:szCs w:val="24"/>
          <w:lang w:eastAsia="bg-BG"/>
        </w:rPr>
        <w:t>Основен ремонт на път DOB1071 /II-97 – граница община Добрич-Добричка – Дончево – Опанец – Драганово/ в участъка от км 1+200 до км 3+280 и от км 4+270 до км 10+242</w:t>
      </w:r>
      <w:r w:rsidR="00DE7D65">
        <w:rPr>
          <w:rFonts w:eastAsia="Times New Roman" w:cs="Times New Roman"/>
          <w:szCs w:val="24"/>
          <w:lang w:eastAsia="bg-BG"/>
        </w:rPr>
        <w:t xml:space="preserve"> – 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>2 71</w:t>
      </w:r>
      <w:r w:rsidR="00FD3D45">
        <w:rPr>
          <w:rFonts w:eastAsia="Times New Roman" w:cs="Times New Roman"/>
          <w:b/>
          <w:bCs/>
          <w:szCs w:val="24"/>
          <w:u w:val="single"/>
          <w:lang w:eastAsia="bg-BG"/>
        </w:rPr>
        <w:t>0 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>1</w:t>
      </w:r>
      <w:r w:rsidR="00FD3D45">
        <w:rPr>
          <w:rFonts w:eastAsia="Times New Roman" w:cs="Times New Roman"/>
          <w:b/>
          <w:bCs/>
          <w:szCs w:val="24"/>
          <w:u w:val="single"/>
          <w:lang w:eastAsia="bg-BG"/>
        </w:rPr>
        <w:t>02,62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5B6E57" w:rsidRPr="00A17966">
        <w:rPr>
          <w:rFonts w:eastAsia="Times New Roman" w:cs="Times New Roman"/>
          <w:szCs w:val="24"/>
          <w:lang w:eastAsia="bg-BG"/>
        </w:rPr>
        <w:t xml:space="preserve"> </w:t>
      </w:r>
      <w:r w:rsidR="005B6E57">
        <w:rPr>
          <w:rFonts w:eastAsia="Times New Roman" w:cs="Times New Roman"/>
          <w:szCs w:val="24"/>
          <w:lang w:eastAsia="bg-BG"/>
        </w:rPr>
        <w:t xml:space="preserve">/ </w:t>
      </w:r>
      <w:r w:rsidR="00DE7D65" w:rsidRPr="005B6E57">
        <w:rPr>
          <w:rFonts w:eastAsia="Times New Roman" w:cs="Times New Roman"/>
          <w:szCs w:val="24"/>
          <w:lang w:eastAsia="bg-BG"/>
        </w:rPr>
        <w:t>5 300 500 лева</w:t>
      </w:r>
      <w:r w:rsidR="005B6E57">
        <w:rPr>
          <w:rFonts w:eastAsia="Times New Roman" w:cs="Times New Roman"/>
          <w:szCs w:val="24"/>
          <w:lang w:eastAsia="bg-BG"/>
        </w:rPr>
        <w:t xml:space="preserve"> /</w:t>
      </w:r>
      <w:r w:rsidR="00DE7D65">
        <w:rPr>
          <w:rFonts w:eastAsia="Times New Roman" w:cs="Times New Roman"/>
          <w:szCs w:val="24"/>
          <w:lang w:eastAsia="bg-BG"/>
        </w:rPr>
        <w:t>;</w:t>
      </w:r>
    </w:p>
    <w:p w:rsidR="004757F2" w:rsidRPr="00FA7E15" w:rsidRDefault="004757F2" w:rsidP="00C0285A">
      <w:pPr>
        <w:pStyle w:val="ad"/>
        <w:numPr>
          <w:ilvl w:val="0"/>
          <w:numId w:val="22"/>
        </w:numPr>
        <w:jc w:val="both"/>
        <w:rPr>
          <w:rFonts w:eastAsia="Times New Roman" w:cs="Times New Roman"/>
          <w:szCs w:val="24"/>
          <w:lang w:eastAsia="bg-BG"/>
        </w:rPr>
      </w:pPr>
      <w:r w:rsidRPr="00FA7E15">
        <w:rPr>
          <w:rFonts w:eastAsia="Times New Roman" w:cs="Times New Roman"/>
          <w:szCs w:val="24"/>
          <w:lang w:eastAsia="bg-BG"/>
        </w:rPr>
        <w:t>Рехабилитация на DOB 1199 / ІІІ - 207, Векилски - Кочмар / Жегларци - Граница общ. (Тервел - Добричка) - Бенковски - Владимирово / ІІ - 27 /-от км 10+900 до км 17+530</w:t>
      </w:r>
      <w:r w:rsidR="00DE7D65">
        <w:rPr>
          <w:rFonts w:eastAsia="Times New Roman" w:cs="Times New Roman"/>
          <w:szCs w:val="24"/>
          <w:lang w:eastAsia="bg-BG"/>
        </w:rPr>
        <w:t xml:space="preserve"> –</w:t>
      </w:r>
      <w:r w:rsidR="005B6E57">
        <w:rPr>
          <w:rFonts w:eastAsia="Times New Roman" w:cs="Times New Roman"/>
          <w:szCs w:val="24"/>
          <w:lang w:eastAsia="bg-BG"/>
        </w:rPr>
        <w:t xml:space="preserve"> 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>2 221</w:t>
      </w:r>
      <w:r w:rsidR="00E767D8">
        <w:rPr>
          <w:rFonts w:eastAsia="Times New Roman" w:cs="Times New Roman"/>
          <w:b/>
          <w:bCs/>
          <w:szCs w:val="24"/>
          <w:u w:val="single"/>
          <w:lang w:eastAsia="bg-BG"/>
        </w:rPr>
        <w:t> 358,71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5B6E57" w:rsidRPr="00A17966">
        <w:rPr>
          <w:rFonts w:eastAsia="Times New Roman" w:cs="Times New Roman"/>
          <w:szCs w:val="24"/>
          <w:lang w:eastAsia="bg-BG"/>
        </w:rPr>
        <w:t xml:space="preserve"> </w:t>
      </w:r>
      <w:r w:rsidR="00DE7D65">
        <w:rPr>
          <w:rFonts w:eastAsia="Times New Roman" w:cs="Times New Roman"/>
          <w:szCs w:val="24"/>
          <w:lang w:eastAsia="bg-BG"/>
        </w:rPr>
        <w:t xml:space="preserve"> </w:t>
      </w:r>
      <w:r w:rsidR="005B6E57">
        <w:rPr>
          <w:rFonts w:eastAsia="Times New Roman" w:cs="Times New Roman"/>
          <w:szCs w:val="24"/>
          <w:lang w:eastAsia="bg-BG"/>
        </w:rPr>
        <w:t xml:space="preserve">/ </w:t>
      </w:r>
      <w:r w:rsidR="00DE7D65" w:rsidRPr="005B6E57">
        <w:rPr>
          <w:rFonts w:eastAsia="Times New Roman" w:cs="Times New Roman"/>
          <w:szCs w:val="24"/>
          <w:lang w:eastAsia="bg-BG"/>
        </w:rPr>
        <w:t>4 344 600 лева</w:t>
      </w:r>
      <w:r w:rsidR="005B6E57">
        <w:rPr>
          <w:rFonts w:eastAsia="Times New Roman" w:cs="Times New Roman"/>
          <w:szCs w:val="24"/>
          <w:lang w:eastAsia="bg-BG"/>
        </w:rPr>
        <w:t xml:space="preserve"> /</w:t>
      </w:r>
      <w:r w:rsidR="00DE7D65" w:rsidRPr="005B6E57">
        <w:rPr>
          <w:rFonts w:eastAsia="Times New Roman" w:cs="Times New Roman"/>
          <w:szCs w:val="24"/>
          <w:lang w:eastAsia="bg-BG"/>
        </w:rPr>
        <w:t>;</w:t>
      </w:r>
    </w:p>
    <w:p w:rsidR="004757F2" w:rsidRPr="005B6E57" w:rsidRDefault="004757F2" w:rsidP="00C0285A">
      <w:pPr>
        <w:pStyle w:val="ad"/>
        <w:numPr>
          <w:ilvl w:val="0"/>
          <w:numId w:val="22"/>
        </w:numPr>
        <w:jc w:val="both"/>
        <w:rPr>
          <w:rFonts w:eastAsia="Times New Roman" w:cs="Times New Roman"/>
          <w:szCs w:val="24"/>
          <w:lang w:eastAsia="bg-BG"/>
        </w:rPr>
      </w:pPr>
      <w:r w:rsidRPr="005B6E57">
        <w:rPr>
          <w:rFonts w:eastAsia="Times New Roman" w:cs="Times New Roman"/>
          <w:szCs w:val="24"/>
          <w:lang w:eastAsia="bg-BG"/>
        </w:rPr>
        <w:t>Рехабилитация на улица 17 и улица 22,  включително водопровод и СВО, с.Житница, община Добричка</w:t>
      </w:r>
      <w:r w:rsidR="00DE7D65" w:rsidRPr="005B6E57">
        <w:rPr>
          <w:rFonts w:eastAsia="Times New Roman" w:cs="Times New Roman"/>
          <w:szCs w:val="24"/>
          <w:lang w:eastAsia="bg-BG"/>
        </w:rPr>
        <w:t xml:space="preserve"> – 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>405</w:t>
      </w:r>
      <w:r w:rsidR="00497810">
        <w:rPr>
          <w:rFonts w:eastAsia="Times New Roman" w:cs="Times New Roman"/>
          <w:b/>
          <w:bCs/>
          <w:szCs w:val="24"/>
          <w:u w:val="single"/>
          <w:lang w:eastAsia="bg-BG"/>
        </w:rPr>
        <w:t> 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>50</w:t>
      </w:r>
      <w:r w:rsidR="00497810">
        <w:rPr>
          <w:rFonts w:eastAsia="Times New Roman" w:cs="Times New Roman"/>
          <w:b/>
          <w:bCs/>
          <w:szCs w:val="24"/>
          <w:u w:val="single"/>
          <w:lang w:eastAsia="bg-BG"/>
        </w:rPr>
        <w:t>5,59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5B6E57" w:rsidRPr="00A17966">
        <w:rPr>
          <w:rFonts w:eastAsia="Times New Roman" w:cs="Times New Roman"/>
          <w:szCs w:val="24"/>
          <w:lang w:eastAsia="bg-BG"/>
        </w:rPr>
        <w:t xml:space="preserve"> </w:t>
      </w:r>
      <w:r w:rsidR="005B6E57">
        <w:rPr>
          <w:rFonts w:eastAsia="Times New Roman" w:cs="Times New Roman"/>
          <w:szCs w:val="24"/>
          <w:lang w:eastAsia="bg-BG"/>
        </w:rPr>
        <w:t xml:space="preserve">/ </w:t>
      </w:r>
      <w:r w:rsidR="00DE7D65" w:rsidRPr="005B6E57">
        <w:rPr>
          <w:rFonts w:eastAsia="Times New Roman" w:cs="Times New Roman"/>
          <w:szCs w:val="24"/>
          <w:lang w:eastAsia="bg-BG"/>
        </w:rPr>
        <w:t>793 100 лева</w:t>
      </w:r>
      <w:r w:rsidR="005B6E57">
        <w:rPr>
          <w:rFonts w:eastAsia="Times New Roman" w:cs="Times New Roman"/>
          <w:szCs w:val="24"/>
          <w:lang w:eastAsia="bg-BG"/>
        </w:rPr>
        <w:t xml:space="preserve"> /</w:t>
      </w:r>
      <w:r w:rsidR="00DE7D65" w:rsidRPr="005B6E57">
        <w:rPr>
          <w:rFonts w:eastAsia="Times New Roman" w:cs="Times New Roman"/>
          <w:szCs w:val="24"/>
          <w:lang w:eastAsia="bg-BG"/>
        </w:rPr>
        <w:t>;</w:t>
      </w:r>
    </w:p>
    <w:p w:rsidR="00FA7E15" w:rsidRPr="005B6E57" w:rsidRDefault="004757F2" w:rsidP="00C0285A">
      <w:pPr>
        <w:pStyle w:val="ad"/>
        <w:numPr>
          <w:ilvl w:val="0"/>
          <w:numId w:val="22"/>
        </w:numPr>
        <w:jc w:val="both"/>
        <w:rPr>
          <w:rFonts w:eastAsia="Times New Roman" w:cs="Times New Roman"/>
          <w:szCs w:val="24"/>
          <w:lang w:eastAsia="bg-BG"/>
        </w:rPr>
      </w:pPr>
      <w:r w:rsidRPr="005B6E57">
        <w:rPr>
          <w:rFonts w:eastAsia="Times New Roman" w:cs="Times New Roman"/>
          <w:szCs w:val="24"/>
          <w:lang w:eastAsia="bg-BG"/>
        </w:rPr>
        <w:t>Рехабилитация на улица 26-та, включително водопровод и СВО, в село Паскалево, община Добричка</w:t>
      </w:r>
      <w:r w:rsidR="00DE7D65" w:rsidRPr="005B6E57">
        <w:rPr>
          <w:rFonts w:eastAsia="Times New Roman" w:cs="Times New Roman"/>
          <w:szCs w:val="24"/>
          <w:lang w:eastAsia="bg-BG"/>
        </w:rPr>
        <w:t xml:space="preserve"> – 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>393</w:t>
      </w:r>
      <w:r w:rsidR="00497810">
        <w:rPr>
          <w:rFonts w:eastAsia="Times New Roman" w:cs="Times New Roman"/>
          <w:b/>
          <w:bCs/>
          <w:szCs w:val="24"/>
          <w:u w:val="single"/>
          <w:lang w:eastAsia="bg-BG"/>
        </w:rPr>
        <w:t> 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>08</w:t>
      </w:r>
      <w:r w:rsidR="00497810">
        <w:rPr>
          <w:rFonts w:eastAsia="Times New Roman" w:cs="Times New Roman"/>
          <w:b/>
          <w:bCs/>
          <w:szCs w:val="24"/>
          <w:u w:val="single"/>
          <w:lang w:eastAsia="bg-BG"/>
        </w:rPr>
        <w:t>1,20</w:t>
      </w:r>
      <w:r w:rsidR="005B6E57" w:rsidRPr="005B6E57">
        <w:rPr>
          <w:rFonts w:eastAsia="Times New Roman" w:cs="Times New Roman"/>
          <w:b/>
          <w:bCs/>
          <w:szCs w:val="24"/>
          <w:u w:val="single"/>
          <w:lang w:eastAsia="bg-BG"/>
        </w:rPr>
        <w:t xml:space="preserve"> €</w:t>
      </w:r>
      <w:r w:rsidR="005B6E57" w:rsidRPr="00A17966">
        <w:rPr>
          <w:rFonts w:eastAsia="Times New Roman" w:cs="Times New Roman"/>
          <w:szCs w:val="24"/>
          <w:lang w:eastAsia="bg-BG"/>
        </w:rPr>
        <w:t xml:space="preserve"> </w:t>
      </w:r>
      <w:r w:rsidR="005B6E57">
        <w:rPr>
          <w:rFonts w:eastAsia="Times New Roman" w:cs="Times New Roman"/>
          <w:szCs w:val="24"/>
          <w:lang w:eastAsia="bg-BG"/>
        </w:rPr>
        <w:t xml:space="preserve">/ </w:t>
      </w:r>
      <w:r w:rsidR="00DE7D65" w:rsidRPr="005B6E57">
        <w:rPr>
          <w:rFonts w:eastAsia="Times New Roman" w:cs="Times New Roman"/>
          <w:szCs w:val="24"/>
          <w:lang w:eastAsia="bg-BG"/>
        </w:rPr>
        <w:t>768 800 лева</w:t>
      </w:r>
      <w:r w:rsidR="005B6E57">
        <w:rPr>
          <w:rFonts w:eastAsia="Times New Roman" w:cs="Times New Roman"/>
          <w:szCs w:val="24"/>
          <w:lang w:eastAsia="bg-BG"/>
        </w:rPr>
        <w:t xml:space="preserve"> /</w:t>
      </w:r>
      <w:r w:rsidR="00FA7E15" w:rsidRPr="005B6E57">
        <w:rPr>
          <w:rFonts w:eastAsia="Times New Roman" w:cs="Times New Roman"/>
          <w:szCs w:val="24"/>
          <w:lang w:eastAsia="bg-BG"/>
        </w:rPr>
        <w:t>.</w:t>
      </w:r>
    </w:p>
    <w:p w:rsidR="00FA7E15" w:rsidRPr="00DE7D65" w:rsidRDefault="00FA7E15" w:rsidP="00C0285A">
      <w:pPr>
        <w:pStyle w:val="ad"/>
        <w:jc w:val="both"/>
        <w:rPr>
          <w:rFonts w:eastAsia="Times New Roman" w:cs="Times New Roman"/>
          <w:szCs w:val="24"/>
          <w:lang w:val="en-US" w:eastAsia="bg-BG"/>
        </w:rPr>
      </w:pPr>
    </w:p>
    <w:p w:rsidR="00FA7E15" w:rsidRDefault="004757F2" w:rsidP="00C0285A">
      <w:pPr>
        <w:ind w:firstLine="708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757F2">
        <w:rPr>
          <w:rFonts w:eastAsia="Times New Roman" w:cs="Times New Roman"/>
          <w:szCs w:val="24"/>
          <w:lang w:eastAsia="bg-BG"/>
        </w:rPr>
        <w:lastRenderedPageBreak/>
        <w:t xml:space="preserve">Община Добричка </w:t>
      </w:r>
      <w:r w:rsidR="00D712B5">
        <w:rPr>
          <w:rFonts w:eastAsia="Times New Roman" w:cs="Times New Roman"/>
          <w:szCs w:val="24"/>
          <w:lang w:eastAsia="bg-BG"/>
        </w:rPr>
        <w:t xml:space="preserve">продължава активно да </w:t>
      </w:r>
      <w:r w:rsidRPr="004757F2">
        <w:rPr>
          <w:rFonts w:eastAsia="Times New Roman" w:cs="Times New Roman"/>
          <w:szCs w:val="24"/>
          <w:lang w:eastAsia="bg-BG"/>
        </w:rPr>
        <w:t>предприема действия по</w:t>
      </w:r>
      <w:r w:rsidRPr="004757F2">
        <w:rPr>
          <w:rFonts w:eastAsia="Times New Roman" w:cs="Times New Roman"/>
          <w:szCs w:val="24"/>
          <w:lang w:val="en-US" w:eastAsia="bg-BG"/>
        </w:rPr>
        <w:t xml:space="preserve"> </w:t>
      </w:r>
      <w:r w:rsidR="00D712B5">
        <w:rPr>
          <w:rFonts w:eastAsia="Times New Roman" w:cs="Times New Roman"/>
          <w:szCs w:val="24"/>
          <w:lang w:eastAsia="bg-BG"/>
        </w:rPr>
        <w:t xml:space="preserve">осигуряване на финансиране за </w:t>
      </w:r>
      <w:r w:rsidRPr="004757F2">
        <w:rPr>
          <w:rFonts w:eastAsia="Times New Roman" w:cs="Times New Roman"/>
          <w:szCs w:val="24"/>
          <w:lang w:eastAsia="bg-BG"/>
        </w:rPr>
        <w:t>извършване на текущи ремонти и възстановителни дейности, кандидатстване по национални и европейски програми за финансиране, подобряване на пътната сигнализация и безопасността на движение.</w:t>
      </w:r>
    </w:p>
    <w:p w:rsidR="00FA7E15" w:rsidRDefault="00FA7E15" w:rsidP="00C0285A">
      <w:pPr>
        <w:ind w:firstLine="708"/>
        <w:contextualSpacing/>
        <w:jc w:val="both"/>
        <w:rPr>
          <w:rFonts w:eastAsia="Times New Roman" w:cs="Times New Roman"/>
          <w:szCs w:val="24"/>
          <w:lang w:eastAsia="bg-BG"/>
        </w:rPr>
      </w:pPr>
    </w:p>
    <w:p w:rsidR="004757F2" w:rsidRDefault="004757F2" w:rsidP="00C0285A">
      <w:pPr>
        <w:ind w:firstLine="708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757F2">
        <w:rPr>
          <w:rFonts w:eastAsia="Times New Roman" w:cs="Times New Roman"/>
          <w:szCs w:val="24"/>
          <w:lang w:eastAsia="bg-BG"/>
        </w:rPr>
        <w:t xml:space="preserve">Състоянието на пътната инфраструктура на </w:t>
      </w:r>
      <w:r w:rsidR="00E25F49">
        <w:rPr>
          <w:rFonts w:eastAsia="Times New Roman" w:cs="Times New Roman"/>
          <w:szCs w:val="24"/>
          <w:lang w:eastAsia="bg-BG"/>
        </w:rPr>
        <w:t>собствената територия</w:t>
      </w:r>
      <w:r w:rsidRPr="004757F2">
        <w:rPr>
          <w:rFonts w:eastAsia="Times New Roman" w:cs="Times New Roman"/>
          <w:szCs w:val="24"/>
          <w:lang w:eastAsia="bg-BG"/>
        </w:rPr>
        <w:t xml:space="preserve"> на община Добричка изисква последователни и целенасочени действия за нейното подобряване. </w:t>
      </w:r>
    </w:p>
    <w:p w:rsidR="001A2498" w:rsidRDefault="001A2498" w:rsidP="00C0285A">
      <w:pPr>
        <w:ind w:firstLine="708"/>
        <w:contextualSpacing/>
        <w:jc w:val="both"/>
        <w:rPr>
          <w:rFonts w:eastAsia="Times New Roman" w:cs="Times New Roman"/>
          <w:szCs w:val="24"/>
          <w:lang w:eastAsia="bg-BG"/>
        </w:rPr>
      </w:pPr>
    </w:p>
    <w:p w:rsidR="001A2498" w:rsidRPr="004757F2" w:rsidRDefault="001A2498" w:rsidP="00C0285A">
      <w:pPr>
        <w:ind w:firstLine="708"/>
        <w:contextualSpacing/>
        <w:jc w:val="both"/>
        <w:rPr>
          <w:rFonts w:eastAsia="Times New Roman" w:cs="Times New Roman"/>
          <w:szCs w:val="24"/>
          <w:lang w:eastAsia="bg-BG"/>
        </w:rPr>
      </w:pPr>
    </w:p>
    <w:p w:rsidR="00AF2242" w:rsidRDefault="00AF2242" w:rsidP="00C0285A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AF2242">
        <w:rPr>
          <w:rFonts w:eastAsia="Times New Roman" w:cs="Times New Roman"/>
          <w:szCs w:val="24"/>
          <w:lang w:eastAsia="bg-BG"/>
        </w:rPr>
        <w:t>С оглед гореизложеното предлагам Добрички общински съвет да приеме следното:</w:t>
      </w:r>
    </w:p>
    <w:p w:rsidR="004F3BDA" w:rsidRDefault="004F3BDA" w:rsidP="00C0285A">
      <w:pPr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4F3BDA" w:rsidRDefault="004F3BDA" w:rsidP="00C0285A">
      <w:pPr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AF2242" w:rsidRPr="00AF2242" w:rsidRDefault="00AF2242" w:rsidP="00C0285A">
      <w:pPr>
        <w:jc w:val="right"/>
        <w:rPr>
          <w:rFonts w:eastAsia="Times New Roman" w:cs="Times New Roman"/>
          <w:b/>
          <w:szCs w:val="24"/>
          <w:lang w:eastAsia="bg-BG"/>
        </w:rPr>
      </w:pPr>
      <w:r w:rsidRPr="00AF2242">
        <w:rPr>
          <w:rFonts w:eastAsia="Times New Roman" w:cs="Times New Roman"/>
          <w:b/>
          <w:szCs w:val="24"/>
          <w:lang w:eastAsia="bg-BG"/>
        </w:rPr>
        <w:t>П Р О Е К Т !</w:t>
      </w:r>
    </w:p>
    <w:p w:rsidR="00AF2242" w:rsidRPr="00AF2242" w:rsidRDefault="00AF2242" w:rsidP="00C0285A">
      <w:pPr>
        <w:jc w:val="center"/>
        <w:rPr>
          <w:rFonts w:eastAsia="Times New Roman" w:cs="Times New Roman"/>
          <w:b/>
          <w:szCs w:val="24"/>
          <w:lang w:eastAsia="bg-BG"/>
        </w:rPr>
      </w:pPr>
      <w:r w:rsidRPr="00AF2242">
        <w:rPr>
          <w:rFonts w:eastAsia="Times New Roman" w:cs="Times New Roman"/>
          <w:b/>
          <w:szCs w:val="24"/>
          <w:lang w:eastAsia="bg-BG"/>
        </w:rPr>
        <w:t>Р Е Ш Е Н И Е:</w:t>
      </w:r>
    </w:p>
    <w:p w:rsidR="00AF2242" w:rsidRPr="00AF2242" w:rsidRDefault="00AF2242" w:rsidP="00C0285A">
      <w:pPr>
        <w:jc w:val="both"/>
        <w:rPr>
          <w:rFonts w:eastAsia="Times New Roman" w:cs="Times New Roman"/>
          <w:b/>
          <w:szCs w:val="24"/>
          <w:lang w:eastAsia="bg-BG"/>
        </w:rPr>
      </w:pPr>
    </w:p>
    <w:p w:rsidR="00AF2242" w:rsidRPr="00AF2242" w:rsidRDefault="00AF2242" w:rsidP="00C0285A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AF2242">
        <w:rPr>
          <w:rFonts w:eastAsia="Times New Roman" w:cs="Times New Roman"/>
          <w:szCs w:val="24"/>
          <w:lang w:eastAsia="bg-BG"/>
        </w:rPr>
        <w:t>На основание чл.21, ал.</w:t>
      </w:r>
      <w:r>
        <w:rPr>
          <w:rFonts w:eastAsia="Times New Roman" w:cs="Times New Roman"/>
          <w:szCs w:val="24"/>
          <w:lang w:eastAsia="bg-BG"/>
        </w:rPr>
        <w:t>2</w:t>
      </w:r>
      <w:r w:rsidRPr="00AF2242">
        <w:rPr>
          <w:rFonts w:eastAsia="Times New Roman" w:cs="Times New Roman"/>
          <w:szCs w:val="24"/>
          <w:lang w:eastAsia="bg-BG"/>
        </w:rPr>
        <w:t xml:space="preserve">, </w:t>
      </w:r>
      <w:r>
        <w:rPr>
          <w:rFonts w:eastAsia="Times New Roman" w:cs="Times New Roman"/>
          <w:szCs w:val="24"/>
          <w:lang w:eastAsia="bg-BG"/>
        </w:rPr>
        <w:t xml:space="preserve">във връзка с ал.1 </w:t>
      </w:r>
      <w:r w:rsidRPr="00AF2242">
        <w:rPr>
          <w:rFonts w:eastAsia="Times New Roman" w:cs="Times New Roman"/>
          <w:szCs w:val="24"/>
          <w:lang w:eastAsia="bg-BG"/>
        </w:rPr>
        <w:t>т.2</w:t>
      </w:r>
      <w:r>
        <w:rPr>
          <w:rFonts w:eastAsia="Times New Roman" w:cs="Times New Roman"/>
          <w:szCs w:val="24"/>
          <w:lang w:eastAsia="bg-BG"/>
        </w:rPr>
        <w:t>3</w:t>
      </w:r>
      <w:r w:rsidRPr="00AF2242">
        <w:rPr>
          <w:rFonts w:eastAsia="Times New Roman" w:cs="Times New Roman"/>
          <w:szCs w:val="24"/>
          <w:lang w:eastAsia="bg-BG"/>
        </w:rPr>
        <w:t xml:space="preserve"> от Закона за местното самоуправление и местната администрация Добрички общински съвет приема за сведение информация за </w:t>
      </w:r>
      <w:r>
        <w:rPr>
          <w:rFonts w:eastAsia="Times New Roman" w:cs="Times New Roman"/>
          <w:szCs w:val="24"/>
          <w:lang w:eastAsia="bg-BG"/>
        </w:rPr>
        <w:t>а</w:t>
      </w:r>
      <w:r w:rsidRPr="00AF2242">
        <w:rPr>
          <w:rFonts w:eastAsia="Times New Roman" w:cs="Times New Roman"/>
          <w:szCs w:val="24"/>
          <w:lang w:eastAsia="bg-BG"/>
        </w:rPr>
        <w:t xml:space="preserve">нализ </w:t>
      </w:r>
      <w:r w:rsidR="00802BAB">
        <w:rPr>
          <w:rFonts w:eastAsia="Times New Roman" w:cs="Times New Roman"/>
          <w:szCs w:val="24"/>
          <w:lang w:val="en-US" w:eastAsia="bg-BG"/>
        </w:rPr>
        <w:t>(</w:t>
      </w:r>
      <w:r w:rsidRPr="00AF2242">
        <w:rPr>
          <w:rFonts w:eastAsia="Times New Roman" w:cs="Times New Roman"/>
          <w:szCs w:val="24"/>
          <w:lang w:eastAsia="bg-BG"/>
        </w:rPr>
        <w:t>информация</w:t>
      </w:r>
      <w:r w:rsidRPr="00AF2242">
        <w:rPr>
          <w:rFonts w:eastAsia="Times New Roman" w:cs="Times New Roman"/>
          <w:szCs w:val="24"/>
          <w:lang w:val="en-US" w:eastAsia="bg-BG"/>
        </w:rPr>
        <w:t>)</w:t>
      </w:r>
      <w:r w:rsidRPr="00AF2242">
        <w:rPr>
          <w:rFonts w:eastAsia="Times New Roman" w:cs="Times New Roman"/>
          <w:szCs w:val="24"/>
          <w:lang w:eastAsia="bg-BG"/>
        </w:rPr>
        <w:t xml:space="preserve"> за състоянието на пътната инфраструктура на територията на община Добричка.</w:t>
      </w:r>
    </w:p>
    <w:p w:rsidR="00AF2242" w:rsidRPr="00AF2242" w:rsidRDefault="00AF2242" w:rsidP="00C0285A">
      <w:pPr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AF2242" w:rsidRDefault="00AF2242" w:rsidP="00C0285A">
      <w:pPr>
        <w:jc w:val="both"/>
        <w:rPr>
          <w:rFonts w:eastAsia="Times New Roman" w:cs="Times New Roman"/>
          <w:b/>
          <w:szCs w:val="24"/>
          <w:lang w:eastAsia="bg-BG"/>
        </w:rPr>
      </w:pPr>
    </w:p>
    <w:p w:rsidR="00AF2242" w:rsidRPr="00AF2242" w:rsidRDefault="00AF2242" w:rsidP="00C0285A">
      <w:pPr>
        <w:jc w:val="both"/>
        <w:rPr>
          <w:rFonts w:eastAsia="Times New Roman" w:cs="Times New Roman"/>
          <w:b/>
          <w:szCs w:val="24"/>
          <w:lang w:eastAsia="bg-BG"/>
        </w:rPr>
      </w:pPr>
    </w:p>
    <w:p w:rsidR="00AF2242" w:rsidRPr="00AF2242" w:rsidRDefault="00AF2242" w:rsidP="00C0285A">
      <w:pPr>
        <w:jc w:val="both"/>
        <w:rPr>
          <w:rFonts w:eastAsia="Times New Roman" w:cs="Times New Roman"/>
          <w:b/>
          <w:szCs w:val="24"/>
          <w:lang w:eastAsia="bg-BG"/>
        </w:rPr>
      </w:pPr>
      <w:r w:rsidRPr="00AF2242">
        <w:rPr>
          <w:rFonts w:eastAsia="Times New Roman" w:cs="Times New Roman"/>
          <w:b/>
          <w:szCs w:val="24"/>
          <w:lang w:eastAsia="bg-BG"/>
        </w:rPr>
        <w:t>С уважение,</w:t>
      </w:r>
    </w:p>
    <w:p w:rsidR="00AF2242" w:rsidRPr="00AF2242" w:rsidRDefault="00AF2242" w:rsidP="00C0285A">
      <w:pPr>
        <w:spacing w:before="240"/>
        <w:jc w:val="both"/>
        <w:rPr>
          <w:rFonts w:eastAsia="Times New Roman" w:cs="Times New Roman"/>
          <w:b/>
          <w:szCs w:val="24"/>
          <w:lang w:eastAsia="bg-BG"/>
        </w:rPr>
      </w:pPr>
      <w:r w:rsidRPr="00AF2242">
        <w:rPr>
          <w:rFonts w:eastAsia="Times New Roman" w:cs="Times New Roman"/>
          <w:b/>
          <w:szCs w:val="24"/>
          <w:lang w:eastAsia="bg-BG"/>
        </w:rPr>
        <w:t>СОНЯ ГЕОРГИЕВА</w:t>
      </w:r>
    </w:p>
    <w:p w:rsidR="00AF2242" w:rsidRPr="00AF2242" w:rsidRDefault="00AF2242" w:rsidP="00C0285A">
      <w:pPr>
        <w:jc w:val="both"/>
        <w:rPr>
          <w:rFonts w:eastAsia="Times New Roman" w:cs="Times New Roman"/>
          <w:i/>
          <w:szCs w:val="24"/>
          <w:lang w:eastAsia="bg-BG"/>
        </w:rPr>
      </w:pPr>
      <w:r w:rsidRPr="00AF2242">
        <w:rPr>
          <w:rFonts w:eastAsia="Times New Roman" w:cs="Times New Roman"/>
          <w:i/>
          <w:szCs w:val="24"/>
          <w:lang w:eastAsia="bg-BG"/>
        </w:rPr>
        <w:t>Кмет на община Добричка</w:t>
      </w:r>
    </w:p>
    <w:p w:rsidR="00AF2242" w:rsidRPr="00AF2242" w:rsidRDefault="00AF2242" w:rsidP="00C0285A">
      <w:pPr>
        <w:jc w:val="both"/>
        <w:rPr>
          <w:rFonts w:eastAsia="Times New Roman" w:cs="Times New Roman"/>
          <w:bCs/>
          <w:lang w:eastAsia="bg-BG"/>
        </w:rPr>
      </w:pPr>
    </w:p>
    <w:p w:rsidR="00AF2242" w:rsidRPr="00450589" w:rsidRDefault="00AF2242" w:rsidP="00C0285A">
      <w:pPr>
        <w:jc w:val="both"/>
        <w:rPr>
          <w:rFonts w:eastAsia="Times New Roman" w:cs="Times New Roman"/>
          <w:bCs/>
          <w:color w:val="FFFFFF" w:themeColor="background1"/>
          <w:sz w:val="22"/>
          <w:lang w:eastAsia="bg-BG"/>
        </w:rPr>
      </w:pPr>
      <w:r w:rsidRPr="00450589">
        <w:rPr>
          <w:rFonts w:eastAsia="Times New Roman" w:cs="Times New Roman"/>
          <w:bCs/>
          <w:color w:val="FFFFFF" w:themeColor="background1"/>
          <w:sz w:val="22"/>
          <w:lang w:eastAsia="bg-BG"/>
        </w:rPr>
        <w:t>Съгласувал:</w:t>
      </w:r>
    </w:p>
    <w:p w:rsidR="00AF2242" w:rsidRPr="00450589" w:rsidRDefault="00AF2242" w:rsidP="00C0285A">
      <w:pPr>
        <w:jc w:val="both"/>
        <w:rPr>
          <w:rFonts w:eastAsia="Times New Roman" w:cs="Times New Roman"/>
          <w:bCs/>
          <w:color w:val="FFFFFF" w:themeColor="background1"/>
          <w:sz w:val="22"/>
          <w:lang w:val="en-US" w:eastAsia="bg-BG"/>
        </w:rPr>
      </w:pPr>
      <w:r w:rsidRPr="00450589">
        <w:rPr>
          <w:rFonts w:eastAsia="Times New Roman" w:cs="Times New Roman"/>
          <w:bCs/>
          <w:color w:val="FFFFFF" w:themeColor="background1"/>
          <w:sz w:val="22"/>
          <w:lang w:eastAsia="bg-BG"/>
        </w:rPr>
        <w:t>Иван Пейчев</w:t>
      </w:r>
      <w:r w:rsidRPr="00450589">
        <w:rPr>
          <w:rFonts w:eastAsia="Times New Roman" w:cs="Times New Roman"/>
          <w:bCs/>
          <w:color w:val="FFFFFF" w:themeColor="background1"/>
          <w:sz w:val="22"/>
          <w:lang w:val="en-US" w:eastAsia="bg-BG"/>
        </w:rPr>
        <w:tab/>
      </w:r>
      <w:r w:rsidRPr="00450589">
        <w:rPr>
          <w:rFonts w:eastAsia="Times New Roman" w:cs="Times New Roman"/>
          <w:bCs/>
          <w:color w:val="FFFFFF" w:themeColor="background1"/>
          <w:sz w:val="22"/>
          <w:lang w:val="en-US" w:eastAsia="bg-BG"/>
        </w:rPr>
        <w:tab/>
      </w:r>
      <w:r w:rsidRPr="00450589">
        <w:rPr>
          <w:rFonts w:eastAsia="Times New Roman" w:cs="Times New Roman"/>
          <w:bCs/>
          <w:color w:val="FFFFFF" w:themeColor="background1"/>
          <w:sz w:val="22"/>
          <w:lang w:val="en-US" w:eastAsia="bg-BG"/>
        </w:rPr>
        <w:tab/>
      </w:r>
      <w:r w:rsidRPr="00450589">
        <w:rPr>
          <w:rFonts w:eastAsia="Times New Roman" w:cs="Times New Roman"/>
          <w:bCs/>
          <w:color w:val="FFFFFF" w:themeColor="background1"/>
          <w:sz w:val="22"/>
          <w:lang w:val="en-US" w:eastAsia="bg-BG"/>
        </w:rPr>
        <w:tab/>
      </w:r>
      <w:r w:rsidRPr="00450589">
        <w:rPr>
          <w:rFonts w:eastAsia="Times New Roman" w:cs="Times New Roman"/>
          <w:bCs/>
          <w:color w:val="FFFFFF" w:themeColor="background1"/>
          <w:sz w:val="22"/>
          <w:lang w:val="en-US" w:eastAsia="bg-BG"/>
        </w:rPr>
        <w:tab/>
      </w:r>
      <w:r w:rsidRPr="00450589">
        <w:rPr>
          <w:rFonts w:eastAsia="Times New Roman" w:cs="Times New Roman"/>
          <w:bCs/>
          <w:color w:val="FFFFFF" w:themeColor="background1"/>
          <w:sz w:val="22"/>
          <w:lang w:eastAsia="bg-BG"/>
        </w:rPr>
        <w:t>арх.Даниела Георгиева</w:t>
      </w:r>
    </w:p>
    <w:p w:rsidR="00AF2242" w:rsidRPr="00450589" w:rsidRDefault="00AF2242" w:rsidP="00C0285A">
      <w:pPr>
        <w:jc w:val="both"/>
        <w:rPr>
          <w:rFonts w:eastAsia="Times New Roman" w:cs="Times New Roman"/>
          <w:bCs/>
          <w:i/>
          <w:color w:val="FFFFFF" w:themeColor="background1"/>
          <w:sz w:val="22"/>
          <w:lang w:eastAsia="bg-BG"/>
        </w:rPr>
      </w:pPr>
      <w:r w:rsidRPr="00450589">
        <w:rPr>
          <w:rFonts w:eastAsia="Times New Roman" w:cs="Times New Roman"/>
          <w:bCs/>
          <w:color w:val="FFFFFF" w:themeColor="background1"/>
          <w:sz w:val="22"/>
          <w:lang w:eastAsia="bg-BG"/>
        </w:rPr>
        <w:t xml:space="preserve">Зам.-кмет УТСОСПООС </w:t>
      </w:r>
      <w:r w:rsidRPr="00450589">
        <w:rPr>
          <w:rFonts w:eastAsia="Times New Roman" w:cs="Times New Roman"/>
          <w:bCs/>
          <w:color w:val="FFFFFF" w:themeColor="background1"/>
          <w:sz w:val="22"/>
          <w:lang w:val="en-US" w:eastAsia="bg-BG"/>
        </w:rPr>
        <w:tab/>
      </w:r>
      <w:r w:rsidRPr="00450589">
        <w:rPr>
          <w:rFonts w:eastAsia="Times New Roman" w:cs="Times New Roman"/>
          <w:bCs/>
          <w:color w:val="FFFFFF" w:themeColor="background1"/>
          <w:sz w:val="22"/>
          <w:lang w:val="en-US" w:eastAsia="bg-BG"/>
        </w:rPr>
        <w:tab/>
      </w:r>
      <w:r w:rsidRPr="00450589">
        <w:rPr>
          <w:rFonts w:eastAsia="Times New Roman" w:cs="Times New Roman"/>
          <w:bCs/>
          <w:color w:val="FFFFFF" w:themeColor="background1"/>
          <w:sz w:val="22"/>
          <w:lang w:val="en-US" w:eastAsia="bg-BG"/>
        </w:rPr>
        <w:tab/>
      </w:r>
      <w:r w:rsidRPr="00450589">
        <w:rPr>
          <w:rFonts w:eastAsia="Times New Roman" w:cs="Times New Roman"/>
          <w:bCs/>
          <w:i/>
          <w:color w:val="FFFFFF" w:themeColor="background1"/>
          <w:sz w:val="22"/>
          <w:lang w:eastAsia="bg-BG"/>
        </w:rPr>
        <w:t>Гл</w:t>
      </w:r>
      <w:r w:rsidRPr="00450589">
        <w:rPr>
          <w:rFonts w:eastAsia="Times New Roman" w:cs="Times New Roman"/>
          <w:bCs/>
          <w:i/>
          <w:color w:val="FFFFFF" w:themeColor="background1"/>
          <w:sz w:val="22"/>
          <w:lang w:val="en-US" w:eastAsia="bg-BG"/>
        </w:rPr>
        <w:t>.</w:t>
      </w:r>
      <w:r w:rsidRPr="00450589">
        <w:rPr>
          <w:rFonts w:eastAsia="Times New Roman" w:cs="Times New Roman"/>
          <w:bCs/>
          <w:i/>
          <w:color w:val="FFFFFF" w:themeColor="background1"/>
          <w:sz w:val="22"/>
          <w:lang w:eastAsia="bg-BG"/>
        </w:rPr>
        <w:t>архитект и И.Д. директор УТСОСПООС</w:t>
      </w:r>
    </w:p>
    <w:p w:rsidR="00AF2242" w:rsidRPr="00450589" w:rsidRDefault="00AF2242" w:rsidP="00C0285A">
      <w:pPr>
        <w:jc w:val="both"/>
        <w:rPr>
          <w:rFonts w:eastAsia="Times New Roman" w:cs="Times New Roman"/>
          <w:bCs/>
          <w:color w:val="FFFFFF" w:themeColor="background1"/>
          <w:sz w:val="22"/>
          <w:lang w:val="en-US" w:eastAsia="bg-BG"/>
        </w:rPr>
      </w:pPr>
    </w:p>
    <w:p w:rsidR="00AF2242" w:rsidRPr="00450589" w:rsidRDefault="00AF2242" w:rsidP="00C0285A">
      <w:pPr>
        <w:jc w:val="both"/>
        <w:rPr>
          <w:rFonts w:eastAsia="Times New Roman" w:cs="Times New Roman"/>
          <w:bCs/>
          <w:color w:val="FFFFFF" w:themeColor="background1"/>
          <w:sz w:val="22"/>
          <w:lang w:eastAsia="bg-BG"/>
        </w:rPr>
      </w:pPr>
      <w:r w:rsidRPr="00450589">
        <w:rPr>
          <w:rFonts w:eastAsia="Times New Roman" w:cs="Times New Roman"/>
          <w:bCs/>
          <w:color w:val="FFFFFF" w:themeColor="background1"/>
          <w:sz w:val="22"/>
          <w:lang w:eastAsia="bg-BG"/>
        </w:rPr>
        <w:t xml:space="preserve">инж. Таня Василева </w:t>
      </w:r>
      <w:r w:rsidRPr="00450589">
        <w:rPr>
          <w:rFonts w:eastAsia="Times New Roman" w:cs="Times New Roman"/>
          <w:bCs/>
          <w:color w:val="FFFFFF" w:themeColor="background1"/>
          <w:sz w:val="22"/>
          <w:lang w:val="en-US" w:eastAsia="bg-BG"/>
        </w:rPr>
        <w:tab/>
      </w:r>
      <w:r w:rsidRPr="00450589">
        <w:rPr>
          <w:rFonts w:eastAsia="Times New Roman" w:cs="Times New Roman"/>
          <w:bCs/>
          <w:color w:val="FFFFFF" w:themeColor="background1"/>
          <w:sz w:val="22"/>
          <w:lang w:val="en-US" w:eastAsia="bg-BG"/>
        </w:rPr>
        <w:tab/>
      </w:r>
      <w:r w:rsidRPr="00450589">
        <w:rPr>
          <w:rFonts w:eastAsia="Times New Roman" w:cs="Times New Roman"/>
          <w:bCs/>
          <w:color w:val="FFFFFF" w:themeColor="background1"/>
          <w:sz w:val="22"/>
          <w:lang w:val="en-US" w:eastAsia="bg-BG"/>
        </w:rPr>
        <w:tab/>
      </w:r>
      <w:r w:rsidRPr="00450589">
        <w:rPr>
          <w:rFonts w:eastAsia="Times New Roman" w:cs="Times New Roman"/>
          <w:bCs/>
          <w:color w:val="FFFFFF" w:themeColor="background1"/>
          <w:sz w:val="22"/>
          <w:lang w:val="en-US" w:eastAsia="bg-BG"/>
        </w:rPr>
        <w:tab/>
      </w:r>
      <w:r w:rsidRPr="00450589">
        <w:rPr>
          <w:rFonts w:eastAsia="Times New Roman" w:cs="Times New Roman"/>
          <w:bCs/>
          <w:color w:val="FFFFFF" w:themeColor="background1"/>
          <w:sz w:val="22"/>
          <w:lang w:eastAsia="bg-BG"/>
        </w:rPr>
        <w:t>Юрист при община Добричка:</w:t>
      </w:r>
    </w:p>
    <w:p w:rsidR="00AF2242" w:rsidRPr="00450589" w:rsidRDefault="00AF2242" w:rsidP="00C0285A">
      <w:pPr>
        <w:jc w:val="both"/>
        <w:rPr>
          <w:rFonts w:eastAsia="Times New Roman" w:cs="Times New Roman"/>
          <w:bCs/>
          <w:i/>
          <w:color w:val="FFFFFF" w:themeColor="background1"/>
          <w:sz w:val="22"/>
          <w:lang w:eastAsia="bg-BG"/>
        </w:rPr>
      </w:pPr>
      <w:r w:rsidRPr="00450589">
        <w:rPr>
          <w:rFonts w:eastAsia="Times New Roman" w:cs="Times New Roman"/>
          <w:bCs/>
          <w:i/>
          <w:color w:val="FFFFFF" w:themeColor="background1"/>
          <w:sz w:val="22"/>
          <w:lang w:eastAsia="bg-BG"/>
        </w:rPr>
        <w:t xml:space="preserve">Началник отдел УТИД </w:t>
      </w:r>
    </w:p>
    <w:p w:rsidR="00AF2242" w:rsidRPr="00450589" w:rsidRDefault="00AF2242" w:rsidP="00C0285A">
      <w:pPr>
        <w:jc w:val="both"/>
        <w:rPr>
          <w:rFonts w:eastAsia="Times New Roman" w:cs="Times New Roman"/>
          <w:bCs/>
          <w:i/>
          <w:color w:val="FFFFFF" w:themeColor="background1"/>
          <w:sz w:val="22"/>
          <w:lang w:eastAsia="bg-BG"/>
        </w:rPr>
      </w:pPr>
    </w:p>
    <w:p w:rsidR="00AF2242" w:rsidRPr="00450589" w:rsidRDefault="00AF2242" w:rsidP="00C0285A">
      <w:pPr>
        <w:jc w:val="both"/>
        <w:rPr>
          <w:rFonts w:eastAsia="Times New Roman" w:cs="Times New Roman"/>
          <w:bCs/>
          <w:color w:val="FFFFFF" w:themeColor="background1"/>
          <w:sz w:val="22"/>
          <w:lang w:eastAsia="bg-BG"/>
        </w:rPr>
      </w:pPr>
      <w:r w:rsidRPr="00450589">
        <w:rPr>
          <w:rFonts w:eastAsia="Times New Roman" w:cs="Times New Roman"/>
          <w:bCs/>
          <w:color w:val="FFFFFF" w:themeColor="background1"/>
          <w:sz w:val="22"/>
          <w:lang w:eastAsia="bg-BG"/>
        </w:rPr>
        <w:t>Изготвил: инж. Елица Димитрова</w:t>
      </w:r>
    </w:p>
    <w:p w:rsidR="00AF2242" w:rsidRPr="00450589" w:rsidRDefault="00AF2242" w:rsidP="00C0285A">
      <w:pPr>
        <w:jc w:val="both"/>
        <w:rPr>
          <w:rFonts w:eastAsia="Times New Roman" w:cs="Times New Roman"/>
          <w:bCs/>
          <w:i/>
          <w:color w:val="FFFFFF" w:themeColor="background1"/>
          <w:sz w:val="22"/>
          <w:lang w:eastAsia="bg-BG"/>
        </w:rPr>
      </w:pPr>
      <w:r w:rsidRPr="00450589">
        <w:rPr>
          <w:rFonts w:eastAsia="Times New Roman" w:cs="Times New Roman"/>
          <w:bCs/>
          <w:i/>
          <w:color w:val="FFFFFF" w:themeColor="background1"/>
          <w:sz w:val="22"/>
          <w:lang w:eastAsia="bg-BG"/>
        </w:rPr>
        <w:t xml:space="preserve">Гл. експерт СТИ в дирекция УТСОСПООС                                                                                                                                                                                   </w:t>
      </w:r>
    </w:p>
    <w:p w:rsidR="0094556C" w:rsidRPr="00C0285A" w:rsidRDefault="0094556C" w:rsidP="00C0285A">
      <w:pPr>
        <w:jc w:val="both"/>
        <w:rPr>
          <w:rFonts w:ascii="Calibri" w:hAnsi="Calibri" w:cs="Calibri"/>
          <w:b/>
          <w:bCs/>
        </w:rPr>
      </w:pPr>
    </w:p>
    <w:sectPr w:rsidR="0094556C" w:rsidRPr="00C0285A" w:rsidSect="00A341C8">
      <w:headerReference w:type="first" r:id="rId9"/>
      <w:pgSz w:w="11906" w:h="16838" w:code="9"/>
      <w:pgMar w:top="993" w:right="1361" w:bottom="1134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D7" w:rsidRDefault="00AA23D7" w:rsidP="002D0C2E">
      <w:r>
        <w:separator/>
      </w:r>
    </w:p>
  </w:endnote>
  <w:endnote w:type="continuationSeparator" w:id="0">
    <w:p w:rsidR="00AA23D7" w:rsidRDefault="00AA23D7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D7" w:rsidRDefault="00AA23D7" w:rsidP="002D0C2E">
      <w:r>
        <w:separator/>
      </w:r>
    </w:p>
  </w:footnote>
  <w:footnote w:type="continuationSeparator" w:id="0">
    <w:p w:rsidR="00AA23D7" w:rsidRDefault="00AA23D7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FD" w:rsidRDefault="00554FFD" w:rsidP="00370D7D">
    <w:pPr>
      <w:jc w:val="center"/>
      <w:rPr>
        <w:rFonts w:ascii="Arial Narrow" w:hAnsi="Arial Narrow" w:cs="Arial"/>
        <w:b/>
        <w:i/>
      </w:rPr>
    </w:pP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7E443C6D" wp14:editId="1ACF2626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17F73FB9" wp14:editId="03544D5D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28A241" wp14:editId="35E57DAB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0370D3C3"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12E2BC" wp14:editId="2F91296E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4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FFD" w:rsidRDefault="00554FFD" w:rsidP="00AD627D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 w:rsidRPr="00AD627D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90.75pt;margin-top:-2.7pt;width:282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" filled="f" stroked="f">
              <v:stroke joinstyle="round"/>
              <o:lock v:ext="edit" shapetype="t"/>
              <v:textbox style="mso-fit-shape-to-text:t">
                <w:txbxContent>
                  <w:p w:rsidR="00554FFD" w:rsidRDefault="00554FFD" w:rsidP="00AD627D">
                    <w:pPr>
                      <w:pStyle w:val="aa"/>
                      <w:spacing w:before="0" w:beforeAutospacing="0" w:after="0" w:afterAutospacing="0"/>
                      <w:jc w:val="center"/>
                    </w:pPr>
                    <w:r w:rsidRPr="00AD627D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554FFD" w:rsidRPr="002B4620" w:rsidRDefault="00554FFD" w:rsidP="00370D7D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2B4620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554FFD" w:rsidRPr="009E4EDF" w:rsidRDefault="00554FFD" w:rsidP="00370D7D">
    <w:pPr>
      <w:jc w:val="center"/>
      <w:rPr>
        <w:rFonts w:ascii="Arial Narrow" w:hAnsi="Arial Narrow" w:cs="Arial"/>
        <w:b/>
        <w:i/>
      </w:rPr>
    </w:pPr>
    <w:r w:rsidRPr="002B4620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2B4620">
        <w:rPr>
          <w:rStyle w:val="a7"/>
          <w:rFonts w:ascii="Arial Narrow" w:hAnsi="Arial Narrow" w:cs="Arial"/>
          <w:b/>
          <w:i/>
          <w:sz w:val="22"/>
        </w:rPr>
        <w:t>obshtina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@</w:t>
      </w:r>
      <w:r w:rsidRPr="002B4620">
        <w:rPr>
          <w:rStyle w:val="a7"/>
          <w:rFonts w:ascii="Arial Narrow" w:hAnsi="Arial Narrow" w:cs="Arial"/>
          <w:b/>
          <w:i/>
          <w:sz w:val="22"/>
        </w:rPr>
        <w:t>dobrichka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.</w:t>
      </w:r>
      <w:r w:rsidRPr="002B4620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2B4620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2B4620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8A6"/>
    <w:multiLevelType w:val="multilevel"/>
    <w:tmpl w:val="898A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B338C"/>
    <w:multiLevelType w:val="multilevel"/>
    <w:tmpl w:val="9804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D509D"/>
    <w:multiLevelType w:val="multilevel"/>
    <w:tmpl w:val="AB1E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60C8F"/>
    <w:multiLevelType w:val="multilevel"/>
    <w:tmpl w:val="F2DE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037B8"/>
    <w:multiLevelType w:val="hybridMultilevel"/>
    <w:tmpl w:val="778836C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6A726E"/>
    <w:multiLevelType w:val="multilevel"/>
    <w:tmpl w:val="900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0725F9"/>
    <w:multiLevelType w:val="hybridMultilevel"/>
    <w:tmpl w:val="29225A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E4FB9"/>
    <w:multiLevelType w:val="multilevel"/>
    <w:tmpl w:val="7682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800E2B"/>
    <w:multiLevelType w:val="multilevel"/>
    <w:tmpl w:val="65C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058DE"/>
    <w:multiLevelType w:val="multilevel"/>
    <w:tmpl w:val="2B44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8B62C4"/>
    <w:multiLevelType w:val="hybridMultilevel"/>
    <w:tmpl w:val="F68CFC80"/>
    <w:lvl w:ilvl="0" w:tplc="74EABE1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567101"/>
    <w:multiLevelType w:val="hybridMultilevel"/>
    <w:tmpl w:val="F81014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819F0"/>
    <w:multiLevelType w:val="multilevel"/>
    <w:tmpl w:val="99C82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950D50"/>
    <w:multiLevelType w:val="hybridMultilevel"/>
    <w:tmpl w:val="9AFAD48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756C0"/>
    <w:multiLevelType w:val="multilevel"/>
    <w:tmpl w:val="B20C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1E4819"/>
    <w:multiLevelType w:val="multilevel"/>
    <w:tmpl w:val="38DE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370501"/>
    <w:multiLevelType w:val="multilevel"/>
    <w:tmpl w:val="333C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B2474"/>
    <w:multiLevelType w:val="multilevel"/>
    <w:tmpl w:val="72E0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EF0798"/>
    <w:multiLevelType w:val="hybridMultilevel"/>
    <w:tmpl w:val="FFCA90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B1D21"/>
    <w:multiLevelType w:val="multilevel"/>
    <w:tmpl w:val="553A1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300A9A"/>
    <w:multiLevelType w:val="hybridMultilevel"/>
    <w:tmpl w:val="72C68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23B4C"/>
    <w:multiLevelType w:val="multilevel"/>
    <w:tmpl w:val="09683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2">
    <w:nsid w:val="61B7658C"/>
    <w:multiLevelType w:val="multilevel"/>
    <w:tmpl w:val="F70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D26FF7"/>
    <w:multiLevelType w:val="multilevel"/>
    <w:tmpl w:val="39FA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B626B2"/>
    <w:multiLevelType w:val="multilevel"/>
    <w:tmpl w:val="8E14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F4364B"/>
    <w:multiLevelType w:val="multilevel"/>
    <w:tmpl w:val="1B98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6F5206"/>
    <w:multiLevelType w:val="multilevel"/>
    <w:tmpl w:val="E140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3A5617"/>
    <w:multiLevelType w:val="multilevel"/>
    <w:tmpl w:val="CFCA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27"/>
  </w:num>
  <w:num w:numId="4">
    <w:abstractNumId w:val="9"/>
  </w:num>
  <w:num w:numId="5">
    <w:abstractNumId w:val="16"/>
  </w:num>
  <w:num w:numId="6">
    <w:abstractNumId w:val="19"/>
  </w:num>
  <w:num w:numId="7">
    <w:abstractNumId w:val="3"/>
  </w:num>
  <w:num w:numId="8">
    <w:abstractNumId w:val="12"/>
  </w:num>
  <w:num w:numId="9">
    <w:abstractNumId w:val="24"/>
  </w:num>
  <w:num w:numId="10">
    <w:abstractNumId w:val="2"/>
  </w:num>
  <w:num w:numId="11">
    <w:abstractNumId w:val="25"/>
  </w:num>
  <w:num w:numId="12">
    <w:abstractNumId w:val="23"/>
  </w:num>
  <w:num w:numId="13">
    <w:abstractNumId w:val="14"/>
  </w:num>
  <w:num w:numId="14">
    <w:abstractNumId w:val="15"/>
  </w:num>
  <w:num w:numId="15">
    <w:abstractNumId w:val="1"/>
  </w:num>
  <w:num w:numId="16">
    <w:abstractNumId w:val="13"/>
  </w:num>
  <w:num w:numId="17">
    <w:abstractNumId w:val="21"/>
  </w:num>
  <w:num w:numId="18">
    <w:abstractNumId w:val="11"/>
  </w:num>
  <w:num w:numId="19">
    <w:abstractNumId w:val="22"/>
  </w:num>
  <w:num w:numId="20">
    <w:abstractNumId w:val="6"/>
  </w:num>
  <w:num w:numId="21">
    <w:abstractNumId w:val="4"/>
  </w:num>
  <w:num w:numId="22">
    <w:abstractNumId w:val="18"/>
  </w:num>
  <w:num w:numId="23">
    <w:abstractNumId w:val="20"/>
  </w:num>
  <w:num w:numId="24">
    <w:abstractNumId w:val="26"/>
  </w:num>
  <w:num w:numId="25">
    <w:abstractNumId w:val="5"/>
  </w:num>
  <w:num w:numId="26">
    <w:abstractNumId w:val="8"/>
  </w:num>
  <w:num w:numId="27">
    <w:abstractNumId w:val="1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4DA2"/>
    <w:rsid w:val="000273E3"/>
    <w:rsid w:val="00070406"/>
    <w:rsid w:val="00073C96"/>
    <w:rsid w:val="00075815"/>
    <w:rsid w:val="00081A6C"/>
    <w:rsid w:val="00091B78"/>
    <w:rsid w:val="000A0844"/>
    <w:rsid w:val="000A210F"/>
    <w:rsid w:val="000B49D8"/>
    <w:rsid w:val="000C1B30"/>
    <w:rsid w:val="000F23C0"/>
    <w:rsid w:val="000F4BD1"/>
    <w:rsid w:val="00103EDA"/>
    <w:rsid w:val="001532B7"/>
    <w:rsid w:val="0017458C"/>
    <w:rsid w:val="001815E6"/>
    <w:rsid w:val="00183EC7"/>
    <w:rsid w:val="00186AAD"/>
    <w:rsid w:val="001A2498"/>
    <w:rsid w:val="001E26FD"/>
    <w:rsid w:val="001E7226"/>
    <w:rsid w:val="001E7A46"/>
    <w:rsid w:val="00200071"/>
    <w:rsid w:val="00204810"/>
    <w:rsid w:val="00234CB7"/>
    <w:rsid w:val="00243C05"/>
    <w:rsid w:val="00283813"/>
    <w:rsid w:val="00294B4B"/>
    <w:rsid w:val="002A086C"/>
    <w:rsid w:val="002A4AAB"/>
    <w:rsid w:val="002A75F8"/>
    <w:rsid w:val="002B4620"/>
    <w:rsid w:val="002C6986"/>
    <w:rsid w:val="002D0C2E"/>
    <w:rsid w:val="0033626E"/>
    <w:rsid w:val="00342F55"/>
    <w:rsid w:val="00352A2B"/>
    <w:rsid w:val="00366E4B"/>
    <w:rsid w:val="00370D7D"/>
    <w:rsid w:val="00374EDA"/>
    <w:rsid w:val="003A13F4"/>
    <w:rsid w:val="003A4831"/>
    <w:rsid w:val="003F23DC"/>
    <w:rsid w:val="00420C91"/>
    <w:rsid w:val="00443467"/>
    <w:rsid w:val="004438EA"/>
    <w:rsid w:val="00450589"/>
    <w:rsid w:val="00457DC4"/>
    <w:rsid w:val="0046071C"/>
    <w:rsid w:val="00471DAD"/>
    <w:rsid w:val="004757F2"/>
    <w:rsid w:val="00495E7C"/>
    <w:rsid w:val="00497810"/>
    <w:rsid w:val="004A23A2"/>
    <w:rsid w:val="004A2B43"/>
    <w:rsid w:val="004B744B"/>
    <w:rsid w:val="004E3883"/>
    <w:rsid w:val="004E4EAF"/>
    <w:rsid w:val="004F3BDA"/>
    <w:rsid w:val="00503A91"/>
    <w:rsid w:val="00510031"/>
    <w:rsid w:val="00513A00"/>
    <w:rsid w:val="005247E1"/>
    <w:rsid w:val="0054105B"/>
    <w:rsid w:val="00541E61"/>
    <w:rsid w:val="00554FFD"/>
    <w:rsid w:val="0056290A"/>
    <w:rsid w:val="005867D9"/>
    <w:rsid w:val="005B6E57"/>
    <w:rsid w:val="005C53A9"/>
    <w:rsid w:val="005D0495"/>
    <w:rsid w:val="005D0C3A"/>
    <w:rsid w:val="005E3273"/>
    <w:rsid w:val="005F02E2"/>
    <w:rsid w:val="005F070B"/>
    <w:rsid w:val="00604E83"/>
    <w:rsid w:val="00620793"/>
    <w:rsid w:val="0062405A"/>
    <w:rsid w:val="006A0C03"/>
    <w:rsid w:val="006B0428"/>
    <w:rsid w:val="006D052E"/>
    <w:rsid w:val="006E2900"/>
    <w:rsid w:val="006E7C0B"/>
    <w:rsid w:val="007040F0"/>
    <w:rsid w:val="0071125B"/>
    <w:rsid w:val="00711F7D"/>
    <w:rsid w:val="00720A7D"/>
    <w:rsid w:val="00741ECE"/>
    <w:rsid w:val="00764950"/>
    <w:rsid w:val="007675A5"/>
    <w:rsid w:val="00774C75"/>
    <w:rsid w:val="0078369E"/>
    <w:rsid w:val="00783CFF"/>
    <w:rsid w:val="007A11E8"/>
    <w:rsid w:val="007A56AC"/>
    <w:rsid w:val="007B1F65"/>
    <w:rsid w:val="007B28C0"/>
    <w:rsid w:val="007D0746"/>
    <w:rsid w:val="007E20BF"/>
    <w:rsid w:val="00802BAB"/>
    <w:rsid w:val="00811A8A"/>
    <w:rsid w:val="0081482D"/>
    <w:rsid w:val="0082503B"/>
    <w:rsid w:val="00840309"/>
    <w:rsid w:val="00855D72"/>
    <w:rsid w:val="0085705C"/>
    <w:rsid w:val="00894147"/>
    <w:rsid w:val="00896D4F"/>
    <w:rsid w:val="008B4950"/>
    <w:rsid w:val="009163B0"/>
    <w:rsid w:val="009244D7"/>
    <w:rsid w:val="0094556C"/>
    <w:rsid w:val="0095402C"/>
    <w:rsid w:val="00957129"/>
    <w:rsid w:val="00984100"/>
    <w:rsid w:val="009928E4"/>
    <w:rsid w:val="00995AA6"/>
    <w:rsid w:val="009C3289"/>
    <w:rsid w:val="009D4C2E"/>
    <w:rsid w:val="009E0C56"/>
    <w:rsid w:val="009E7CF9"/>
    <w:rsid w:val="00A17966"/>
    <w:rsid w:val="00A341C8"/>
    <w:rsid w:val="00A34BDE"/>
    <w:rsid w:val="00A51F20"/>
    <w:rsid w:val="00A72819"/>
    <w:rsid w:val="00A80ABE"/>
    <w:rsid w:val="00A960E6"/>
    <w:rsid w:val="00AA23D7"/>
    <w:rsid w:val="00AA37F7"/>
    <w:rsid w:val="00AB164C"/>
    <w:rsid w:val="00AB2A85"/>
    <w:rsid w:val="00AD627D"/>
    <w:rsid w:val="00AE03D3"/>
    <w:rsid w:val="00AE6C3D"/>
    <w:rsid w:val="00AF2242"/>
    <w:rsid w:val="00B130DE"/>
    <w:rsid w:val="00B13359"/>
    <w:rsid w:val="00B37FC9"/>
    <w:rsid w:val="00B71726"/>
    <w:rsid w:val="00B87819"/>
    <w:rsid w:val="00BA08B2"/>
    <w:rsid w:val="00BA4CE1"/>
    <w:rsid w:val="00BF00FD"/>
    <w:rsid w:val="00BF4D66"/>
    <w:rsid w:val="00C0285A"/>
    <w:rsid w:val="00C04597"/>
    <w:rsid w:val="00C27954"/>
    <w:rsid w:val="00C412FF"/>
    <w:rsid w:val="00C51355"/>
    <w:rsid w:val="00C555EB"/>
    <w:rsid w:val="00C65A7D"/>
    <w:rsid w:val="00C66B7C"/>
    <w:rsid w:val="00C81C8A"/>
    <w:rsid w:val="00C84089"/>
    <w:rsid w:val="00CA7E3E"/>
    <w:rsid w:val="00CB4294"/>
    <w:rsid w:val="00CB773A"/>
    <w:rsid w:val="00CD5844"/>
    <w:rsid w:val="00CF7CAA"/>
    <w:rsid w:val="00D03C74"/>
    <w:rsid w:val="00D3106F"/>
    <w:rsid w:val="00D3408C"/>
    <w:rsid w:val="00D41EBA"/>
    <w:rsid w:val="00D57D01"/>
    <w:rsid w:val="00D6357F"/>
    <w:rsid w:val="00D712B5"/>
    <w:rsid w:val="00D72340"/>
    <w:rsid w:val="00D76A24"/>
    <w:rsid w:val="00D81E7C"/>
    <w:rsid w:val="00D95B46"/>
    <w:rsid w:val="00D96C3A"/>
    <w:rsid w:val="00DB2CF9"/>
    <w:rsid w:val="00DC3AA6"/>
    <w:rsid w:val="00DC6043"/>
    <w:rsid w:val="00DE7D65"/>
    <w:rsid w:val="00E04A43"/>
    <w:rsid w:val="00E070F6"/>
    <w:rsid w:val="00E25F49"/>
    <w:rsid w:val="00E62F25"/>
    <w:rsid w:val="00E76347"/>
    <w:rsid w:val="00E767D8"/>
    <w:rsid w:val="00E9638D"/>
    <w:rsid w:val="00EC6ADB"/>
    <w:rsid w:val="00ED3956"/>
    <w:rsid w:val="00F026D2"/>
    <w:rsid w:val="00F17528"/>
    <w:rsid w:val="00F41C1B"/>
    <w:rsid w:val="00F612BF"/>
    <w:rsid w:val="00F6674B"/>
    <w:rsid w:val="00F67964"/>
    <w:rsid w:val="00F67CAB"/>
    <w:rsid w:val="00FA7E15"/>
    <w:rsid w:val="00FD3D45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C0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9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30"/>
      <w:szCs w:val="30"/>
      <w:lang w:eastAsia="bg-BG"/>
    </w:rPr>
  </w:style>
  <w:style w:type="paragraph" w:styleId="aa">
    <w:name w:val="Normal (Web)"/>
    <w:basedOn w:val="a"/>
    <w:uiPriority w:val="99"/>
    <w:semiHidden/>
    <w:unhideWhenUsed/>
    <w:rsid w:val="00AD627D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  <w:style w:type="paragraph" w:styleId="ab">
    <w:name w:val="Balloon Text"/>
    <w:basedOn w:val="a"/>
    <w:link w:val="ac"/>
    <w:uiPriority w:val="99"/>
    <w:semiHidden/>
    <w:unhideWhenUsed/>
    <w:rsid w:val="00A80ABE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A80AB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CD5844"/>
    <w:pPr>
      <w:ind w:left="720"/>
      <w:contextualSpacing/>
    </w:pPr>
  </w:style>
  <w:style w:type="character" w:customStyle="1" w:styleId="search01">
    <w:name w:val="search01"/>
    <w:basedOn w:val="a0"/>
    <w:rsid w:val="00C81C8A"/>
    <w:rPr>
      <w:shd w:val="clear" w:color="auto" w:fill="FFFF66"/>
    </w:rPr>
  </w:style>
  <w:style w:type="character" w:customStyle="1" w:styleId="whitespace-normal">
    <w:name w:val="whitespace-normal"/>
    <w:basedOn w:val="a0"/>
    <w:rsid w:val="00CB4294"/>
  </w:style>
  <w:style w:type="character" w:customStyle="1" w:styleId="30">
    <w:name w:val="Заглавие 3 Знак"/>
    <w:basedOn w:val="a0"/>
    <w:link w:val="3"/>
    <w:uiPriority w:val="9"/>
    <w:semiHidden/>
    <w:rsid w:val="00A17966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C0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9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30"/>
      <w:szCs w:val="30"/>
      <w:lang w:eastAsia="bg-BG"/>
    </w:rPr>
  </w:style>
  <w:style w:type="paragraph" w:styleId="aa">
    <w:name w:val="Normal (Web)"/>
    <w:basedOn w:val="a"/>
    <w:uiPriority w:val="99"/>
    <w:semiHidden/>
    <w:unhideWhenUsed/>
    <w:rsid w:val="00AD627D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  <w:style w:type="paragraph" w:styleId="ab">
    <w:name w:val="Balloon Text"/>
    <w:basedOn w:val="a"/>
    <w:link w:val="ac"/>
    <w:uiPriority w:val="99"/>
    <w:semiHidden/>
    <w:unhideWhenUsed/>
    <w:rsid w:val="00A80ABE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A80AB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CD5844"/>
    <w:pPr>
      <w:ind w:left="720"/>
      <w:contextualSpacing/>
    </w:pPr>
  </w:style>
  <w:style w:type="character" w:customStyle="1" w:styleId="search01">
    <w:name w:val="search01"/>
    <w:basedOn w:val="a0"/>
    <w:rsid w:val="00C81C8A"/>
    <w:rPr>
      <w:shd w:val="clear" w:color="auto" w:fill="FFFF66"/>
    </w:rPr>
  </w:style>
  <w:style w:type="character" w:customStyle="1" w:styleId="whitespace-normal">
    <w:name w:val="whitespace-normal"/>
    <w:basedOn w:val="a0"/>
    <w:rsid w:val="00CB4294"/>
  </w:style>
  <w:style w:type="character" w:customStyle="1" w:styleId="30">
    <w:name w:val="Заглавие 3 Знак"/>
    <w:basedOn w:val="a0"/>
    <w:link w:val="3"/>
    <w:uiPriority w:val="9"/>
    <w:semiHidden/>
    <w:rsid w:val="00A17966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5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EAE8-A1EE-4094-A1CC-7A726533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Елица Димитрова</cp:lastModifiedBy>
  <cp:revision>11</cp:revision>
  <cp:lastPrinted>2026-04-09T10:41:00Z</cp:lastPrinted>
  <dcterms:created xsi:type="dcterms:W3CDTF">2026-04-09T08:56:00Z</dcterms:created>
  <dcterms:modified xsi:type="dcterms:W3CDTF">2026-04-09T10:50:00Z</dcterms:modified>
</cp:coreProperties>
</file>