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D4" w:rsidRPr="00F43F4F" w:rsidRDefault="001D55DD" w:rsidP="00C33ED4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0" wp14:anchorId="5AFC8317" wp14:editId="243DF1F5">
            <wp:simplePos x="0" y="0"/>
            <wp:positionH relativeFrom="column">
              <wp:posOffset>5020945</wp:posOffset>
            </wp:positionH>
            <wp:positionV relativeFrom="paragraph">
              <wp:posOffset>-63500</wp:posOffset>
            </wp:positionV>
            <wp:extent cx="1119505" cy="956945"/>
            <wp:effectExtent l="0" t="0" r="4445" b="0"/>
            <wp:wrapNone/>
            <wp:docPr id="1" name="Картина 1" descr="OPHRD-center-gray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OPHRD-center-graysca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bg-BG"/>
        </w:rPr>
        <w:drawing>
          <wp:anchor distT="0" distB="0" distL="114300" distR="114300" simplePos="0" relativeHeight="251660288" behindDoc="0" locked="0" layoutInCell="1" allowOverlap="1" wp14:anchorId="6F2CA5A2" wp14:editId="1EDB37E8">
            <wp:simplePos x="0" y="0"/>
            <wp:positionH relativeFrom="column">
              <wp:posOffset>-467226</wp:posOffset>
            </wp:positionH>
            <wp:positionV relativeFrom="paragraph">
              <wp:posOffset>-21452</wp:posOffset>
            </wp:positionV>
            <wp:extent cx="1293495" cy="913130"/>
            <wp:effectExtent l="0" t="0" r="1905" b="1270"/>
            <wp:wrapNone/>
            <wp:docPr id="2" name="Картина 2" descr="EU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U-whi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ED4" w:rsidRPr="00F43F4F">
        <w:rPr>
          <w:rFonts w:ascii="Times New Roman" w:eastAsia="Times New Roman" w:hAnsi="Times New Roman" w:cs="Times New Roman"/>
          <w:b/>
          <w:sz w:val="20"/>
          <w:szCs w:val="20"/>
        </w:rPr>
        <w:t>ПРОЕКТ BG05M9OP001-2.010-</w:t>
      </w:r>
      <w:r w:rsidR="00C33ED4" w:rsidRPr="00F43F4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0467</w:t>
      </w:r>
      <w:r w:rsidR="00C33ED4" w:rsidRPr="00F43F4F">
        <w:rPr>
          <w:rFonts w:ascii="Times New Roman" w:eastAsia="Times New Roman" w:hAnsi="Times New Roman" w:cs="Times New Roman"/>
          <w:b/>
          <w:sz w:val="20"/>
          <w:szCs w:val="20"/>
        </w:rPr>
        <w:t>-C01</w:t>
      </w:r>
    </w:p>
    <w:p w:rsidR="001D55DD" w:rsidRDefault="00C33ED4" w:rsidP="00C33ED4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43F4F">
        <w:rPr>
          <w:rFonts w:ascii="Times New Roman" w:eastAsia="Times New Roman" w:hAnsi="Times New Roman" w:cs="Times New Roman"/>
          <w:b/>
          <w:sz w:val="20"/>
          <w:szCs w:val="20"/>
        </w:rPr>
        <w:t>Социално предприятие „Помощ в дома и градината“ –</w:t>
      </w:r>
    </w:p>
    <w:p w:rsidR="00C33ED4" w:rsidRPr="00F43F4F" w:rsidRDefault="00C33ED4" w:rsidP="00C33ED4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43F4F">
        <w:rPr>
          <w:rFonts w:ascii="Times New Roman" w:eastAsia="Times New Roman" w:hAnsi="Times New Roman" w:cs="Times New Roman"/>
          <w:b/>
          <w:sz w:val="20"/>
          <w:szCs w:val="20"/>
        </w:rPr>
        <w:t>генератор на социална възвръщаемост в община Добричка</w:t>
      </w:r>
    </w:p>
    <w:p w:rsidR="001D55DD" w:rsidRDefault="00C33ED4" w:rsidP="00C33ED4">
      <w:pPr>
        <w:tabs>
          <w:tab w:val="center" w:pos="4536"/>
          <w:tab w:val="left" w:pos="793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val="en-US"/>
        </w:rPr>
      </w:pPr>
      <w:r w:rsidRPr="00F43F4F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>Проектът се осъществява с финансовата подкрепа на</w:t>
      </w:r>
      <w:r w:rsidRPr="00F43F4F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val="ru-RU"/>
        </w:rPr>
        <w:t xml:space="preserve"> </w:t>
      </w:r>
    </w:p>
    <w:p w:rsidR="00C33ED4" w:rsidRPr="00F43F4F" w:rsidRDefault="00C33ED4" w:rsidP="00C33ED4">
      <w:pPr>
        <w:tabs>
          <w:tab w:val="center" w:pos="4536"/>
          <w:tab w:val="left" w:pos="793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val="ru-RU"/>
        </w:rPr>
      </w:pPr>
      <w:r w:rsidRPr="00F43F4F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>Оперативна програма „Развитие на човешките ресурси” 2014-2020,</w:t>
      </w:r>
    </w:p>
    <w:p w:rsidR="00C33ED4" w:rsidRDefault="00C33ED4" w:rsidP="00C33ED4">
      <w:pPr>
        <w:tabs>
          <w:tab w:val="center" w:pos="4536"/>
          <w:tab w:val="left" w:pos="793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proofErr w:type="spellStart"/>
      <w:r w:rsidRPr="00F43F4F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>съфинансирана</w:t>
      </w:r>
      <w:proofErr w:type="spellEnd"/>
      <w:r w:rsidRPr="00F43F4F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 xml:space="preserve"> от Европейския социален фонд на Европейския съюз</w:t>
      </w:r>
    </w:p>
    <w:p w:rsidR="00C33ED4" w:rsidRDefault="00C33ED4"/>
    <w:p w:rsidR="00C33ED4" w:rsidRDefault="00C33ED4" w:rsidP="00C33ED4"/>
    <w:p w:rsidR="00C33ED4" w:rsidRDefault="00C33ED4" w:rsidP="00C33ED4">
      <w:pPr>
        <w:tabs>
          <w:tab w:val="left" w:pos="1415"/>
        </w:tabs>
        <w:rPr>
          <w:rFonts w:ascii="Times New Roman" w:hAnsi="Times New Roman" w:cs="Times New Roman"/>
          <w:b/>
          <w:sz w:val="24"/>
          <w:szCs w:val="24"/>
        </w:rPr>
      </w:pPr>
      <w:r>
        <w:tab/>
        <w:t xml:space="preserve">            </w:t>
      </w:r>
      <w:r w:rsidRPr="00C33ED4">
        <w:rPr>
          <w:rFonts w:ascii="Times New Roman" w:hAnsi="Times New Roman" w:cs="Times New Roman"/>
          <w:b/>
          <w:sz w:val="24"/>
          <w:szCs w:val="24"/>
        </w:rPr>
        <w:t xml:space="preserve">П О К А Н А    З А    П Р Е С К О Н Ф Е Р Е Н Ц И Я </w:t>
      </w:r>
    </w:p>
    <w:p w:rsidR="00C33ED4" w:rsidRDefault="00C33ED4" w:rsidP="00C33ED4">
      <w:pPr>
        <w:rPr>
          <w:rFonts w:ascii="Times New Roman" w:hAnsi="Times New Roman" w:cs="Times New Roman"/>
          <w:sz w:val="24"/>
          <w:szCs w:val="24"/>
        </w:rPr>
      </w:pPr>
    </w:p>
    <w:p w:rsidR="00C33ED4" w:rsidRDefault="00C33ED4" w:rsidP="00D4668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Община Добричка кани всички заинтересовани лица да присъстват на пресконференция по проект </w:t>
      </w:r>
      <w:r w:rsidRPr="00C33E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BG05M9OP001-2.010-</w:t>
      </w:r>
      <w:r w:rsidRPr="00C33ED4">
        <w:rPr>
          <w:rFonts w:ascii="Times New Roman" w:eastAsia="Times New Roman" w:hAnsi="Times New Roman" w:cs="Times New Roman"/>
          <w:b/>
          <w:sz w:val="24"/>
          <w:szCs w:val="24"/>
        </w:rPr>
        <w:t xml:space="preserve">0467-С01- </w:t>
      </w:r>
      <w:proofErr w:type="spellStart"/>
      <w:r w:rsidRPr="00C33E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Социално</w:t>
      </w:r>
      <w:proofErr w:type="spellEnd"/>
      <w:r w:rsidRPr="00C33E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33E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предприятие</w:t>
      </w:r>
      <w:proofErr w:type="spellEnd"/>
      <w:r w:rsidRPr="00C33E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– </w:t>
      </w:r>
      <w:r w:rsidRPr="00C33ED4">
        <w:rPr>
          <w:rFonts w:ascii="Times New Roman" w:eastAsia="Times New Roman" w:hAnsi="Times New Roman" w:cs="Times New Roman"/>
          <w:b/>
          <w:sz w:val="24"/>
          <w:szCs w:val="24"/>
        </w:rPr>
        <w:t>„Помощ в дома и градината“</w:t>
      </w:r>
      <w:r w:rsidRPr="00C33E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-</w:t>
      </w:r>
      <w:r w:rsidRPr="00C33ED4">
        <w:rPr>
          <w:rFonts w:ascii="Times New Roman" w:eastAsia="Times New Roman" w:hAnsi="Times New Roman" w:cs="Times New Roman"/>
          <w:b/>
          <w:sz w:val="24"/>
          <w:szCs w:val="24"/>
        </w:rPr>
        <w:t xml:space="preserve"> генератор на социална възвръщаемост в община Добричка</w:t>
      </w:r>
      <w:r w:rsidRPr="00C33E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"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C33ED4">
        <w:rPr>
          <w:rFonts w:ascii="Times New Roman" w:eastAsia="Times New Roman" w:hAnsi="Times New Roman" w:cs="Times New Roman"/>
          <w:sz w:val="24"/>
          <w:szCs w:val="24"/>
        </w:rPr>
        <w:t>Проектът се</w:t>
      </w:r>
      <w:r w:rsidRPr="00C33ED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33ED4">
        <w:rPr>
          <w:rFonts w:ascii="Times New Roman" w:eastAsia="Times New Roman" w:hAnsi="Times New Roman" w:cs="Times New Roman"/>
          <w:sz w:val="24"/>
          <w:szCs w:val="24"/>
          <w:lang w:val="en-GB"/>
        </w:rPr>
        <w:t>осъществява</w:t>
      </w:r>
      <w:proofErr w:type="spellEnd"/>
      <w:r w:rsidRPr="00C33ED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33ED4">
        <w:rPr>
          <w:rFonts w:ascii="Times New Roman" w:eastAsia="Times New Roman" w:hAnsi="Times New Roman" w:cs="Times New Roman"/>
          <w:sz w:val="24"/>
          <w:szCs w:val="24"/>
        </w:rPr>
        <w:t>чрез</w:t>
      </w:r>
      <w:r w:rsidRPr="00C33ED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33E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процедура за </w:t>
      </w:r>
      <w:proofErr w:type="spellStart"/>
      <w:r w:rsidRPr="00C33ED4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предоставяне</w:t>
      </w:r>
      <w:proofErr w:type="spellEnd"/>
      <w:r w:rsidRPr="00C33E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33ED4">
        <w:rPr>
          <w:rFonts w:ascii="Times New Roman" w:eastAsia="Times New Roman" w:hAnsi="Times New Roman" w:cs="Times New Roman"/>
          <w:sz w:val="24"/>
          <w:szCs w:val="24"/>
          <w:lang w:val="ru-RU"/>
        </w:rPr>
        <w:t>безвъзмездна</w:t>
      </w:r>
      <w:proofErr w:type="spellEnd"/>
      <w:r w:rsidRPr="00C33E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ED4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финансова</w:t>
      </w:r>
      <w:proofErr w:type="spellEnd"/>
      <w:r w:rsidRPr="00C33E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ED4">
        <w:rPr>
          <w:rFonts w:ascii="Times New Roman" w:eastAsia="Times New Roman" w:hAnsi="Times New Roman" w:cs="Times New Roman"/>
          <w:sz w:val="24"/>
          <w:szCs w:val="24"/>
          <w:lang w:val="ru-RU"/>
        </w:rPr>
        <w:t>помощ</w:t>
      </w:r>
      <w:proofErr w:type="spellEnd"/>
      <w:r w:rsidRPr="00C33E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BG05M9OP001-2.010 „Развитие на </w:t>
      </w:r>
      <w:proofErr w:type="spellStart"/>
      <w:r w:rsidRPr="00C33ED4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социалното</w:t>
      </w:r>
      <w:proofErr w:type="spellEnd"/>
      <w:r w:rsidRPr="00C33E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ED4">
        <w:rPr>
          <w:rFonts w:ascii="Times New Roman" w:eastAsia="Times New Roman" w:hAnsi="Times New Roman" w:cs="Times New Roman"/>
          <w:sz w:val="24"/>
          <w:szCs w:val="24"/>
          <w:lang w:val="ru-RU"/>
        </w:rPr>
        <w:t>предприемачество</w:t>
      </w:r>
      <w:proofErr w:type="spellEnd"/>
      <w:r w:rsidRPr="00C33E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” по  Оперативна </w:t>
      </w:r>
      <w:proofErr w:type="spellStart"/>
      <w:r w:rsidRPr="00C33ED4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програма</w:t>
      </w:r>
      <w:proofErr w:type="spellEnd"/>
      <w:r w:rsidRPr="00C33E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“Развитие на </w:t>
      </w:r>
      <w:proofErr w:type="spellStart"/>
      <w:r w:rsidRPr="00C33ED4">
        <w:rPr>
          <w:rFonts w:ascii="Times New Roman" w:eastAsia="Times New Roman" w:hAnsi="Times New Roman" w:cs="Times New Roman"/>
          <w:sz w:val="24"/>
          <w:szCs w:val="24"/>
          <w:lang w:val="ru-RU"/>
        </w:rPr>
        <w:t>човешките</w:t>
      </w:r>
      <w:proofErr w:type="spellEnd"/>
      <w:r w:rsidRPr="00C33E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ED4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ресурси</w:t>
      </w:r>
      <w:proofErr w:type="spellEnd"/>
      <w:r w:rsidRPr="00C33E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” 2014-2020, </w:t>
      </w:r>
      <w:proofErr w:type="spellStart"/>
      <w:r w:rsidRPr="00C33ED4">
        <w:rPr>
          <w:rFonts w:ascii="Times New Roman" w:eastAsia="Times New Roman" w:hAnsi="Times New Roman" w:cs="Times New Roman"/>
          <w:sz w:val="24"/>
          <w:szCs w:val="24"/>
          <w:lang w:val="ru-RU"/>
        </w:rPr>
        <w:t>съфинансирана</w:t>
      </w:r>
      <w:proofErr w:type="spellEnd"/>
      <w:r w:rsidRPr="00C33E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Европейски социален фонд на </w:t>
      </w:r>
      <w:proofErr w:type="spellStart"/>
      <w:r w:rsidRPr="00C33ED4">
        <w:rPr>
          <w:rFonts w:ascii="Times New Roman" w:eastAsia="Times New Roman" w:hAnsi="Times New Roman" w:cs="Times New Roman"/>
          <w:sz w:val="24"/>
          <w:szCs w:val="24"/>
          <w:lang w:val="ru-RU"/>
        </w:rPr>
        <w:t>Европейския</w:t>
      </w:r>
      <w:proofErr w:type="spellEnd"/>
      <w:r w:rsidRPr="00C33E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ED4">
        <w:rPr>
          <w:rFonts w:ascii="Times New Roman" w:eastAsia="Times New Roman" w:hAnsi="Times New Roman" w:cs="Times New Roman"/>
          <w:sz w:val="24"/>
          <w:szCs w:val="24"/>
          <w:lang w:val="ru-RU"/>
        </w:rPr>
        <w:t>съюз</w:t>
      </w:r>
      <w:proofErr w:type="spellEnd"/>
      <w:r w:rsidRPr="00C33E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</w:p>
    <w:p w:rsidR="00D4668E" w:rsidRDefault="00D4668E" w:rsidP="00D4668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пресконференцията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участие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вземат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Кметът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община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Добричка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инж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.Т</w:t>
      </w:r>
      <w:proofErr w:type="spellEnd"/>
      <w:proofErr w:type="gramEnd"/>
      <w:r w:rsidR="001D55DD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Петков, Румяна Иванова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ръководител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проекта, Антония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Атанасова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координатор на проекта и Алина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Дякова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счетоводител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668E" w:rsidRDefault="00D4668E" w:rsidP="00D4668E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59C" w:rsidRDefault="00E3359C" w:rsidP="00D4668E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ED4" w:rsidRPr="00D4668E" w:rsidRDefault="00D4668E" w:rsidP="00D4668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на провеждане: </w:t>
      </w:r>
      <w:r w:rsidRPr="00D4668E">
        <w:rPr>
          <w:rFonts w:ascii="Times New Roman" w:eastAsia="Times New Roman" w:hAnsi="Times New Roman" w:cs="Times New Roman"/>
          <w:sz w:val="24"/>
          <w:szCs w:val="24"/>
        </w:rPr>
        <w:t>31.07.2018г.</w:t>
      </w:r>
    </w:p>
    <w:p w:rsidR="00D4668E" w:rsidRPr="00D4668E" w:rsidRDefault="00D4668E" w:rsidP="00D4668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Място на провеждане: </w:t>
      </w:r>
      <w:r w:rsidRPr="00D4668E">
        <w:rPr>
          <w:rFonts w:ascii="Times New Roman" w:eastAsia="Times New Roman" w:hAnsi="Times New Roman" w:cs="Times New Roman"/>
          <w:sz w:val="24"/>
          <w:szCs w:val="24"/>
        </w:rPr>
        <w:t>Зала 108 в административната сграда на община Добричка, град Добрич, ул.“Независимост“ № 20.</w:t>
      </w:r>
    </w:p>
    <w:p w:rsidR="00C33ED4" w:rsidRPr="00C33ED4" w:rsidRDefault="00D4668E" w:rsidP="00D466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66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Начало: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D4668E">
        <w:rPr>
          <w:rFonts w:ascii="Times New Roman" w:eastAsia="Times New Roman" w:hAnsi="Times New Roman" w:cs="Times New Roman"/>
          <w:sz w:val="24"/>
          <w:szCs w:val="24"/>
          <w:lang w:val="ru-RU"/>
        </w:rPr>
        <w:t>10.30ч.</w:t>
      </w:r>
    </w:p>
    <w:p w:rsidR="00C33ED4" w:rsidRPr="00D4668E" w:rsidRDefault="00C33ED4" w:rsidP="00D4668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3359C" w:rsidRDefault="00E3359C" w:rsidP="00C33E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359C" w:rsidRDefault="00E3359C" w:rsidP="00E3359C">
      <w:pPr>
        <w:tabs>
          <w:tab w:val="left" w:pos="69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Община добричка                                                              Ръководител проект:       /п/</w:t>
      </w:r>
    </w:p>
    <w:p w:rsidR="00E3359C" w:rsidRDefault="00E3359C" w:rsidP="00E3359C">
      <w:pPr>
        <w:tabs>
          <w:tab w:val="left" w:pos="602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 Добрич                                                                                                    Румяна Иванова</w:t>
      </w:r>
    </w:p>
    <w:p w:rsidR="00E3359C" w:rsidRPr="00E3359C" w:rsidRDefault="00E3359C" w:rsidP="00E335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24.07.2018г.</w:t>
      </w:r>
    </w:p>
    <w:sectPr w:rsidR="00E3359C" w:rsidRPr="00E3359C" w:rsidSect="001D55D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F0"/>
    <w:rsid w:val="00134BF0"/>
    <w:rsid w:val="001D55DD"/>
    <w:rsid w:val="00741B8F"/>
    <w:rsid w:val="00C33ED4"/>
    <w:rsid w:val="00D4668E"/>
    <w:rsid w:val="00E3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Румяна Иванова</cp:lastModifiedBy>
  <cp:revision>3</cp:revision>
  <dcterms:created xsi:type="dcterms:W3CDTF">2018-08-14T12:12:00Z</dcterms:created>
  <dcterms:modified xsi:type="dcterms:W3CDTF">2018-08-14T13:47:00Z</dcterms:modified>
</cp:coreProperties>
</file>