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C4" w:rsidRPr="00573AC4" w:rsidRDefault="00573AC4" w:rsidP="00573AC4"/>
    <w:p w:rsidR="00573AC4" w:rsidRDefault="00573AC4" w:rsidP="00573AC4">
      <w:pPr>
        <w:ind w:firstLine="708"/>
        <w:jc w:val="both"/>
      </w:pPr>
      <w:r w:rsidRPr="00573AC4">
        <w:t>Пасищата, мерите и ливадите от държавния и общинския поземлен фонд се отдават под наем на собственици или ползватели на животновъдни обекти, които отглеждат пасищни селскостопански животни, регистрирани в Интегрираната</w:t>
      </w:r>
      <w:r>
        <w:t xml:space="preserve"> информационна система на БАБХ, които </w:t>
      </w:r>
      <w:r w:rsidR="00417439">
        <w:t xml:space="preserve">нямат данъчни задължения </w:t>
      </w:r>
      <w:r w:rsidRPr="00573AC4">
        <w:t>към Н</w:t>
      </w:r>
      <w:r w:rsidR="00417439">
        <w:t xml:space="preserve">АП, НОИ, </w:t>
      </w:r>
      <w:r>
        <w:t xml:space="preserve">Държавен фонд "Земеделие", ДПФ, и ОПФ, </w:t>
      </w:r>
      <w:r w:rsidRPr="00573AC4">
        <w:t>съгласно чл.37и от ЗСПЗЗ.</w:t>
      </w:r>
    </w:p>
    <w:p w:rsidR="00573AC4" w:rsidRDefault="00573AC4" w:rsidP="00573AC4">
      <w:pPr>
        <w:ind w:firstLine="708"/>
        <w:jc w:val="both"/>
      </w:pPr>
      <w:proofErr w:type="spellStart"/>
      <w:r>
        <w:t>П</w:t>
      </w:r>
      <w:r w:rsidRPr="00573AC4">
        <w:t>равоимащите</w:t>
      </w:r>
      <w:proofErr w:type="spellEnd"/>
      <w:r w:rsidRPr="00573AC4">
        <w:t xml:space="preserve"> лиц</w:t>
      </w:r>
      <w:r>
        <w:t xml:space="preserve">а подават </w:t>
      </w:r>
      <w:r w:rsidRPr="00DC7DD7">
        <w:rPr>
          <w:b/>
        </w:rPr>
        <w:t>заявление</w:t>
      </w:r>
      <w:r>
        <w:t xml:space="preserve"> по образец (</w:t>
      </w:r>
      <w:r w:rsidRPr="00573AC4">
        <w:t>утвърден от министъра на земеделието и храните</w:t>
      </w:r>
      <w:r>
        <w:t>)</w:t>
      </w:r>
      <w:r w:rsidRPr="00573AC4">
        <w:t xml:space="preserve"> </w:t>
      </w:r>
      <w:r w:rsidR="00DC7DD7">
        <w:t>в</w:t>
      </w:r>
      <w:r w:rsidRPr="00573AC4">
        <w:t xml:space="preserve"> общинска служба по земеделие по местонахождението на животновъдния обект в срок </w:t>
      </w:r>
      <w:r w:rsidRPr="00DC7DD7">
        <w:rPr>
          <w:b/>
        </w:rPr>
        <w:t>до 10 март на 2026г</w:t>
      </w:r>
      <w:r>
        <w:t>.</w:t>
      </w:r>
      <w:r w:rsidR="00DC7DD7">
        <w:t xml:space="preserve">, </w:t>
      </w:r>
      <w:bookmarkStart w:id="0" w:name="_GoBack"/>
      <w:bookmarkEnd w:id="0"/>
      <w:r>
        <w:t>и се отнася за следващата календарна година.</w:t>
      </w:r>
      <w:r w:rsidR="00DC7DD7">
        <w:t xml:space="preserve"> Подаването на заявленията започва </w:t>
      </w:r>
      <w:r w:rsidR="00DC7DD7" w:rsidRPr="00DC7DD7">
        <w:rPr>
          <w:b/>
        </w:rPr>
        <w:t>от 01 март 2026г.</w:t>
      </w:r>
    </w:p>
    <w:p w:rsidR="00573AC4" w:rsidRDefault="00417439" w:rsidP="00573AC4">
      <w:pPr>
        <w:ind w:firstLine="708"/>
        <w:jc w:val="both"/>
      </w:pPr>
      <w:r w:rsidRPr="00417439">
        <w:t>Към заявлението лицата прилагат декларация, че не са свързани лица по смисъла на Търговския закон с лица, които не са изплатили задълженията си по чл. 34, ал. 6, по чл. 37в, ал. 7 за земите по чл. 37в, ал. 3, т. 2 и по чл. 37ж, ал. 11 за земите по чл. 37ж, ал. 5 за предходните стопански години, както и задълженията си към държавния и общинския поземлен фонд.</w:t>
      </w:r>
    </w:p>
    <w:p w:rsidR="00573AC4" w:rsidRDefault="00573AC4" w:rsidP="00573AC4">
      <w:pPr>
        <w:ind w:firstLine="708"/>
        <w:jc w:val="both"/>
      </w:pPr>
    </w:p>
    <w:p w:rsidR="00573AC4" w:rsidRPr="00573AC4" w:rsidRDefault="00573AC4" w:rsidP="00573AC4">
      <w:pPr>
        <w:ind w:firstLine="708"/>
        <w:jc w:val="both"/>
      </w:pPr>
    </w:p>
    <w:sectPr w:rsidR="00573AC4" w:rsidRPr="00573AC4" w:rsidSect="005A50F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CE"/>
    <w:rsid w:val="000E3814"/>
    <w:rsid w:val="001357CF"/>
    <w:rsid w:val="001F511D"/>
    <w:rsid w:val="00234CE3"/>
    <w:rsid w:val="002436CE"/>
    <w:rsid w:val="002545FC"/>
    <w:rsid w:val="002B590F"/>
    <w:rsid w:val="002C407B"/>
    <w:rsid w:val="00307B83"/>
    <w:rsid w:val="00417439"/>
    <w:rsid w:val="00433AF8"/>
    <w:rsid w:val="005143D0"/>
    <w:rsid w:val="00517E4D"/>
    <w:rsid w:val="00573AC4"/>
    <w:rsid w:val="0059785C"/>
    <w:rsid w:val="005A50F0"/>
    <w:rsid w:val="005C6B49"/>
    <w:rsid w:val="005F4616"/>
    <w:rsid w:val="00662863"/>
    <w:rsid w:val="00685F22"/>
    <w:rsid w:val="00753872"/>
    <w:rsid w:val="007771AB"/>
    <w:rsid w:val="007A3BEE"/>
    <w:rsid w:val="00833FA8"/>
    <w:rsid w:val="008400A7"/>
    <w:rsid w:val="008E7497"/>
    <w:rsid w:val="0093585A"/>
    <w:rsid w:val="00957459"/>
    <w:rsid w:val="009D0230"/>
    <w:rsid w:val="009D62B2"/>
    <w:rsid w:val="009E7F56"/>
    <w:rsid w:val="009F7E69"/>
    <w:rsid w:val="00A64758"/>
    <w:rsid w:val="00B25DD0"/>
    <w:rsid w:val="00B53989"/>
    <w:rsid w:val="00B93029"/>
    <w:rsid w:val="00BA357F"/>
    <w:rsid w:val="00BD68B6"/>
    <w:rsid w:val="00CD3FFB"/>
    <w:rsid w:val="00CD5ABE"/>
    <w:rsid w:val="00D11BF1"/>
    <w:rsid w:val="00D62075"/>
    <w:rsid w:val="00DC7DD7"/>
    <w:rsid w:val="00E255F9"/>
    <w:rsid w:val="00E56396"/>
    <w:rsid w:val="00EA7DA4"/>
    <w:rsid w:val="00F6491B"/>
    <w:rsid w:val="00F72565"/>
    <w:rsid w:val="00F80A05"/>
    <w:rsid w:val="00FA3BE3"/>
    <w:rsid w:val="00FB59A2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DA4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A7DA4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DA4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A7DA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4</cp:revision>
  <cp:lastPrinted>2026-01-14T09:35:00Z</cp:lastPrinted>
  <dcterms:created xsi:type="dcterms:W3CDTF">2026-02-27T12:51:00Z</dcterms:created>
  <dcterms:modified xsi:type="dcterms:W3CDTF">2026-02-27T13:06:00Z</dcterms:modified>
</cp:coreProperties>
</file>