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D8" w:rsidRPr="000246D8" w:rsidRDefault="000246D8" w:rsidP="000246D8">
      <w:pPr>
        <w:jc w:val="both"/>
        <w:rPr>
          <w:b/>
          <w:sz w:val="40"/>
          <w:szCs w:val="40"/>
        </w:rPr>
      </w:pPr>
      <w:r w:rsidRPr="000246D8">
        <w:rPr>
          <w:b/>
          <w:sz w:val="40"/>
          <w:szCs w:val="40"/>
        </w:rPr>
        <w:t>Предоставянето на топъл обяд за най-уязвимите в община Добричка продължава до 15 юли</w:t>
      </w:r>
    </w:p>
    <w:p w:rsidR="000246D8" w:rsidRDefault="000246D8" w:rsidP="000246D8">
      <w:pPr>
        <w:jc w:val="both"/>
        <w:rPr>
          <w:sz w:val="40"/>
          <w:szCs w:val="40"/>
        </w:rPr>
      </w:pPr>
    </w:p>
    <w:p w:rsidR="000246D8" w:rsidRDefault="00FD1398" w:rsidP="000246D8">
      <w:pPr>
        <w:jc w:val="both"/>
        <w:rPr>
          <w:sz w:val="40"/>
          <w:szCs w:val="40"/>
        </w:rPr>
      </w:pPr>
      <w:bookmarkStart w:id="0" w:name="_GoBack"/>
      <w:bookmarkEnd w:id="0"/>
      <w:r w:rsidRPr="00FD1398">
        <w:rPr>
          <w:sz w:val="40"/>
          <w:szCs w:val="40"/>
        </w:rPr>
        <w:t>Допълнително споразумение към договора по целева програма</w:t>
      </w:r>
      <w:r>
        <w:rPr>
          <w:sz w:val="40"/>
          <w:szCs w:val="40"/>
        </w:rPr>
        <w:t xml:space="preserve"> „Топъл обяд у дома в условията на извънредна ситуация 2020“ подписа на 11 юни кметът на Община Добричка Соня Георгиева. Със споразумението срокът на дейностите по предоставянето на топъл обяд на хора от уязвимите групи</w:t>
      </w:r>
      <w:r w:rsidR="000246D8">
        <w:rPr>
          <w:sz w:val="40"/>
          <w:szCs w:val="40"/>
        </w:rPr>
        <w:t xml:space="preserve"> в община Добричка</w:t>
      </w:r>
      <w:r>
        <w:rPr>
          <w:sz w:val="40"/>
          <w:szCs w:val="40"/>
        </w:rPr>
        <w:t xml:space="preserve"> се удължава до 15.07.2020 г. </w:t>
      </w:r>
    </w:p>
    <w:p w:rsidR="000246D8" w:rsidRDefault="00FD1398" w:rsidP="000246D8">
      <w:pPr>
        <w:jc w:val="both"/>
        <w:rPr>
          <w:sz w:val="40"/>
          <w:szCs w:val="40"/>
        </w:rPr>
      </w:pPr>
      <w:r>
        <w:rPr>
          <w:sz w:val="40"/>
          <w:szCs w:val="40"/>
        </w:rPr>
        <w:t>170 лица от 54 населени места на територията на община Добричка са обхванати в услугата</w:t>
      </w:r>
      <w:r w:rsidR="000246D8">
        <w:rPr>
          <w:sz w:val="40"/>
          <w:szCs w:val="40"/>
        </w:rPr>
        <w:t>, която се осигурява финансово с 28 594 лева</w:t>
      </w:r>
      <w:r>
        <w:rPr>
          <w:sz w:val="40"/>
          <w:szCs w:val="40"/>
        </w:rPr>
        <w:t>. Ежедневно те ще получават обяд в домовете си – супа, основно ястие, хляб и десерт. Обядът се приготвя в кухните на Домашен социален патронаж в селата Ведрина, Владимирово, Дончево, Житница, Карапелит, Овчарово, Паскалево,</w:t>
      </w:r>
      <w:r w:rsidR="000246D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Победа, Смолница, Стожер и с.Стефан Караджа. От социалната услуга ще се ползват </w:t>
      </w:r>
      <w:r w:rsidR="000246D8">
        <w:rPr>
          <w:sz w:val="40"/>
          <w:szCs w:val="40"/>
        </w:rPr>
        <w:t xml:space="preserve">възрастни хора </w:t>
      </w:r>
      <w:r>
        <w:rPr>
          <w:sz w:val="40"/>
          <w:szCs w:val="40"/>
        </w:rPr>
        <w:t xml:space="preserve">с ниски доходи, които </w:t>
      </w:r>
      <w:r w:rsidR="000246D8">
        <w:rPr>
          <w:sz w:val="40"/>
          <w:szCs w:val="40"/>
        </w:rPr>
        <w:t>не са в състояние да осигурят прехраната си.</w:t>
      </w:r>
    </w:p>
    <w:p w:rsidR="000C7C4F" w:rsidRPr="00FD1398" w:rsidRDefault="000246D8" w:rsidP="000246D8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Програмата се финансира от държавния бюджет чрез Агенцията за социално подпомагане и е част от предприетите мерки за подкрепа на най-уязвимите в условията на извънредната ситуация в България.</w:t>
      </w:r>
    </w:p>
    <w:sectPr w:rsidR="000C7C4F" w:rsidRPr="00FD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4F"/>
    <w:rsid w:val="000246D8"/>
    <w:rsid w:val="000C7C4F"/>
    <w:rsid w:val="005A614F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Красимира Димитрова</dc:creator>
  <cp:lastModifiedBy>Красимира Димитрова</cp:lastModifiedBy>
  <cp:revision>3</cp:revision>
  <dcterms:created xsi:type="dcterms:W3CDTF">2020-06-12T10:34:00Z</dcterms:created>
  <dcterms:modified xsi:type="dcterms:W3CDTF">2020-06-12T10:54:00Z</dcterms:modified>
</cp:coreProperties>
</file>