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CC1" w:rsidRDefault="00F751EB" w:rsidP="00974CC1">
      <w:pPr>
        <w:jc w:val="center"/>
      </w:pPr>
      <w:r>
        <w:rPr>
          <w:noProof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1619250" y="895350"/>
            <wp:positionH relativeFrom="margin">
              <wp:align>center</wp:align>
            </wp:positionH>
            <wp:positionV relativeFrom="margin">
              <wp:align>top</wp:align>
            </wp:positionV>
            <wp:extent cx="4591050" cy="1971675"/>
            <wp:effectExtent l="19050" t="0" r="19050" b="657225"/>
            <wp:wrapSquare wrapText="bothSides"/>
            <wp:docPr id="1" name="Картина 1" descr="C:\Documents and Settings\m_staneva.MUNICIPAL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_staneva.MUNICIPAL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9716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983718" w:rsidRDefault="00974CC1" w:rsidP="00974CC1">
      <w:pPr>
        <w:pStyle w:val="1"/>
        <w:spacing w:before="120"/>
        <w:jc w:val="center"/>
      </w:pPr>
      <w:r>
        <w:t>ОБЩИНА  ДОБРИЧКА</w:t>
      </w:r>
    </w:p>
    <w:p w:rsidR="00974CC1" w:rsidRDefault="00974CC1" w:rsidP="00974CC1">
      <w:pPr>
        <w:pStyle w:val="1"/>
        <w:spacing w:before="120"/>
        <w:jc w:val="center"/>
      </w:pPr>
      <w:r>
        <w:t xml:space="preserve">НАБИРА ПРЕДЛОЖЕНИЯ ЗА ЧЛЕНОВЕ НА </w:t>
      </w:r>
    </w:p>
    <w:p w:rsidR="00974CC1" w:rsidRDefault="00974CC1" w:rsidP="001B65C6">
      <w:pPr>
        <w:pStyle w:val="1"/>
        <w:spacing w:before="120"/>
        <w:jc w:val="center"/>
      </w:pPr>
      <w:r>
        <w:t>СЪВЕТА НА ДЕЦАТА</w:t>
      </w:r>
    </w:p>
    <w:p w:rsidR="001B65C6" w:rsidRDefault="001B65C6" w:rsidP="001B65C6"/>
    <w:p w:rsidR="001B65C6" w:rsidRPr="001417D0" w:rsidRDefault="001B65C6" w:rsidP="001B65C6">
      <w:pPr>
        <w:ind w:firstLine="708"/>
        <w:jc w:val="both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bg-BG"/>
        </w:rPr>
      </w:pPr>
      <w:r w:rsidRPr="007F5632">
        <w:rPr>
          <w:rFonts w:ascii="Times New Roman" w:hAnsi="Times New Roman" w:cs="Times New Roman"/>
          <w:sz w:val="24"/>
          <w:szCs w:val="24"/>
        </w:rPr>
        <w:t xml:space="preserve">Община Добричка  набира предложения за членове на </w:t>
      </w:r>
      <w:r w:rsidR="006A1F53">
        <w:rPr>
          <w:rFonts w:ascii="Times New Roman" w:hAnsi="Times New Roman" w:cs="Times New Roman"/>
          <w:sz w:val="24"/>
          <w:szCs w:val="24"/>
        </w:rPr>
        <w:t>Съвета на децата  до 24 май 2019</w:t>
      </w:r>
      <w:r w:rsidRPr="007F5632">
        <w:rPr>
          <w:rFonts w:ascii="Times New Roman" w:hAnsi="Times New Roman" w:cs="Times New Roman"/>
          <w:sz w:val="24"/>
          <w:szCs w:val="24"/>
        </w:rPr>
        <w:t xml:space="preserve"> г. </w:t>
      </w:r>
      <w:r w:rsidR="004E67B0" w:rsidRPr="007F5632">
        <w:rPr>
          <w:rFonts w:ascii="Times New Roman" w:hAnsi="Times New Roman" w:cs="Times New Roman"/>
          <w:sz w:val="24"/>
          <w:szCs w:val="24"/>
        </w:rPr>
        <w:t xml:space="preserve"> </w:t>
      </w:r>
      <w:r w:rsidRPr="007F5632">
        <w:rPr>
          <w:rFonts w:ascii="Times New Roman" w:hAnsi="Times New Roman" w:cs="Times New Roman"/>
          <w:sz w:val="24"/>
          <w:szCs w:val="24"/>
        </w:rPr>
        <w:t xml:space="preserve">Желаещите да кандидатстват могат да подадат документи на място или по пощата на адрес: </w:t>
      </w:r>
      <w:r w:rsidRPr="007F5632">
        <w:rPr>
          <w:rFonts w:ascii="Times New Roman" w:eastAsia="Times New Roman" w:hAnsi="Times New Roman" w:cs="Times New Roman"/>
          <w:spacing w:val="-2"/>
          <w:sz w:val="24"/>
          <w:szCs w:val="24"/>
          <w:lang w:eastAsia="bg-BG"/>
        </w:rPr>
        <w:t xml:space="preserve">град Добрич, ул.“Независимост“ №20, както и по електронен път на </w:t>
      </w:r>
      <w:r w:rsidR="006440D6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bg-BG"/>
        </w:rPr>
        <w:t xml:space="preserve"> </w:t>
      </w:r>
      <w:bookmarkStart w:id="0" w:name="_GoBack"/>
      <w:bookmarkEnd w:id="0"/>
      <w:r w:rsidRPr="007F5632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bg-BG"/>
        </w:rPr>
        <w:t>e-mail:</w:t>
      </w:r>
      <w:r w:rsidRPr="007F56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hyperlink r:id="rId7" w:history="1">
        <w:r w:rsidRPr="007F5632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bg-BG"/>
          </w:rPr>
          <w:t>obshtina@dobrichka.bg</w:t>
        </w:r>
      </w:hyperlink>
      <w:r w:rsidRPr="007F563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7F56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Документите трябва да отговарят на изискванията на Процедурата по избор на членове на Съвета на децата, публикувана на официалния сайт на Община Добричка, гр. Добрич </w:t>
      </w:r>
      <w:r w:rsidR="007F5632" w:rsidRPr="001417D0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bg-BG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/</w:t>
      </w:r>
      <w:r w:rsidR="007F5632" w:rsidRPr="001417D0">
        <w:rPr>
          <w:rFonts w:ascii="Arial Narrow" w:eastAsia="Times New Roman" w:hAnsi="Arial Narrow" w:cs="Arial"/>
          <w:i/>
          <w:color w:val="4F81BD" w:themeColor="accent1"/>
          <w:lang w:eastAsia="bg-BG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</w:t>
      </w:r>
      <w:hyperlink r:id="rId8" w:history="1">
        <w:r w:rsidR="007F5632" w:rsidRPr="001417D0">
          <w:rPr>
            <w:rFonts w:ascii="Times New Roman" w:eastAsia="Times New Roman" w:hAnsi="Times New Roman" w:cs="Times New Roman"/>
            <w:color w:val="4F81BD" w:themeColor="accent1"/>
            <w:sz w:val="24"/>
            <w:szCs w:val="24"/>
            <w:u w:val="single"/>
            <w:lang w:eastAsia="bg-BG"/>
            <w14:shadow w14:blurRad="38100" w14:dist="32004" w14:dir="5400000" w14:sx="100000" w14:sy="100000" w14:kx="0" w14:ky="0" w14:algn="tl">
              <w14:srgbClr w14:val="000000">
                <w14:alpha w14:val="70000"/>
              </w14:srgbClr>
            </w14:shadow>
            <w14:textOutline w14:w="10160" w14:cap="flat" w14:cmpd="sng" w14:algn="ctr">
              <w14:solidFill>
                <w14:schemeClr w14:val="accent1"/>
              </w14:solidFill>
              <w14:prstDash w14:val="solid"/>
              <w14:round/>
            </w14:textOutline>
          </w:rPr>
          <w:t>www.dobrichka.bg</w:t>
        </w:r>
      </w:hyperlink>
      <w:r w:rsidR="007F5632" w:rsidRPr="001417D0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bg-BG"/>
        </w:rPr>
        <w:t xml:space="preserve"> / .</w:t>
      </w:r>
    </w:p>
    <w:p w:rsidR="007F5632" w:rsidRDefault="00575FC5" w:rsidP="001B65C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Съветът на децата е консултативен орган към председателя на Държавна агенция за закрила на детето. Целта му е да насърчава детското участие в процесите на изработване на политики за децата и вземане на решения.</w:t>
      </w:r>
    </w:p>
    <w:p w:rsidR="00E5627A" w:rsidRPr="007F5632" w:rsidRDefault="00E5627A" w:rsidP="001B65C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67B0" w:rsidRDefault="004E67B0" w:rsidP="007F5632">
      <w:pPr>
        <w:pStyle w:val="a6"/>
        <w:spacing w:line="180" w:lineRule="exact"/>
        <w:ind w:firstLine="708"/>
        <w:rPr>
          <w:rFonts w:ascii="Times New Roman" w:hAnsi="Times New Roman" w:cs="Times New Roman"/>
          <w:i/>
          <w:color w:val="4F81BD" w:themeColor="accent1"/>
          <w:sz w:val="24"/>
          <w:szCs w:val="24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1417D0">
        <w:rPr>
          <w:rFonts w:ascii="Times New Roman" w:hAnsi="Times New Roman" w:cs="Times New Roman"/>
          <w:i/>
          <w:color w:val="4F81BD" w:themeColor="accent1"/>
          <w:sz w:val="24"/>
          <w:szCs w:val="24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Членовете на Съвета следва да отговарят на следните критерии: </w:t>
      </w:r>
    </w:p>
    <w:p w:rsidR="00E5627A" w:rsidRDefault="00E5627A" w:rsidP="007F5632">
      <w:pPr>
        <w:pStyle w:val="a6"/>
        <w:spacing w:line="180" w:lineRule="exact"/>
        <w:ind w:firstLine="708"/>
        <w:rPr>
          <w:rFonts w:ascii="Times New Roman" w:hAnsi="Times New Roman" w:cs="Times New Roman"/>
          <w:i/>
          <w:color w:val="4F81BD" w:themeColor="accent1"/>
          <w:sz w:val="24"/>
          <w:szCs w:val="24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:rsidR="00E5627A" w:rsidRDefault="00E5627A" w:rsidP="007F5632">
      <w:pPr>
        <w:pStyle w:val="a6"/>
        <w:spacing w:line="180" w:lineRule="exact"/>
        <w:ind w:firstLine="708"/>
        <w:rPr>
          <w:rFonts w:ascii="Times New Roman" w:hAnsi="Times New Roman" w:cs="Times New Roman"/>
          <w:i/>
          <w:color w:val="4F81BD" w:themeColor="accent1"/>
          <w:sz w:val="24"/>
          <w:szCs w:val="24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:rsidR="001417D0" w:rsidRPr="00E5627A" w:rsidRDefault="001417D0" w:rsidP="009B2A8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5627A">
        <w:rPr>
          <w:rFonts w:ascii="Times New Roman" w:hAnsi="Times New Roman" w:cs="Times New Roman"/>
        </w:rPr>
        <w:t>Активност;</w:t>
      </w:r>
    </w:p>
    <w:p w:rsidR="001417D0" w:rsidRPr="00E5627A" w:rsidRDefault="001417D0" w:rsidP="009B2A8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5627A">
        <w:rPr>
          <w:rFonts w:ascii="Times New Roman" w:hAnsi="Times New Roman" w:cs="Times New Roman"/>
        </w:rPr>
        <w:t>Креативност;</w:t>
      </w:r>
    </w:p>
    <w:p w:rsidR="001417D0" w:rsidRPr="00E5627A" w:rsidRDefault="001417D0" w:rsidP="009B2A8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5627A">
        <w:rPr>
          <w:rFonts w:ascii="Times New Roman" w:hAnsi="Times New Roman" w:cs="Times New Roman"/>
        </w:rPr>
        <w:t>Толерантност;</w:t>
      </w:r>
    </w:p>
    <w:p w:rsidR="001417D0" w:rsidRPr="00E5627A" w:rsidRDefault="001417D0" w:rsidP="009B2A8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5627A">
        <w:rPr>
          <w:rFonts w:ascii="Times New Roman" w:hAnsi="Times New Roman" w:cs="Times New Roman"/>
        </w:rPr>
        <w:t>Ангажираност към обща кауза;</w:t>
      </w:r>
    </w:p>
    <w:p w:rsidR="001417D0" w:rsidRPr="00E5627A" w:rsidRDefault="001417D0" w:rsidP="009B2A8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5627A">
        <w:rPr>
          <w:rFonts w:ascii="Times New Roman" w:hAnsi="Times New Roman" w:cs="Times New Roman"/>
        </w:rPr>
        <w:t>Умение за водене на преговори и участие в групови дискусии;</w:t>
      </w:r>
    </w:p>
    <w:p w:rsidR="001417D0" w:rsidRPr="00E5627A" w:rsidRDefault="001417D0" w:rsidP="009B2A8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5627A">
        <w:rPr>
          <w:rFonts w:ascii="Times New Roman" w:hAnsi="Times New Roman" w:cs="Times New Roman"/>
        </w:rPr>
        <w:t>Ориентираност към резултати;</w:t>
      </w:r>
    </w:p>
    <w:p w:rsidR="001417D0" w:rsidRPr="00E5627A" w:rsidRDefault="001417D0" w:rsidP="009B2A8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5627A">
        <w:rPr>
          <w:rFonts w:ascii="Times New Roman" w:hAnsi="Times New Roman" w:cs="Times New Roman"/>
        </w:rPr>
        <w:t>Организаторски умения;</w:t>
      </w:r>
    </w:p>
    <w:p w:rsidR="001417D0" w:rsidRPr="00E5627A" w:rsidRDefault="001417D0" w:rsidP="009B2A8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5627A">
        <w:rPr>
          <w:rFonts w:ascii="Times New Roman" w:hAnsi="Times New Roman" w:cs="Times New Roman"/>
        </w:rPr>
        <w:t>Доказани умения да работи, мотивира и обединява децата;</w:t>
      </w:r>
    </w:p>
    <w:p w:rsidR="001417D0" w:rsidRPr="00E5627A" w:rsidRDefault="001417D0" w:rsidP="009B2A8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5627A">
        <w:rPr>
          <w:rFonts w:ascii="Times New Roman" w:hAnsi="Times New Roman" w:cs="Times New Roman"/>
        </w:rPr>
        <w:t>Умение за изказване на позиция от името на другите деца;</w:t>
      </w:r>
    </w:p>
    <w:p w:rsidR="001417D0" w:rsidRPr="00E5627A" w:rsidRDefault="001417D0" w:rsidP="009B2A8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5627A">
        <w:rPr>
          <w:rFonts w:ascii="Times New Roman" w:hAnsi="Times New Roman" w:cs="Times New Roman"/>
        </w:rPr>
        <w:t>Възможност за пътуване без придружител (не се отнася за деца от уязвими групи,</w:t>
      </w:r>
    </w:p>
    <w:p w:rsidR="001417D0" w:rsidRDefault="00E5627A" w:rsidP="009B2A8A">
      <w:pPr>
        <w:pStyle w:val="a7"/>
        <w:jc w:val="both"/>
        <w:rPr>
          <w:rFonts w:ascii="Times New Roman" w:hAnsi="Times New Roman" w:cs="Times New Roman"/>
        </w:rPr>
      </w:pPr>
      <w:r w:rsidRPr="00E5627A">
        <w:rPr>
          <w:rFonts w:ascii="Times New Roman" w:hAnsi="Times New Roman" w:cs="Times New Roman"/>
        </w:rPr>
        <w:t>които имат нужда от подкрепа).</w:t>
      </w:r>
    </w:p>
    <w:p w:rsidR="00E5627A" w:rsidRPr="00E5627A" w:rsidRDefault="00E5627A" w:rsidP="001417D0">
      <w:pPr>
        <w:pStyle w:val="a7"/>
        <w:rPr>
          <w:rFonts w:ascii="Times New Roman" w:hAnsi="Times New Roman" w:cs="Times New Roman"/>
        </w:rPr>
      </w:pPr>
    </w:p>
    <w:p w:rsidR="004E67B0" w:rsidRPr="007F5632" w:rsidRDefault="004E67B0" w:rsidP="007F5632">
      <w:pPr>
        <w:pStyle w:val="a6"/>
        <w:spacing w:line="180" w:lineRule="exact"/>
        <w:rPr>
          <w:rFonts w:ascii="Times New Roman" w:hAnsi="Times New Roman" w:cs="Times New Roman"/>
          <w:sz w:val="24"/>
          <w:szCs w:val="24"/>
        </w:rPr>
      </w:pPr>
    </w:p>
    <w:p w:rsidR="00575FC5" w:rsidRPr="001417D0" w:rsidRDefault="00575FC5" w:rsidP="00575FC5">
      <w:pPr>
        <w:pStyle w:val="a6"/>
        <w:jc w:val="center"/>
        <w:rPr>
          <w:rFonts w:ascii="Times New Roman" w:hAnsi="Times New Roman" w:cs="Times New Roman"/>
          <w:i/>
          <w:color w:val="4F81BD" w:themeColor="accent1"/>
          <w:sz w:val="24"/>
          <w:szCs w:val="24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1417D0">
        <w:rPr>
          <w:rFonts w:ascii="Times New Roman" w:hAnsi="Times New Roman" w:cs="Times New Roman"/>
          <w:i/>
          <w:color w:val="4F81BD" w:themeColor="accent1"/>
          <w:sz w:val="24"/>
          <w:szCs w:val="24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Желаещите могат да кандидатстват за участие в подбор в следните направления:</w:t>
      </w:r>
    </w:p>
    <w:p w:rsidR="00575FC5" w:rsidRDefault="00575FC5" w:rsidP="005E74A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75FC5" w:rsidRDefault="00575FC5" w:rsidP="009B2A8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Членове на училищни форми за самоуправление, съгласно чл. 171 на Закона за предучилищното и училищното образование, или на детски /младежки съвети, парламенти и др.;</w:t>
      </w:r>
    </w:p>
    <w:p w:rsidR="00575FC5" w:rsidRDefault="00575FC5" w:rsidP="009B2A8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Представители на детски и младежки инициативи и програми, финансирани от бизнеса;</w:t>
      </w:r>
    </w:p>
    <w:p w:rsidR="00575FC5" w:rsidRDefault="00575FC5" w:rsidP="009B2A8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Представители на неправителствени организации, работещи с деца, както и потребители/доброволци в социални услуги за деца;</w:t>
      </w:r>
    </w:p>
    <w:p w:rsidR="00575FC5" w:rsidRDefault="00575FC5" w:rsidP="009B2A8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Индивидуални кандидатури.</w:t>
      </w:r>
    </w:p>
    <w:p w:rsidR="00575FC5" w:rsidRDefault="00575FC5" w:rsidP="009B2A8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4A5C6B" w:rsidRPr="004A5C6B" w:rsidRDefault="004A5C6B" w:rsidP="009B2A8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4A5C6B">
        <w:rPr>
          <w:rFonts w:ascii="Times New Roman" w:hAnsi="Times New Roman" w:cs="Times New Roman"/>
          <w:b/>
          <w:sz w:val="24"/>
          <w:szCs w:val="24"/>
        </w:rPr>
        <w:t>Формуляр</w:t>
      </w:r>
      <w:r w:rsidR="00575FC5" w:rsidRPr="004A5C6B">
        <w:rPr>
          <w:rFonts w:ascii="Times New Roman" w:hAnsi="Times New Roman" w:cs="Times New Roman"/>
          <w:b/>
          <w:sz w:val="24"/>
          <w:szCs w:val="24"/>
        </w:rPr>
        <w:t xml:space="preserve"> за кандидатстване и Мотивационно писмо </w:t>
      </w:r>
      <w:r w:rsidR="004D2DDD">
        <w:rPr>
          <w:rFonts w:ascii="Times New Roman" w:hAnsi="Times New Roman" w:cs="Times New Roman"/>
          <w:b/>
          <w:sz w:val="24"/>
          <w:szCs w:val="24"/>
        </w:rPr>
        <w:t>може да изтегли</w:t>
      </w:r>
      <w:r w:rsidRPr="004A5C6B">
        <w:rPr>
          <w:rFonts w:ascii="Times New Roman" w:hAnsi="Times New Roman" w:cs="Times New Roman"/>
          <w:b/>
          <w:sz w:val="24"/>
          <w:szCs w:val="24"/>
        </w:rPr>
        <w:t>те от  сайта на Община Добричка.</w:t>
      </w:r>
    </w:p>
    <w:p w:rsidR="004A5C6B" w:rsidRDefault="004A5C6B" w:rsidP="009B2A8A">
      <w:pPr>
        <w:jc w:val="both"/>
      </w:pPr>
    </w:p>
    <w:p w:rsidR="004A5C6B" w:rsidRPr="004A5C6B" w:rsidRDefault="006A1F53" w:rsidP="009B2A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срок до 30 май 2019</w:t>
      </w:r>
      <w:r w:rsidR="004A5C6B" w:rsidRPr="004A5C6B">
        <w:rPr>
          <w:rFonts w:ascii="Times New Roman" w:hAnsi="Times New Roman" w:cs="Times New Roman"/>
          <w:sz w:val="24"/>
          <w:szCs w:val="24"/>
        </w:rPr>
        <w:t xml:space="preserve"> г. комисия, назначена от кмета на Община Добричка, ще разгледа постъпилите кандидатури и ще извърши подбор на членове на Съвета, съгласно посочените в Процедурата критерии и изготви предложение.</w:t>
      </w:r>
    </w:p>
    <w:p w:rsidR="004A5C6B" w:rsidRPr="004A5C6B" w:rsidRDefault="006A1F53" w:rsidP="009B2A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срок до 15 юни 2019</w:t>
      </w:r>
      <w:r w:rsidR="004A5C6B" w:rsidRPr="004A5C6B">
        <w:rPr>
          <w:rFonts w:ascii="Times New Roman" w:hAnsi="Times New Roman" w:cs="Times New Roman"/>
          <w:sz w:val="24"/>
          <w:szCs w:val="24"/>
        </w:rPr>
        <w:t xml:space="preserve"> г. одобрените предложения ще бъдат представени пред Областния управител.</w:t>
      </w:r>
    </w:p>
    <w:sectPr w:rsidR="004A5C6B" w:rsidRPr="004A5C6B" w:rsidSect="001B65C6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02B63"/>
    <w:multiLevelType w:val="hybridMultilevel"/>
    <w:tmpl w:val="BF2EF3CA"/>
    <w:lvl w:ilvl="0" w:tplc="0402000B">
      <w:start w:val="1"/>
      <w:numFmt w:val="bullet"/>
      <w:lvlText w:val=""/>
      <w:lvlJc w:val="left"/>
      <w:pPr>
        <w:ind w:left="6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>
    <w:nsid w:val="72643C82"/>
    <w:multiLevelType w:val="hybridMultilevel"/>
    <w:tmpl w:val="7CFC6CF4"/>
    <w:lvl w:ilvl="0" w:tplc="20FEF5C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E752451"/>
    <w:multiLevelType w:val="hybridMultilevel"/>
    <w:tmpl w:val="BB54FBD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EB"/>
    <w:rsid w:val="001417D0"/>
    <w:rsid w:val="001B65C6"/>
    <w:rsid w:val="004A5C6B"/>
    <w:rsid w:val="004D2DDD"/>
    <w:rsid w:val="004E67B0"/>
    <w:rsid w:val="00575FC5"/>
    <w:rsid w:val="005E74A3"/>
    <w:rsid w:val="006440D6"/>
    <w:rsid w:val="006A1F53"/>
    <w:rsid w:val="006C6706"/>
    <w:rsid w:val="007F5632"/>
    <w:rsid w:val="0090686D"/>
    <w:rsid w:val="00974CC1"/>
    <w:rsid w:val="0097612A"/>
    <w:rsid w:val="00983718"/>
    <w:rsid w:val="009B2A8A"/>
    <w:rsid w:val="00E5627A"/>
    <w:rsid w:val="00F7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417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751EB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uiPriority w:val="9"/>
    <w:rsid w:val="0097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1B65C6"/>
    <w:rPr>
      <w:color w:val="0000FF" w:themeColor="hyperlink"/>
      <w:u w:val="single"/>
    </w:rPr>
  </w:style>
  <w:style w:type="paragraph" w:customStyle="1" w:styleId="Default">
    <w:name w:val="Default"/>
    <w:rsid w:val="004E67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5E74A3"/>
    <w:pPr>
      <w:spacing w:after="0" w:line="240" w:lineRule="auto"/>
    </w:pPr>
  </w:style>
  <w:style w:type="character" w:customStyle="1" w:styleId="20">
    <w:name w:val="Заглавие 2 Знак"/>
    <w:basedOn w:val="a0"/>
    <w:link w:val="2"/>
    <w:uiPriority w:val="9"/>
    <w:rsid w:val="001417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1417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417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751EB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uiPriority w:val="9"/>
    <w:rsid w:val="0097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1B65C6"/>
    <w:rPr>
      <w:color w:val="0000FF" w:themeColor="hyperlink"/>
      <w:u w:val="single"/>
    </w:rPr>
  </w:style>
  <w:style w:type="paragraph" w:customStyle="1" w:styleId="Default">
    <w:name w:val="Default"/>
    <w:rsid w:val="004E67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5E74A3"/>
    <w:pPr>
      <w:spacing w:after="0" w:line="240" w:lineRule="auto"/>
    </w:pPr>
  </w:style>
  <w:style w:type="character" w:customStyle="1" w:styleId="20">
    <w:name w:val="Заглавие 2 Знак"/>
    <w:basedOn w:val="a0"/>
    <w:link w:val="2"/>
    <w:uiPriority w:val="9"/>
    <w:rsid w:val="001417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141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ichka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bshtina@dobrichk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Municipality Dobrichka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Марияна Станева</dc:creator>
  <cp:keywords/>
  <dc:description/>
  <cp:lastModifiedBy>Марияна Станева</cp:lastModifiedBy>
  <cp:revision>14</cp:revision>
  <cp:lastPrinted>2019-03-13T13:52:00Z</cp:lastPrinted>
  <dcterms:created xsi:type="dcterms:W3CDTF">2017-03-29T07:53:00Z</dcterms:created>
  <dcterms:modified xsi:type="dcterms:W3CDTF">2019-03-15T07:06:00Z</dcterms:modified>
</cp:coreProperties>
</file>