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D7" w:rsidRDefault="00D90BD7" w:rsidP="00D90BD7">
      <w:pPr>
        <w:rPr>
          <w:i/>
          <w:lang w:val="en-US"/>
        </w:rPr>
      </w:pPr>
      <w:bookmarkStart w:id="0" w:name="_GoBack"/>
      <w:bookmarkEnd w:id="0"/>
    </w:p>
    <w:p w:rsidR="00D90BD7" w:rsidRPr="00F5408A" w:rsidRDefault="00D90BD7" w:rsidP="00D90BD7">
      <w:pPr>
        <w:jc w:val="right"/>
        <w:rPr>
          <w:i/>
          <w:szCs w:val="24"/>
        </w:rPr>
      </w:pPr>
      <w:r w:rsidRPr="00F5408A">
        <w:rPr>
          <w:i/>
        </w:rPr>
        <w:t xml:space="preserve">Образец </w:t>
      </w:r>
      <w:r>
        <w:rPr>
          <w:i/>
        </w:rPr>
        <w:t>3</w:t>
      </w:r>
    </w:p>
    <w:p w:rsidR="00D90BD7" w:rsidRPr="001F7D04" w:rsidRDefault="00D90BD7" w:rsidP="00D90BD7">
      <w:pPr>
        <w:jc w:val="both"/>
        <w:rPr>
          <w:szCs w:val="24"/>
          <w:lang w:val="en-US"/>
        </w:rPr>
      </w:pPr>
      <w:r w:rsidRPr="001F7D04">
        <w:rPr>
          <w:szCs w:val="24"/>
          <w:lang w:val="en-US"/>
        </w:rPr>
        <w:t>Наименование на участника :</w:t>
      </w:r>
      <w:r>
        <w:rPr>
          <w:szCs w:val="24"/>
          <w:lang w:val="en-US"/>
        </w:rPr>
        <w:t xml:space="preserve"> ……………….</w:t>
      </w:r>
    </w:p>
    <w:p w:rsidR="00D90BD7" w:rsidRPr="001F7D04" w:rsidRDefault="00D90BD7" w:rsidP="00D90BD7">
      <w:pPr>
        <w:jc w:val="both"/>
        <w:rPr>
          <w:szCs w:val="24"/>
          <w:lang w:val="en-US"/>
        </w:rPr>
      </w:pPr>
    </w:p>
    <w:p w:rsidR="00D90BD7" w:rsidRDefault="00D90BD7" w:rsidP="00D90BD7">
      <w:pPr>
        <w:tabs>
          <w:tab w:val="center" w:pos="4790"/>
        </w:tabs>
        <w:rPr>
          <w:szCs w:val="24"/>
        </w:rPr>
      </w:pPr>
    </w:p>
    <w:p w:rsidR="00D90BD7" w:rsidRPr="0069741C" w:rsidRDefault="00D90BD7" w:rsidP="00D90BD7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D90BD7" w:rsidRPr="00D8550E" w:rsidRDefault="00D90BD7" w:rsidP="00D90BD7">
      <w:pPr>
        <w:rPr>
          <w:iCs/>
        </w:rPr>
      </w:pPr>
    </w:p>
    <w:p w:rsidR="00D90BD7" w:rsidRPr="00475CF3" w:rsidRDefault="00D90BD7" w:rsidP="00D90BD7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>
        <w:rPr>
          <w:lang w:val="bg-BG"/>
        </w:rPr>
        <w:t>Доставка на метални контейнери тип „Бобър</w:t>
      </w:r>
      <w:proofErr w:type="gramStart"/>
      <w:r>
        <w:rPr>
          <w:lang w:val="bg-BG"/>
        </w:rPr>
        <w:t>“ с</w:t>
      </w:r>
      <w:proofErr w:type="gramEnd"/>
      <w:r>
        <w:rPr>
          <w:lang w:val="bg-BG"/>
        </w:rPr>
        <w:t xml:space="preserve"> вместимост 1.1 м</w:t>
      </w:r>
      <w:r w:rsidRPr="003D15DD">
        <w:rPr>
          <w:vertAlign w:val="superscript"/>
          <w:lang w:val="bg-BG"/>
        </w:rPr>
        <w:t>3</w:t>
      </w:r>
      <w:r>
        <w:rPr>
          <w:lang w:val="bg-BG"/>
        </w:rPr>
        <w:t>.</w:t>
      </w:r>
    </w:p>
    <w:p w:rsidR="00D90BD7" w:rsidRPr="00961CA4" w:rsidRDefault="00D90BD7" w:rsidP="00D90BD7">
      <w:pPr>
        <w:suppressAutoHyphens w:val="0"/>
        <w:autoSpaceDE w:val="0"/>
        <w:autoSpaceDN w:val="0"/>
        <w:ind w:firstLine="709"/>
        <w:jc w:val="both"/>
        <w:rPr>
          <w:noProof w:val="0"/>
          <w:szCs w:val="24"/>
        </w:rPr>
      </w:pPr>
    </w:p>
    <w:p w:rsidR="00D90BD7" w:rsidRPr="00961CA4" w:rsidRDefault="00D90BD7" w:rsidP="00D90BD7">
      <w:pPr>
        <w:suppressAutoHyphens w:val="0"/>
        <w:autoSpaceDE w:val="0"/>
        <w:autoSpaceDN w:val="0"/>
        <w:jc w:val="both"/>
        <w:rPr>
          <w:noProof w:val="0"/>
          <w:szCs w:val="24"/>
          <w:lang w:val="en-US"/>
        </w:rPr>
      </w:pPr>
    </w:p>
    <w:p w:rsidR="00D90BD7" w:rsidRPr="00D8550E" w:rsidRDefault="00D90BD7" w:rsidP="00D90BD7">
      <w:pPr>
        <w:suppressAutoHyphens w:val="0"/>
        <w:autoSpaceDE w:val="0"/>
        <w:autoSpaceDN w:val="0"/>
        <w:jc w:val="both"/>
        <w:rPr>
          <w:b/>
          <w:noProof w:val="0"/>
          <w:szCs w:val="24"/>
          <w:lang w:val="en-US"/>
        </w:rPr>
      </w:pPr>
      <w:r w:rsidRPr="00961CA4">
        <w:rPr>
          <w:noProof w:val="0"/>
          <w:szCs w:val="24"/>
        </w:rPr>
        <w:tab/>
      </w:r>
      <w:r w:rsidRPr="00D8550E">
        <w:rPr>
          <w:b/>
          <w:noProof w:val="0"/>
          <w:szCs w:val="24"/>
        </w:rPr>
        <w:t>УВАЖАЕМИ ДАМИ И ГОСПОДА,</w:t>
      </w:r>
    </w:p>
    <w:p w:rsidR="00D90BD7" w:rsidRPr="00961CA4" w:rsidRDefault="00D90BD7" w:rsidP="00D90BD7">
      <w:pPr>
        <w:suppressAutoHyphens w:val="0"/>
        <w:autoSpaceDE w:val="0"/>
        <w:autoSpaceDN w:val="0"/>
        <w:jc w:val="both"/>
        <w:rPr>
          <w:noProof w:val="0"/>
          <w:szCs w:val="24"/>
        </w:rPr>
      </w:pPr>
      <w:r w:rsidRPr="00961CA4">
        <w:rPr>
          <w:noProof w:val="0"/>
          <w:szCs w:val="24"/>
        </w:rPr>
        <w:tab/>
        <w:t xml:space="preserve">След като се запознах с условията за </w:t>
      </w:r>
      <w:r>
        <w:rPr>
          <w:noProof w:val="0"/>
          <w:szCs w:val="24"/>
        </w:rPr>
        <w:t xml:space="preserve">доставката </w:t>
      </w:r>
      <w:r w:rsidRPr="00961CA4">
        <w:rPr>
          <w:noProof w:val="0"/>
          <w:szCs w:val="24"/>
        </w:rPr>
        <w:t xml:space="preserve">от </w:t>
      </w:r>
      <w:proofErr w:type="spellStart"/>
      <w:r w:rsidRPr="00961CA4">
        <w:rPr>
          <w:noProof w:val="0"/>
          <w:szCs w:val="24"/>
        </w:rPr>
        <w:t>I-ва</w:t>
      </w:r>
      <w:proofErr w:type="spellEnd"/>
      <w:r w:rsidRPr="00961CA4">
        <w:rPr>
          <w:noProof w:val="0"/>
          <w:szCs w:val="24"/>
        </w:rPr>
        <w:t xml:space="preserve"> обособена позиция,</w:t>
      </w:r>
    </w:p>
    <w:p w:rsidR="00D90BD7" w:rsidRPr="00961CA4" w:rsidRDefault="00D90BD7" w:rsidP="00D90BD7">
      <w:pPr>
        <w:suppressAutoHyphens w:val="0"/>
        <w:autoSpaceDE w:val="0"/>
        <w:autoSpaceDN w:val="0"/>
        <w:jc w:val="both"/>
        <w:rPr>
          <w:noProof w:val="0"/>
          <w:szCs w:val="24"/>
        </w:rPr>
      </w:pPr>
      <w:r w:rsidRPr="00961CA4">
        <w:rPr>
          <w:noProof w:val="0"/>
          <w:szCs w:val="24"/>
        </w:rPr>
        <w:tab/>
      </w:r>
    </w:p>
    <w:p w:rsidR="00D90BD7" w:rsidRPr="00D8550E" w:rsidRDefault="00D90BD7" w:rsidP="00D90BD7">
      <w:pPr>
        <w:suppressAutoHyphens w:val="0"/>
        <w:autoSpaceDE w:val="0"/>
        <w:autoSpaceDN w:val="0"/>
        <w:jc w:val="both"/>
        <w:rPr>
          <w:b/>
          <w:noProof w:val="0"/>
          <w:szCs w:val="24"/>
        </w:rPr>
      </w:pPr>
      <w:r w:rsidRPr="00961CA4">
        <w:rPr>
          <w:noProof w:val="0"/>
          <w:szCs w:val="24"/>
        </w:rPr>
        <w:tab/>
      </w:r>
      <w:r w:rsidRPr="00D8550E">
        <w:rPr>
          <w:b/>
          <w:noProof w:val="0"/>
          <w:szCs w:val="24"/>
        </w:rPr>
        <w:t>П  Р  Е  Д  Л  А  Г  А  М :</w:t>
      </w:r>
    </w:p>
    <w:p w:rsidR="00D90BD7" w:rsidRPr="00BD4277" w:rsidRDefault="00D90BD7" w:rsidP="00D90BD7">
      <w:pPr>
        <w:suppressAutoHyphens w:val="0"/>
        <w:autoSpaceDE w:val="0"/>
        <w:autoSpaceDN w:val="0"/>
        <w:ind w:firstLine="709"/>
        <w:jc w:val="both"/>
        <w:rPr>
          <w:noProof w:val="0"/>
          <w:szCs w:val="24"/>
          <w:vertAlign w:val="superscript"/>
        </w:rPr>
      </w:pPr>
      <w:r w:rsidRPr="00961CA4">
        <w:rPr>
          <w:noProof w:val="0"/>
          <w:szCs w:val="24"/>
        </w:rPr>
        <w:t>Ц</w:t>
      </w:r>
      <w:r>
        <w:rPr>
          <w:noProof w:val="0"/>
          <w:szCs w:val="24"/>
        </w:rPr>
        <w:t>ена за едни контейнер тип „Бобър“ с в</w:t>
      </w:r>
      <w:r>
        <w:t>местимост 1.1 м</w:t>
      </w:r>
      <w:r w:rsidRPr="003D15DD">
        <w:rPr>
          <w:vertAlign w:val="superscript"/>
        </w:rPr>
        <w:t>3</w:t>
      </w:r>
      <w:r>
        <w:rPr>
          <w:noProof w:val="0"/>
          <w:szCs w:val="24"/>
        </w:rPr>
        <w:t xml:space="preserve"> </w:t>
      </w:r>
      <w:r w:rsidRPr="00961CA4">
        <w:rPr>
          <w:noProof w:val="0"/>
          <w:szCs w:val="24"/>
        </w:rPr>
        <w:t xml:space="preserve"> .......................лв.</w:t>
      </w:r>
      <w:r w:rsidRPr="00961CA4">
        <w:rPr>
          <w:noProof w:val="0"/>
          <w:szCs w:val="24"/>
          <w:lang w:val="ru-RU"/>
        </w:rPr>
        <w:t>(</w:t>
      </w:r>
      <w:r w:rsidRPr="00961CA4">
        <w:rPr>
          <w:noProof w:val="0"/>
          <w:szCs w:val="24"/>
        </w:rPr>
        <w:t>……………………………………………..</w:t>
      </w:r>
      <w:r w:rsidRPr="00961CA4">
        <w:rPr>
          <w:noProof w:val="0"/>
          <w:szCs w:val="24"/>
          <w:lang w:val="ru-RU"/>
        </w:rPr>
        <w:t xml:space="preserve"> )</w:t>
      </w:r>
      <w:r w:rsidRPr="00961CA4">
        <w:rPr>
          <w:noProof w:val="0"/>
          <w:szCs w:val="24"/>
        </w:rPr>
        <w:t xml:space="preserve"> без ДДС,</w:t>
      </w:r>
      <w:r w:rsidRPr="00961CA4">
        <w:rPr>
          <w:noProof w:val="0"/>
          <w:szCs w:val="24"/>
          <w:lang w:val="ru-RU"/>
        </w:rPr>
        <w:t xml:space="preserve"> </w:t>
      </w:r>
      <w:r w:rsidRPr="00961CA4">
        <w:rPr>
          <w:noProof w:val="0"/>
          <w:szCs w:val="24"/>
        </w:rPr>
        <w:t xml:space="preserve">който се </w:t>
      </w:r>
      <w:r>
        <w:rPr>
          <w:noProof w:val="0"/>
          <w:szCs w:val="24"/>
        </w:rPr>
        <w:t xml:space="preserve"> </w:t>
      </w:r>
      <w:r w:rsidRPr="00961CA4">
        <w:rPr>
          <w:noProof w:val="0"/>
          <w:szCs w:val="24"/>
        </w:rPr>
        <w:t xml:space="preserve">начислява </w:t>
      </w:r>
      <w:r w:rsidRPr="00BD4277">
        <w:rPr>
          <w:noProof w:val="0"/>
          <w:szCs w:val="24"/>
        </w:rPr>
        <w:t xml:space="preserve">съгласно чл.163 а, </w:t>
      </w:r>
      <w:proofErr w:type="gramStart"/>
      <w:r w:rsidRPr="00BD4277">
        <w:rPr>
          <w:noProof w:val="0"/>
          <w:szCs w:val="24"/>
        </w:rPr>
        <w:t>ал</w:t>
      </w:r>
      <w:proofErr w:type="gramEnd"/>
      <w:r w:rsidRPr="00BD4277">
        <w:rPr>
          <w:noProof w:val="0"/>
          <w:szCs w:val="24"/>
        </w:rPr>
        <w:t>.2 от ЗДДС</w:t>
      </w:r>
      <w:r>
        <w:rPr>
          <w:noProof w:val="0"/>
          <w:szCs w:val="24"/>
        </w:rPr>
        <w:t>.</w:t>
      </w:r>
      <w:r>
        <w:rPr>
          <w:noProof w:val="0"/>
          <w:szCs w:val="24"/>
        </w:rPr>
        <w:tab/>
      </w:r>
      <w:r w:rsidRPr="00BD4277">
        <w:rPr>
          <w:i/>
          <w:noProof w:val="0"/>
          <w:szCs w:val="24"/>
          <w:vertAlign w:val="superscript"/>
        </w:rPr>
        <w:t>/ словом /</w:t>
      </w:r>
    </w:p>
    <w:p w:rsidR="00D90BD7" w:rsidRPr="00961CA4" w:rsidRDefault="00D90BD7" w:rsidP="00D90BD7">
      <w:pPr>
        <w:suppressAutoHyphens w:val="0"/>
        <w:autoSpaceDE w:val="0"/>
        <w:autoSpaceDN w:val="0"/>
        <w:ind w:left="4771" w:firstLine="192"/>
        <w:jc w:val="both"/>
        <w:rPr>
          <w:i/>
          <w:noProof w:val="0"/>
          <w:sz w:val="18"/>
          <w:szCs w:val="18"/>
        </w:rPr>
      </w:pPr>
    </w:p>
    <w:p w:rsidR="00D90BD7" w:rsidRDefault="00D90BD7" w:rsidP="00D90BD7">
      <w:pPr>
        <w:suppressAutoHyphens w:val="0"/>
        <w:autoSpaceDE w:val="0"/>
        <w:autoSpaceDN w:val="0"/>
        <w:ind w:left="4254"/>
        <w:jc w:val="both"/>
        <w:rPr>
          <w:noProof w:val="0"/>
          <w:szCs w:val="24"/>
        </w:rPr>
      </w:pPr>
    </w:p>
    <w:p w:rsidR="00D90BD7" w:rsidRPr="00BD4277" w:rsidRDefault="00D90BD7" w:rsidP="00D90BD7">
      <w:pPr>
        <w:suppressAutoHyphens w:val="0"/>
        <w:autoSpaceDE w:val="0"/>
        <w:autoSpaceDN w:val="0"/>
        <w:ind w:left="705"/>
        <w:jc w:val="both"/>
        <w:rPr>
          <w:noProof w:val="0"/>
          <w:szCs w:val="24"/>
        </w:rPr>
      </w:pPr>
    </w:p>
    <w:p w:rsidR="00D90BD7" w:rsidRPr="00961CA4" w:rsidRDefault="00D90BD7" w:rsidP="00D90BD7">
      <w:pPr>
        <w:suppressAutoHyphens w:val="0"/>
        <w:autoSpaceDE w:val="0"/>
        <w:autoSpaceDN w:val="0"/>
        <w:jc w:val="both"/>
        <w:rPr>
          <w:i/>
          <w:noProof w:val="0"/>
          <w:sz w:val="18"/>
          <w:szCs w:val="18"/>
        </w:rPr>
      </w:pPr>
      <w:r w:rsidRPr="00961CA4">
        <w:rPr>
          <w:i/>
          <w:noProof w:val="0"/>
          <w:sz w:val="18"/>
          <w:szCs w:val="18"/>
          <w:lang w:val="ru-RU"/>
        </w:rPr>
        <w:t xml:space="preserve">   </w:t>
      </w:r>
      <w:r w:rsidRPr="00961CA4">
        <w:rPr>
          <w:i/>
          <w:noProof w:val="0"/>
          <w:sz w:val="18"/>
          <w:szCs w:val="18"/>
        </w:rPr>
        <w:t xml:space="preserve">   </w:t>
      </w:r>
    </w:p>
    <w:p w:rsidR="00D90BD7" w:rsidRPr="00961CA4" w:rsidRDefault="00D90BD7" w:rsidP="00D90BD7">
      <w:pPr>
        <w:widowControl/>
        <w:suppressAutoHyphens w:val="0"/>
        <w:autoSpaceDE w:val="0"/>
        <w:autoSpaceDN w:val="0"/>
        <w:jc w:val="both"/>
        <w:rPr>
          <w:noProof w:val="0"/>
          <w:sz w:val="22"/>
          <w:szCs w:val="22"/>
        </w:rPr>
      </w:pPr>
      <w:r w:rsidRPr="00961CA4">
        <w:rPr>
          <w:noProof w:val="0"/>
          <w:sz w:val="22"/>
          <w:szCs w:val="22"/>
        </w:rPr>
        <w:t>Забележка:</w:t>
      </w:r>
      <w:r>
        <w:rPr>
          <w:noProof w:val="0"/>
          <w:sz w:val="22"/>
          <w:szCs w:val="22"/>
        </w:rPr>
        <w:t xml:space="preserve"> В цената се включва и транспортните разходи.</w:t>
      </w:r>
    </w:p>
    <w:p w:rsidR="00D90BD7" w:rsidRPr="00BD4277" w:rsidRDefault="00D90BD7" w:rsidP="00D90BD7">
      <w:pPr>
        <w:widowControl/>
        <w:suppressAutoHyphens w:val="0"/>
        <w:autoSpaceDE w:val="0"/>
        <w:autoSpaceDN w:val="0"/>
        <w:jc w:val="both"/>
        <w:rPr>
          <w:noProof w:val="0"/>
          <w:sz w:val="22"/>
          <w:szCs w:val="22"/>
        </w:rPr>
      </w:pPr>
      <w:r w:rsidRPr="00531349">
        <w:rPr>
          <w:i/>
        </w:rPr>
        <w:t xml:space="preserve">Забележка: </w:t>
      </w:r>
      <w:r>
        <w:rPr>
          <w:i/>
        </w:rPr>
        <w:t>Общата ц</w:t>
      </w:r>
      <w:r w:rsidRPr="00531349">
        <w:rPr>
          <w:i/>
        </w:rPr>
        <w:t xml:space="preserve">ена </w:t>
      </w:r>
      <w:r>
        <w:rPr>
          <w:i/>
        </w:rPr>
        <w:t>за първа обособена позиция да не надвишава 20</w:t>
      </w:r>
      <w:r>
        <w:rPr>
          <w:i/>
          <w:lang w:val="en-US"/>
        </w:rPr>
        <w:t> </w:t>
      </w:r>
      <w:r>
        <w:rPr>
          <w:i/>
        </w:rPr>
        <w:t>833,33</w:t>
      </w:r>
      <w:r w:rsidRPr="00531349">
        <w:rPr>
          <w:i/>
        </w:rPr>
        <w:t xml:space="preserve"> лева без включен ДДС.</w:t>
      </w:r>
    </w:p>
    <w:p w:rsidR="00D90BD7" w:rsidRPr="00CE3123" w:rsidRDefault="00D90BD7" w:rsidP="00D90BD7">
      <w:pPr>
        <w:widowControl/>
        <w:suppressAutoHyphens w:val="0"/>
        <w:autoSpaceDE w:val="0"/>
        <w:autoSpaceDN w:val="0"/>
        <w:ind w:firstLine="540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Предлагаме следната обща цена за</w:t>
      </w:r>
      <w:r w:rsidRPr="00CE287B">
        <w:rPr>
          <w:noProof w:val="0"/>
          <w:szCs w:val="24"/>
        </w:rPr>
        <w:t xml:space="preserve"> </w:t>
      </w:r>
      <w:proofErr w:type="spellStart"/>
      <w:r w:rsidRPr="00961CA4">
        <w:rPr>
          <w:noProof w:val="0"/>
          <w:szCs w:val="24"/>
        </w:rPr>
        <w:t>I-ва</w:t>
      </w:r>
      <w:proofErr w:type="spellEnd"/>
      <w:r w:rsidRPr="00961CA4">
        <w:rPr>
          <w:noProof w:val="0"/>
          <w:szCs w:val="24"/>
        </w:rPr>
        <w:t xml:space="preserve"> </w:t>
      </w:r>
      <w:r>
        <w:rPr>
          <w:noProof w:val="0"/>
          <w:sz w:val="22"/>
          <w:szCs w:val="22"/>
        </w:rPr>
        <w:t>обособена позиция – …………………………лв. (…………………………………………………………………………) без включен ДДС,</w:t>
      </w:r>
      <w:r w:rsidRPr="00961CA4">
        <w:rPr>
          <w:noProof w:val="0"/>
          <w:szCs w:val="24"/>
          <w:lang w:val="ru-RU"/>
        </w:rPr>
        <w:t xml:space="preserve"> </w:t>
      </w:r>
      <w:r w:rsidRPr="00961CA4">
        <w:rPr>
          <w:noProof w:val="0"/>
          <w:szCs w:val="24"/>
        </w:rPr>
        <w:t>който се начислява съгласно чл.163 а, ал.2 от ЗДДС</w:t>
      </w:r>
      <w:r>
        <w:rPr>
          <w:noProof w:val="0"/>
          <w:szCs w:val="24"/>
        </w:rPr>
        <w:t>.</w:t>
      </w:r>
    </w:p>
    <w:p w:rsidR="00D90BD7" w:rsidRPr="00810EBF" w:rsidRDefault="00D90BD7" w:rsidP="00D90BD7">
      <w:pPr>
        <w:widowControl/>
        <w:suppressAutoHyphens w:val="0"/>
        <w:autoSpaceDE w:val="0"/>
        <w:autoSpaceDN w:val="0"/>
        <w:jc w:val="both"/>
        <w:rPr>
          <w:noProof w:val="0"/>
          <w:sz w:val="22"/>
          <w:szCs w:val="22"/>
        </w:rPr>
      </w:pPr>
    </w:p>
    <w:p w:rsidR="00D90BD7" w:rsidRPr="008E26CC" w:rsidRDefault="00D90BD7" w:rsidP="00D90BD7">
      <w:pPr>
        <w:jc w:val="both"/>
      </w:pPr>
      <w:r w:rsidRPr="008E26CC"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D90BD7" w:rsidRDefault="00D90BD7" w:rsidP="00D90BD7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D90BD7" w:rsidRDefault="00D90BD7" w:rsidP="00D90BD7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D90BD7" w:rsidRDefault="00D90BD7" w:rsidP="00D90BD7">
      <w:pPr>
        <w:jc w:val="both"/>
        <w:rPr>
          <w:bCs/>
          <w:szCs w:val="24"/>
          <w:lang w:val="en-US"/>
        </w:rPr>
      </w:pPr>
    </w:p>
    <w:p w:rsidR="00D90BD7" w:rsidRDefault="00D90BD7" w:rsidP="00D90BD7">
      <w:pPr>
        <w:jc w:val="both"/>
        <w:rPr>
          <w:bCs/>
          <w:szCs w:val="24"/>
          <w:lang w:val="en-US"/>
        </w:rPr>
      </w:pPr>
    </w:p>
    <w:p w:rsidR="00D90BD7" w:rsidRDefault="00D90BD7" w:rsidP="00D90BD7">
      <w:pPr>
        <w:jc w:val="both"/>
        <w:rPr>
          <w:bCs/>
          <w:szCs w:val="24"/>
          <w:lang w:val="en-US"/>
        </w:rPr>
      </w:pPr>
    </w:p>
    <w:p w:rsidR="00D90BD7" w:rsidRDefault="00D90BD7" w:rsidP="00D90BD7">
      <w:pPr>
        <w:jc w:val="both"/>
        <w:rPr>
          <w:bCs/>
          <w:szCs w:val="24"/>
          <w:lang w:val="en-US"/>
        </w:rPr>
      </w:pPr>
    </w:p>
    <w:p w:rsidR="00D90BD7" w:rsidRDefault="00D90BD7" w:rsidP="00D90BD7">
      <w:pPr>
        <w:jc w:val="both"/>
        <w:rPr>
          <w:bCs/>
          <w:szCs w:val="24"/>
          <w:lang w:val="en-US"/>
        </w:rPr>
      </w:pPr>
    </w:p>
    <w:p w:rsidR="00D90BD7" w:rsidRPr="004C214C" w:rsidRDefault="00D90BD7" w:rsidP="00D90BD7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бъда избран за сключване на договор за обществена поръчка горепосочените цени не подлежат на промяна за срока на действие на договора, освен в предвидените в ЗОП случаи. </w:t>
      </w:r>
    </w:p>
    <w:p w:rsidR="00D90BD7" w:rsidRDefault="00D90BD7" w:rsidP="00D90BD7"/>
    <w:p w:rsidR="00D90BD7" w:rsidRPr="0069741C" w:rsidRDefault="00D90BD7" w:rsidP="00D90BD7"/>
    <w:p w:rsidR="00D90BD7" w:rsidRPr="0069741C" w:rsidRDefault="00D90BD7" w:rsidP="00D90BD7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D90BD7" w:rsidRDefault="00D90BD7" w:rsidP="00D90BD7">
      <w:pPr>
        <w:rPr>
          <w:b/>
          <w:i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D90BD7" w:rsidRDefault="00D90BD7" w:rsidP="00D90BD7">
      <w:pPr>
        <w:rPr>
          <w:b/>
          <w:i/>
        </w:rPr>
      </w:pPr>
    </w:p>
    <w:p w:rsidR="00EA3508" w:rsidRDefault="00EA3508"/>
    <w:sectPr w:rsidR="00EA35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73" w:rsidRDefault="00536473" w:rsidP="00D90BD7">
      <w:r>
        <w:separator/>
      </w:r>
    </w:p>
  </w:endnote>
  <w:endnote w:type="continuationSeparator" w:id="0">
    <w:p w:rsidR="00536473" w:rsidRDefault="00536473" w:rsidP="00D9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73" w:rsidRDefault="00536473" w:rsidP="00D90BD7">
      <w:r>
        <w:separator/>
      </w:r>
    </w:p>
  </w:footnote>
  <w:footnote w:type="continuationSeparator" w:id="0">
    <w:p w:rsidR="00536473" w:rsidRDefault="00536473" w:rsidP="00D9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D7" w:rsidRDefault="00D90BD7" w:rsidP="00D90BD7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4E1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BD7" w:rsidRDefault="00D90BD7" w:rsidP="00D90BD7">
    <w:pPr>
      <w:jc w:val="both"/>
      <w:rPr>
        <w:sz w:val="12"/>
      </w:rPr>
    </w:pPr>
  </w:p>
  <w:p w:rsidR="00D90BD7" w:rsidRDefault="00D90BD7" w:rsidP="00D90BD7">
    <w:pPr>
      <w:jc w:val="center"/>
      <w:rPr>
        <w:rFonts w:ascii="Arial Narrow" w:hAnsi="Arial Narrow" w:cs="Arial"/>
        <w:b/>
        <w:i/>
        <w:sz w:val="22"/>
        <w:szCs w:val="22"/>
      </w:rPr>
    </w:pPr>
    <w: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D90BD7" w:rsidRDefault="00D90BD7" w:rsidP="00D90BD7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D90BD7" w:rsidRDefault="00D90BD7" w:rsidP="00D90BD7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D90BD7" w:rsidRDefault="00D90B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2E"/>
    <w:rsid w:val="002D292E"/>
    <w:rsid w:val="00536473"/>
    <w:rsid w:val="00D90BD7"/>
    <w:rsid w:val="00E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D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B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3">
    <w:name w:val="header"/>
    <w:basedOn w:val="a"/>
    <w:link w:val="a4"/>
    <w:uiPriority w:val="99"/>
    <w:unhideWhenUsed/>
    <w:rsid w:val="00D90BD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0BD7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D90BD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0BD7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D90B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D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B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3">
    <w:name w:val="header"/>
    <w:basedOn w:val="a"/>
    <w:link w:val="a4"/>
    <w:uiPriority w:val="99"/>
    <w:unhideWhenUsed/>
    <w:rsid w:val="00D90BD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0BD7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D90BD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0BD7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D90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Теодора Василева</cp:lastModifiedBy>
  <cp:revision>2</cp:revision>
  <dcterms:created xsi:type="dcterms:W3CDTF">2018-07-17T10:39:00Z</dcterms:created>
  <dcterms:modified xsi:type="dcterms:W3CDTF">2018-07-17T10:40:00Z</dcterms:modified>
</cp:coreProperties>
</file>