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47346B">
        <w:rPr>
          <w:rFonts w:ascii="Times New Roman" w:hAnsi="Times New Roman"/>
          <w:b/>
          <w:sz w:val="24"/>
          <w:szCs w:val="24"/>
        </w:rPr>
        <w:t>ор за обществена поръчка № 22/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="00844D73"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Pr="00AA768D">
        <w:rPr>
          <w:rFonts w:ascii="Times New Roman" w:hAnsi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 Ведрина и Бранище” за обект по обособена позиция №1 - обект с.Ведрина, община Добричка</w:t>
      </w:r>
      <w:r w:rsidR="0047346B">
        <w:rPr>
          <w:rFonts w:ascii="Times New Roman" w:hAnsi="Times New Roman"/>
          <w:sz w:val="24"/>
          <w:szCs w:val="24"/>
        </w:rPr>
        <w:t>;</w:t>
      </w:r>
    </w:p>
    <w:p w:rsidR="0047346B" w:rsidRDefault="0047346B" w:rsidP="00473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>
        <w:rPr>
          <w:rFonts w:ascii="Times New Roman" w:hAnsi="Times New Roman"/>
          <w:b/>
          <w:sz w:val="24"/>
          <w:szCs w:val="24"/>
        </w:rPr>
        <w:t>ор за обществена поръчка № 2</w:t>
      </w:r>
      <w:r w:rsidR="0064475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>
        <w:rPr>
          <w:rFonts w:ascii="Times New Roman" w:hAnsi="Times New Roman"/>
          <w:b/>
          <w:sz w:val="24"/>
          <w:szCs w:val="24"/>
        </w:rPr>
        <w:t>,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Pr="00AA768D">
        <w:rPr>
          <w:rFonts w:ascii="Times New Roman" w:hAnsi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 Ведрина и Бранище” за обект по обособена позиция №</w:t>
      </w:r>
      <w:r w:rsidR="0064475C"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64475C">
        <w:rPr>
          <w:rFonts w:ascii="Times New Roman" w:hAnsi="Times New Roman"/>
          <w:sz w:val="24"/>
          <w:szCs w:val="24"/>
        </w:rPr>
        <w:t>Бранище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6B635D">
        <w:rPr>
          <w:rFonts w:ascii="Times New Roman" w:hAnsi="Times New Roman"/>
          <w:sz w:val="24"/>
          <w:szCs w:val="24"/>
        </w:rPr>
        <w:t>.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7346B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„Кристал глас”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- 818,96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</w:t>
            </w:r>
            <w:r w:rsid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овор за обществена поръчка № 22/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12.02.2015 г.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734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„Кристал глас”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- 755,11 лева</w:t>
            </w:r>
          </w:p>
        </w:tc>
        <w:tc>
          <w:tcPr>
            <w:tcW w:w="2005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6D4816" w:rsidP="006D48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Договор за обществена поръчка № 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/12.02.2015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22</cp:revision>
  <dcterms:created xsi:type="dcterms:W3CDTF">2015-01-16T14:27:00Z</dcterms:created>
  <dcterms:modified xsi:type="dcterms:W3CDTF">2015-09-11T09:34:00Z</dcterms:modified>
</cp:coreProperties>
</file>