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9E" w:rsidRPr="000C14F3" w:rsidRDefault="000C14F3" w:rsidP="000C14F3">
      <w:pPr>
        <w:jc w:val="right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>Образец 2</w:t>
      </w:r>
    </w:p>
    <w:p w:rsidR="00ED3956" w:rsidRDefault="00ED3956" w:rsidP="00BA4CE1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487942" w:rsidRDefault="00487942" w:rsidP="00BA4CE1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487942" w:rsidRDefault="00487942" w:rsidP="00BA4CE1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807D92">
        <w:rPr>
          <w:rFonts w:eastAsia="Times New Roman"/>
          <w:b/>
          <w:bCs/>
          <w:color w:val="000000"/>
          <w:szCs w:val="24"/>
          <w:lang w:eastAsia="bg-BG"/>
        </w:rPr>
        <w:t xml:space="preserve">ДО </w:t>
      </w: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807D92">
        <w:rPr>
          <w:rFonts w:eastAsia="Times New Roman"/>
          <w:b/>
          <w:bCs/>
          <w:color w:val="000000"/>
          <w:szCs w:val="24"/>
          <w:lang w:eastAsia="bg-BG"/>
        </w:rPr>
        <w:t>ОБЩИНА ДОБРИЧКА</w:t>
      </w: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807D92" w:rsidRPr="00807D92" w:rsidRDefault="004532E7" w:rsidP="000C14F3">
      <w:pPr>
        <w:jc w:val="center"/>
        <w:rPr>
          <w:rFonts w:eastAsia="Times New Roman"/>
          <w:b/>
          <w:bCs/>
          <w:color w:val="000000"/>
          <w:szCs w:val="24"/>
          <w:lang w:eastAsia="bg-BG"/>
        </w:rPr>
      </w:pPr>
      <w:r>
        <w:rPr>
          <w:rFonts w:eastAsia="Times New Roman"/>
          <w:b/>
          <w:bCs/>
          <w:color w:val="000000"/>
          <w:szCs w:val="24"/>
          <w:lang w:eastAsia="bg-BG"/>
        </w:rPr>
        <w:t xml:space="preserve">ТЕХНИЧЕСКО </w:t>
      </w:r>
      <w:r w:rsidR="00807D92" w:rsidRPr="00807D92">
        <w:rPr>
          <w:rFonts w:eastAsia="Times New Roman"/>
          <w:b/>
          <w:bCs/>
          <w:color w:val="000000"/>
          <w:szCs w:val="24"/>
          <w:lang w:eastAsia="bg-BG"/>
        </w:rPr>
        <w:t>ПРЕДЛОЖЕНИЕ ЗА ИЗПЪЛНЕНИЕ НА ПОРЪЧКАТА</w:t>
      </w: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 xml:space="preserve">От ……………………………………..…….. (наименование на участника),  ЕИК/БУЛСТАТ ……………………………, представлявано от ……………..… (име, длъжност) </w:t>
      </w: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CC08CF" w:rsidRPr="00CC08CF" w:rsidRDefault="00CC08CF" w:rsidP="00CC08CF">
      <w:pPr>
        <w:widowControl w:val="0"/>
        <w:suppressAutoHyphens/>
        <w:ind w:firstLine="540"/>
        <w:jc w:val="both"/>
        <w:rPr>
          <w:rFonts w:eastAsia="Times New Roman"/>
          <w:b/>
          <w:noProof/>
          <w:szCs w:val="20"/>
          <w:lang w:eastAsia="bg-BG"/>
        </w:rPr>
      </w:pPr>
    </w:p>
    <w:p w:rsidR="00CC08CF" w:rsidRPr="00CC08CF" w:rsidRDefault="00CC08CF" w:rsidP="00CC08CF">
      <w:pPr>
        <w:widowControl w:val="0"/>
        <w:suppressAutoHyphens/>
        <w:ind w:firstLine="540"/>
        <w:jc w:val="both"/>
        <w:rPr>
          <w:rFonts w:eastAsia="Times New Roman"/>
          <w:b/>
          <w:noProof/>
          <w:szCs w:val="20"/>
          <w:lang w:eastAsia="bg-BG"/>
        </w:rPr>
      </w:pPr>
      <w:r w:rsidRPr="00CC08CF">
        <w:rPr>
          <w:rFonts w:eastAsia="Times New Roman"/>
          <w:b/>
          <w:noProof/>
          <w:szCs w:val="20"/>
          <w:lang w:eastAsia="bg-BG"/>
        </w:rPr>
        <w:t xml:space="preserve">УВАЖАЕМИ ДАМИ И ГОСПОДА, </w:t>
      </w:r>
    </w:p>
    <w:p w:rsidR="00430B95" w:rsidRPr="00430B95" w:rsidRDefault="00CC08CF" w:rsidP="00430B95">
      <w:pPr>
        <w:jc w:val="both"/>
        <w:rPr>
          <w:rFonts w:eastAsia="Times New Roman"/>
          <w:bCs/>
          <w:noProof/>
          <w:color w:val="000000"/>
          <w:szCs w:val="24"/>
          <w:lang w:eastAsia="bg-BG"/>
        </w:rPr>
      </w:pPr>
      <w:r w:rsidRPr="006A0EF9">
        <w:rPr>
          <w:rFonts w:eastAsia="Times New Roman"/>
          <w:bCs/>
          <w:color w:val="000000"/>
          <w:szCs w:val="24"/>
          <w:lang w:eastAsia="bg-BG"/>
        </w:rPr>
        <w:t>С настоящото Ви представяме нашето предложение за и</w:t>
      </w:r>
      <w:r w:rsidR="00430B95">
        <w:rPr>
          <w:rFonts w:eastAsia="Times New Roman"/>
          <w:bCs/>
          <w:color w:val="000000"/>
          <w:szCs w:val="24"/>
          <w:lang w:eastAsia="bg-BG"/>
        </w:rPr>
        <w:t>зпълнение на обществена поръчка</w:t>
      </w:r>
      <w:r w:rsidRPr="006A0EF9">
        <w:rPr>
          <w:rFonts w:eastAsia="Times New Roman"/>
          <w:bCs/>
          <w:color w:val="000000"/>
          <w:szCs w:val="24"/>
          <w:lang w:eastAsia="bg-BG"/>
        </w:rPr>
        <w:t xml:space="preserve">: </w:t>
      </w:r>
      <w:r w:rsidR="00430B95" w:rsidRPr="00430B95">
        <w:rPr>
          <w:rFonts w:eastAsia="Times New Roman"/>
          <w:b/>
          <w:noProof/>
          <w:szCs w:val="20"/>
          <w:lang w:eastAsia="bg-BG"/>
        </w:rPr>
        <w:t xml:space="preserve">„Изготвяне на инвестиционен проект за </w:t>
      </w:r>
      <w:r w:rsidR="00430B95" w:rsidRPr="00430B95">
        <w:rPr>
          <w:rFonts w:eastAsia="Times New Roman"/>
          <w:b/>
          <w:bCs/>
          <w:noProof/>
          <w:color w:val="000000"/>
          <w:szCs w:val="24"/>
          <w:lang w:eastAsia="bg-BG"/>
        </w:rPr>
        <w:t>Преустройство на съществуваща сграда в двора на Дом за пълнолетни лица с деменция с. Опанец в Център за настаняване от семеен тип за пълнолетни лица с деменция“</w:t>
      </w:r>
      <w:r w:rsidR="00430B95">
        <w:rPr>
          <w:rFonts w:eastAsia="Times New Roman"/>
          <w:b/>
          <w:noProof/>
          <w:szCs w:val="20"/>
          <w:lang w:eastAsia="bg-BG"/>
        </w:rPr>
        <w:t>.</w:t>
      </w:r>
    </w:p>
    <w:p w:rsidR="00CC08CF" w:rsidRPr="006A0EF9" w:rsidRDefault="00CC08CF" w:rsidP="00CC08CF">
      <w:pPr>
        <w:jc w:val="both"/>
        <w:rPr>
          <w:rFonts w:eastAsia="Times New Roman"/>
          <w:bCs/>
          <w:color w:val="000000"/>
          <w:szCs w:val="24"/>
          <w:lang w:eastAsia="bg-BG"/>
        </w:rPr>
      </w:pPr>
      <w:bookmarkStart w:id="0" w:name="_GoBack"/>
      <w:bookmarkEnd w:id="0"/>
    </w:p>
    <w:p w:rsidR="00CC08CF" w:rsidRPr="006A0EF9" w:rsidRDefault="00CC08CF" w:rsidP="009603F3">
      <w:pPr>
        <w:ind w:firstLine="284"/>
        <w:jc w:val="both"/>
        <w:rPr>
          <w:rFonts w:eastAsia="Times New Roman"/>
          <w:bCs/>
          <w:color w:val="000000"/>
          <w:szCs w:val="24"/>
          <w:lang w:eastAsia="bg-BG"/>
        </w:rPr>
      </w:pPr>
      <w:r w:rsidRPr="006A0EF9">
        <w:rPr>
          <w:rFonts w:eastAsia="Times New Roman"/>
          <w:bCs/>
          <w:color w:val="000000"/>
          <w:szCs w:val="24"/>
          <w:lang w:eastAsia="bg-BG"/>
        </w:rPr>
        <w:t>Предложението е изготвено съгласно Техническата спецификация, проекта на договор, условията на обявата и нормативните изисквания в тази област.</w:t>
      </w:r>
    </w:p>
    <w:p w:rsidR="009603F3" w:rsidRPr="00CC08CF" w:rsidRDefault="009603F3" w:rsidP="009603F3">
      <w:pPr>
        <w:widowControl w:val="0"/>
        <w:suppressAutoHyphens/>
        <w:ind w:firstLine="284"/>
        <w:jc w:val="both"/>
        <w:rPr>
          <w:rFonts w:eastAsia="Times New Roman"/>
          <w:noProof/>
          <w:szCs w:val="20"/>
          <w:lang w:eastAsia="bg-BG"/>
        </w:rPr>
      </w:pPr>
      <w:r w:rsidRPr="00CC08CF">
        <w:rPr>
          <w:rFonts w:eastAsia="Times New Roman"/>
          <w:noProof/>
          <w:szCs w:val="20"/>
          <w:lang w:eastAsia="bg-BG"/>
        </w:rPr>
        <w:t xml:space="preserve">За изпълнението на обществената поръчка разполагаме с квалифициран персонал, посочен в ЕЕДОП. </w:t>
      </w:r>
    </w:p>
    <w:p w:rsidR="009603F3" w:rsidRPr="00CC08CF" w:rsidRDefault="009603F3" w:rsidP="006A0EF9">
      <w:pPr>
        <w:widowControl w:val="0"/>
        <w:suppressAutoHyphens/>
        <w:spacing w:after="120"/>
        <w:ind w:right="-284" w:firstLine="284"/>
        <w:jc w:val="both"/>
        <w:rPr>
          <w:rFonts w:eastAsia="Times New Roman"/>
          <w:noProof/>
          <w:szCs w:val="20"/>
          <w:lang w:eastAsia="bg-BG"/>
        </w:rPr>
      </w:pPr>
      <w:r w:rsidRPr="00CC08CF">
        <w:rPr>
          <w:rFonts w:eastAsia="Times New Roman"/>
          <w:noProof/>
          <w:szCs w:val="20"/>
          <w:lang w:eastAsia="bg-BG"/>
        </w:rPr>
        <w:t>Гарантираме, че сме в състояние да изпълним качествено поръчката в пълно съответствие с изискванията на Възложителя.</w:t>
      </w:r>
    </w:p>
    <w:p w:rsidR="00CC08CF" w:rsidRPr="006A0EF9" w:rsidRDefault="00CC08CF" w:rsidP="006A0EF9">
      <w:pPr>
        <w:ind w:firstLine="284"/>
        <w:jc w:val="both"/>
        <w:rPr>
          <w:rFonts w:eastAsia="Times New Roman"/>
          <w:bCs/>
          <w:color w:val="000000"/>
          <w:szCs w:val="24"/>
          <w:lang w:eastAsia="bg-BG"/>
        </w:rPr>
      </w:pPr>
      <w:r w:rsidRPr="006A0EF9">
        <w:rPr>
          <w:rFonts w:eastAsia="Times New Roman"/>
          <w:bCs/>
          <w:color w:val="000000"/>
          <w:szCs w:val="24"/>
          <w:lang w:eastAsia="bg-BG"/>
        </w:rPr>
        <w:t>Предлагаме да организираме и изпълним поръчката съгласно изискванията на Възложителя при следните условия:</w:t>
      </w:r>
    </w:p>
    <w:p w:rsidR="009603F3" w:rsidRPr="006A0EF9" w:rsidRDefault="009603F3" w:rsidP="009603F3">
      <w:pPr>
        <w:spacing w:before="120"/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6A0EF9">
        <w:rPr>
          <w:rFonts w:eastAsia="Times New Roman"/>
          <w:b/>
          <w:bCs/>
          <w:color w:val="000000"/>
          <w:szCs w:val="24"/>
          <w:lang w:eastAsia="bg-BG"/>
        </w:rPr>
        <w:t>І: Предложения на участника:</w:t>
      </w:r>
    </w:p>
    <w:p w:rsidR="009603F3" w:rsidRPr="006A0EF9" w:rsidRDefault="009603F3" w:rsidP="006A0EF9">
      <w:pPr>
        <w:numPr>
          <w:ilvl w:val="0"/>
          <w:numId w:val="2"/>
        </w:numPr>
        <w:tabs>
          <w:tab w:val="left" w:pos="567"/>
        </w:tabs>
        <w:spacing w:before="120"/>
        <w:ind w:left="0" w:firstLine="284"/>
        <w:jc w:val="both"/>
        <w:rPr>
          <w:rFonts w:eastAsia="Times New Roman"/>
          <w:bCs/>
          <w:color w:val="000000"/>
          <w:szCs w:val="24"/>
          <w:lang w:eastAsia="bg-BG"/>
        </w:rPr>
      </w:pPr>
      <w:r w:rsidRPr="006A0EF9">
        <w:rPr>
          <w:rFonts w:eastAsia="Times New Roman"/>
          <w:bCs/>
          <w:color w:val="000000"/>
          <w:szCs w:val="24"/>
          <w:lang w:eastAsia="bg-BG"/>
        </w:rPr>
        <w:t>Предлагаме следните срокове за изпълнение на дейностите:</w:t>
      </w:r>
    </w:p>
    <w:p w:rsidR="009603F3" w:rsidRPr="009603F3" w:rsidRDefault="009603F3" w:rsidP="006A0EF9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eastAsia="Times New Roman"/>
          <w:bCs/>
          <w:color w:val="000000"/>
          <w:szCs w:val="24"/>
          <w:lang w:eastAsia="bg-BG"/>
        </w:rPr>
      </w:pPr>
      <w:r w:rsidRPr="009603F3">
        <w:rPr>
          <w:rFonts w:eastAsia="Times New Roman"/>
          <w:szCs w:val="24"/>
          <w:lang w:eastAsia="bg-BG"/>
        </w:rPr>
        <w:t xml:space="preserve">Срок за заснемане и изготвяне на </w:t>
      </w:r>
      <w:r w:rsidR="00233764" w:rsidRPr="006A0EF9">
        <w:rPr>
          <w:rFonts w:eastAsia="Times New Roman"/>
          <w:szCs w:val="24"/>
          <w:lang w:eastAsia="bg-BG"/>
        </w:rPr>
        <w:t xml:space="preserve">Идеен </w:t>
      </w:r>
      <w:r w:rsidRPr="009603F3">
        <w:rPr>
          <w:rFonts w:eastAsia="Times New Roman"/>
          <w:szCs w:val="24"/>
          <w:lang w:eastAsia="bg-BG"/>
        </w:rPr>
        <w:t>проект, включително становища за инсталациите и конструкцията</w:t>
      </w:r>
      <w:r w:rsidR="00233764" w:rsidRPr="006A0EF9">
        <w:rPr>
          <w:rFonts w:eastAsia="Times New Roman"/>
          <w:szCs w:val="24"/>
          <w:lang w:eastAsia="bg-BG"/>
        </w:rPr>
        <w:t xml:space="preserve"> ………..(</w:t>
      </w:r>
      <w:r w:rsidR="00233764" w:rsidRPr="006A0EF9">
        <w:rPr>
          <w:rFonts w:eastAsia="Times New Roman"/>
          <w:i/>
          <w:szCs w:val="24"/>
          <w:lang w:eastAsia="bg-BG"/>
        </w:rPr>
        <w:t>словом</w:t>
      </w:r>
      <w:r w:rsidR="00233764" w:rsidRPr="006A0EF9">
        <w:rPr>
          <w:rFonts w:eastAsia="Times New Roman"/>
          <w:szCs w:val="24"/>
          <w:lang w:eastAsia="bg-BG"/>
        </w:rPr>
        <w:t xml:space="preserve">) календарни </w:t>
      </w:r>
      <w:r w:rsidRPr="009603F3">
        <w:rPr>
          <w:rFonts w:eastAsia="Times New Roman"/>
          <w:szCs w:val="24"/>
          <w:lang w:eastAsia="bg-BG"/>
        </w:rPr>
        <w:t>дни</w:t>
      </w:r>
      <w:r w:rsidR="00233764" w:rsidRPr="006A0EF9">
        <w:rPr>
          <w:rFonts w:eastAsia="Times New Roman"/>
          <w:bCs/>
          <w:color w:val="000000"/>
          <w:szCs w:val="24"/>
          <w:lang w:eastAsia="bg-BG"/>
        </w:rPr>
        <w:t>, който започва да тече от датата на влизане в сила на договора;</w:t>
      </w:r>
    </w:p>
    <w:p w:rsidR="00233764" w:rsidRPr="009603F3" w:rsidRDefault="009603F3" w:rsidP="006A0EF9">
      <w:pPr>
        <w:numPr>
          <w:ilvl w:val="0"/>
          <w:numId w:val="3"/>
        </w:numPr>
        <w:tabs>
          <w:tab w:val="left" w:pos="567"/>
        </w:tabs>
        <w:spacing w:after="120"/>
        <w:ind w:left="0" w:firstLine="284"/>
        <w:jc w:val="both"/>
        <w:rPr>
          <w:rFonts w:eastAsia="Times New Roman"/>
          <w:bCs/>
          <w:color w:val="000000"/>
          <w:szCs w:val="24"/>
          <w:lang w:eastAsia="bg-BG"/>
        </w:rPr>
      </w:pPr>
      <w:r w:rsidRPr="009603F3">
        <w:rPr>
          <w:rFonts w:eastAsia="Times New Roman"/>
          <w:szCs w:val="24"/>
          <w:lang w:eastAsia="bg-BG"/>
        </w:rPr>
        <w:t xml:space="preserve">Срок за изготвяне на фаза Технически проект </w:t>
      </w:r>
      <w:r w:rsidR="00233764" w:rsidRPr="006A0EF9">
        <w:rPr>
          <w:rFonts w:eastAsia="Times New Roman"/>
          <w:szCs w:val="24"/>
          <w:lang w:eastAsia="bg-BG"/>
        </w:rPr>
        <w:t>………..(</w:t>
      </w:r>
      <w:r w:rsidR="00233764" w:rsidRPr="006A0EF9">
        <w:rPr>
          <w:rFonts w:eastAsia="Times New Roman"/>
          <w:i/>
          <w:szCs w:val="24"/>
          <w:lang w:eastAsia="bg-BG"/>
        </w:rPr>
        <w:t>словом</w:t>
      </w:r>
      <w:r w:rsidR="00233764" w:rsidRPr="006A0EF9">
        <w:rPr>
          <w:rFonts w:eastAsia="Times New Roman"/>
          <w:szCs w:val="24"/>
          <w:lang w:eastAsia="bg-BG"/>
        </w:rPr>
        <w:t xml:space="preserve">) календарни </w:t>
      </w:r>
      <w:r w:rsidR="00233764" w:rsidRPr="009603F3">
        <w:rPr>
          <w:rFonts w:eastAsia="Times New Roman"/>
          <w:szCs w:val="24"/>
          <w:lang w:eastAsia="bg-BG"/>
        </w:rPr>
        <w:t>дни</w:t>
      </w:r>
      <w:r w:rsidR="00233764" w:rsidRPr="006A0EF9">
        <w:rPr>
          <w:rFonts w:eastAsia="Times New Roman"/>
          <w:szCs w:val="24"/>
          <w:lang w:eastAsia="bg-BG"/>
        </w:rPr>
        <w:t>,</w:t>
      </w:r>
      <w:r w:rsidR="00233764" w:rsidRPr="006A0EF9">
        <w:rPr>
          <w:rFonts w:eastAsia="Times New Roman"/>
          <w:bCs/>
          <w:color w:val="000000"/>
          <w:szCs w:val="24"/>
          <w:lang w:eastAsia="bg-BG"/>
        </w:rPr>
        <w:t xml:space="preserve"> който започва да тече от датата на приемане от Възложителя идеен проект;</w:t>
      </w:r>
    </w:p>
    <w:p w:rsidR="00233764" w:rsidRPr="00CC08CF" w:rsidRDefault="00430B95" w:rsidP="00233764">
      <w:pPr>
        <w:widowControl w:val="0"/>
        <w:suppressAutoHyphens/>
        <w:ind w:firstLine="284"/>
        <w:jc w:val="center"/>
        <w:rPr>
          <w:rFonts w:eastAsia="Times New Roman"/>
          <w:i/>
          <w:noProof/>
          <w:sz w:val="22"/>
          <w:lang w:val="en-US" w:eastAsia="bg-BG"/>
        </w:rPr>
      </w:pPr>
      <w:r w:rsidRPr="00430B95">
        <w:rPr>
          <w:rFonts w:eastAsia="Times New Roman"/>
          <w:i/>
          <w:noProof/>
          <w:sz w:val="22"/>
          <w:lang w:val="en-US" w:eastAsia="bg-BG"/>
        </w:rPr>
        <w:t xml:space="preserve">Срокът за изработка на идейния проект и на техническия проект общо не може да бъде по-дълъг от 35 (тридесет и пет) календарни дни. </w:t>
      </w:r>
      <w:r w:rsidR="00233764" w:rsidRPr="00CC08CF">
        <w:rPr>
          <w:rFonts w:eastAsia="Times New Roman"/>
          <w:i/>
          <w:noProof/>
          <w:sz w:val="22"/>
          <w:lang w:val="en-US" w:eastAsia="bg-BG"/>
        </w:rPr>
        <w:t>Предложеният срок за изпълнение следва да бъде цяло число).</w:t>
      </w:r>
    </w:p>
    <w:p w:rsidR="007A1C60" w:rsidRPr="000C14F3" w:rsidRDefault="007A1C60" w:rsidP="006A0EF9">
      <w:pPr>
        <w:spacing w:before="120"/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0C14F3">
        <w:rPr>
          <w:rFonts w:eastAsia="Times New Roman"/>
          <w:b/>
          <w:bCs/>
          <w:color w:val="000000"/>
          <w:szCs w:val="24"/>
          <w:lang w:eastAsia="bg-BG"/>
        </w:rPr>
        <w:t>II. Работна програма.</w:t>
      </w:r>
    </w:p>
    <w:p w:rsidR="007A1C60" w:rsidRDefault="007A1C60" w:rsidP="007A1C60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>Предлаган подход, план за работа и организация – …………………</w:t>
      </w:r>
      <w:r w:rsidR="006A0EF9">
        <w:rPr>
          <w:rFonts w:eastAsia="Times New Roman"/>
          <w:bCs/>
          <w:color w:val="000000"/>
          <w:szCs w:val="24"/>
          <w:lang w:eastAsia="bg-BG"/>
        </w:rPr>
        <w:t>…………………..</w:t>
      </w:r>
      <w:r>
        <w:rPr>
          <w:rFonts w:eastAsia="Times New Roman"/>
          <w:bCs/>
          <w:color w:val="000000"/>
          <w:szCs w:val="24"/>
          <w:lang w:eastAsia="bg-BG"/>
        </w:rPr>
        <w:t xml:space="preserve"> </w:t>
      </w:r>
    </w:p>
    <w:p w:rsidR="007A1C60" w:rsidRPr="00CC08CF" w:rsidRDefault="007A1C60" w:rsidP="007A1C60">
      <w:pPr>
        <w:widowControl w:val="0"/>
        <w:suppressAutoHyphens/>
        <w:spacing w:line="360" w:lineRule="auto"/>
        <w:ind w:right="-284"/>
        <w:rPr>
          <w:rFonts w:eastAsia="Times New Roman"/>
          <w:noProof/>
          <w:szCs w:val="20"/>
          <w:lang w:eastAsia="bg-BG"/>
        </w:rPr>
      </w:pPr>
      <w:r w:rsidRPr="00CC08CF">
        <w:rPr>
          <w:rFonts w:eastAsia="Times New Roman"/>
          <w:noProof/>
          <w:szCs w:val="20"/>
          <w:lang w:eastAsia="bg-BG"/>
        </w:rPr>
        <w:t>…………………………………………………………………………..…………………….</w:t>
      </w:r>
    </w:p>
    <w:p w:rsidR="007A1C60" w:rsidRPr="00CC08CF" w:rsidRDefault="007A1C60" w:rsidP="007A1C60">
      <w:pPr>
        <w:widowControl w:val="0"/>
        <w:suppressAutoHyphens/>
        <w:spacing w:line="360" w:lineRule="auto"/>
        <w:ind w:right="-284"/>
        <w:jc w:val="both"/>
        <w:rPr>
          <w:rFonts w:eastAsia="Times New Roman"/>
          <w:noProof/>
          <w:szCs w:val="20"/>
          <w:lang w:eastAsia="bg-BG"/>
        </w:rPr>
      </w:pPr>
      <w:r w:rsidRPr="00CC08CF">
        <w:rPr>
          <w:rFonts w:eastAsia="Times New Roman"/>
          <w:noProof/>
          <w:szCs w:val="20"/>
          <w:lang w:eastAsia="bg-BG"/>
        </w:rPr>
        <w:t>…………………………………………………………………………..…………………….</w:t>
      </w:r>
    </w:p>
    <w:p w:rsidR="007A1C60" w:rsidRPr="00CC08CF" w:rsidRDefault="007A1C60" w:rsidP="007A1C60">
      <w:pPr>
        <w:widowControl w:val="0"/>
        <w:suppressAutoHyphens/>
        <w:spacing w:line="360" w:lineRule="auto"/>
        <w:ind w:right="-284"/>
        <w:jc w:val="both"/>
        <w:rPr>
          <w:rFonts w:eastAsia="Times New Roman"/>
          <w:noProof/>
          <w:szCs w:val="20"/>
          <w:lang w:eastAsia="bg-BG"/>
        </w:rPr>
      </w:pPr>
      <w:r w:rsidRPr="00CC08CF">
        <w:rPr>
          <w:rFonts w:eastAsia="Times New Roman"/>
          <w:noProof/>
          <w:szCs w:val="20"/>
          <w:lang w:eastAsia="bg-BG"/>
        </w:rPr>
        <w:t>…………………………………………………………………………..…………………….</w:t>
      </w:r>
    </w:p>
    <w:p w:rsidR="007A1C60" w:rsidRDefault="007A1C60" w:rsidP="007A1C60">
      <w:pPr>
        <w:widowControl w:val="0"/>
        <w:suppressAutoHyphens/>
        <w:ind w:right="-284"/>
        <w:jc w:val="center"/>
        <w:rPr>
          <w:rFonts w:eastAsia="Times New Roman"/>
          <w:i/>
          <w:iCs/>
          <w:noProof/>
          <w:szCs w:val="20"/>
          <w:lang w:val="en-US" w:eastAsia="bg-BG"/>
        </w:rPr>
      </w:pPr>
      <w:r w:rsidRPr="00CC08CF">
        <w:rPr>
          <w:rFonts w:eastAsia="Times New Roman"/>
          <w:i/>
          <w:noProof/>
          <w:szCs w:val="20"/>
          <w:lang w:eastAsia="bg-BG"/>
        </w:rPr>
        <w:t xml:space="preserve">(изброяват се и се </w:t>
      </w:r>
      <w:r w:rsidRPr="00CC08CF">
        <w:rPr>
          <w:rFonts w:eastAsia="Times New Roman"/>
          <w:i/>
          <w:iCs/>
          <w:noProof/>
          <w:szCs w:val="20"/>
          <w:lang w:eastAsia="bg-BG"/>
        </w:rPr>
        <w:t>описват всички планирани дейности, включително предвижда ли участника да разработи вариянти. Посочен е начин на изпълнение и значението на всяка дейност за постигане на целите на договора)</w:t>
      </w:r>
    </w:p>
    <w:p w:rsidR="007A1C60" w:rsidRPr="000C14F3" w:rsidRDefault="007A1C60" w:rsidP="007A1C60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0C14F3">
        <w:rPr>
          <w:rFonts w:eastAsia="Times New Roman"/>
          <w:b/>
          <w:bCs/>
          <w:color w:val="000000"/>
          <w:szCs w:val="24"/>
          <w:lang w:eastAsia="bg-BG"/>
        </w:rPr>
        <w:t>III. При подготовката но настоящото предложение за изпълнение на поръчката:</w:t>
      </w:r>
    </w:p>
    <w:p w:rsidR="007A1C60" w:rsidRPr="000C14F3" w:rsidRDefault="007A1C60" w:rsidP="007A1C60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7A1C60" w:rsidRPr="006A0EF9" w:rsidRDefault="007A1C60" w:rsidP="007A1C60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6A0EF9">
        <w:rPr>
          <w:rFonts w:eastAsia="Times New Roman"/>
          <w:bCs/>
          <w:color w:val="000000"/>
          <w:szCs w:val="24"/>
          <w:lang w:eastAsia="bg-BG"/>
        </w:rPr>
        <w:t>1. Декларирам, че срокът</w:t>
      </w:r>
      <w:r w:rsidR="006A0EF9">
        <w:rPr>
          <w:rFonts w:eastAsia="Times New Roman"/>
          <w:bCs/>
          <w:color w:val="000000"/>
          <w:szCs w:val="24"/>
          <w:lang w:eastAsia="bg-BG"/>
        </w:rPr>
        <w:t xml:space="preserve"> на валидност на офертата е</w:t>
      </w:r>
      <w:r w:rsidRPr="006A0EF9">
        <w:rPr>
          <w:rFonts w:eastAsia="Times New Roman"/>
          <w:bCs/>
          <w:color w:val="000000"/>
          <w:szCs w:val="24"/>
          <w:lang w:eastAsia="bg-BG"/>
        </w:rPr>
        <w:t xml:space="preserve"> 60 календарни дни, считано от крайния срок за получаване на офертите. </w:t>
      </w:r>
    </w:p>
    <w:p w:rsidR="007A1C60" w:rsidRPr="006A0EF9" w:rsidRDefault="007A1C60" w:rsidP="007A1C60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6A0EF9">
        <w:rPr>
          <w:rFonts w:eastAsia="Times New Roman"/>
          <w:bCs/>
          <w:color w:val="000000"/>
          <w:szCs w:val="24"/>
          <w:lang w:eastAsia="bg-BG"/>
        </w:rPr>
        <w:t xml:space="preserve">2. 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 </w:t>
      </w:r>
    </w:p>
    <w:p w:rsidR="007A1C60" w:rsidRPr="006A0EF9" w:rsidRDefault="007A1C60" w:rsidP="007A1C60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6A0EF9">
        <w:rPr>
          <w:rFonts w:eastAsia="Times New Roman"/>
          <w:bCs/>
          <w:color w:val="000000"/>
          <w:szCs w:val="24"/>
          <w:lang w:eastAsia="bg-BG"/>
        </w:rPr>
        <w:t>3. Декларирам, че съм съгласен с клаузите на приложения проект на договор</w:t>
      </w:r>
    </w:p>
    <w:p w:rsidR="007A1C60" w:rsidRPr="009603F3" w:rsidRDefault="007A1C60" w:rsidP="007A1C60">
      <w:pPr>
        <w:widowControl w:val="0"/>
        <w:suppressAutoHyphens/>
        <w:jc w:val="both"/>
        <w:rPr>
          <w:rFonts w:eastAsia="Times New Roman"/>
          <w:iCs/>
          <w:szCs w:val="24"/>
          <w:lang w:eastAsia="bg-BG"/>
        </w:rPr>
      </w:pPr>
      <w:r w:rsidRPr="006A0EF9">
        <w:rPr>
          <w:rFonts w:eastAsia="Times New Roman"/>
          <w:bCs/>
          <w:color w:val="000000"/>
          <w:szCs w:val="24"/>
          <w:lang w:eastAsia="bg-BG"/>
        </w:rPr>
        <w:t>4. Декларирам,</w:t>
      </w:r>
      <w:r w:rsidRPr="006A0EF9">
        <w:rPr>
          <w:rFonts w:eastAsia="Times New Roman"/>
          <w:iCs/>
          <w:szCs w:val="24"/>
          <w:lang w:eastAsia="bg-BG"/>
        </w:rPr>
        <w:t xml:space="preserve"> ч</w:t>
      </w:r>
      <w:r w:rsidRPr="009603F3">
        <w:rPr>
          <w:rFonts w:eastAsia="Times New Roman"/>
          <w:iCs/>
          <w:szCs w:val="24"/>
          <w:lang w:eastAsia="bg-BG"/>
        </w:rPr>
        <w:t xml:space="preserve">е </w:t>
      </w:r>
      <w:r w:rsidRPr="006A0EF9">
        <w:rPr>
          <w:rFonts w:eastAsia="Times New Roman"/>
          <w:iCs/>
          <w:szCs w:val="24"/>
          <w:lang w:eastAsia="bg-BG"/>
        </w:rPr>
        <w:t>ако</w:t>
      </w:r>
      <w:r w:rsidRPr="009603F3">
        <w:rPr>
          <w:rFonts w:eastAsia="Times New Roman"/>
          <w:iCs/>
          <w:szCs w:val="24"/>
          <w:lang w:eastAsia="bg-BG"/>
        </w:rPr>
        <w:t xml:space="preserve"> бъд</w:t>
      </w:r>
      <w:r w:rsidRPr="006A0EF9">
        <w:rPr>
          <w:rFonts w:eastAsia="Times New Roman"/>
          <w:iCs/>
          <w:szCs w:val="24"/>
          <w:lang w:eastAsia="bg-BG"/>
        </w:rPr>
        <w:t>а</w:t>
      </w:r>
      <w:r w:rsidRPr="009603F3">
        <w:rPr>
          <w:rFonts w:eastAsia="Times New Roman"/>
          <w:iCs/>
          <w:szCs w:val="24"/>
          <w:lang w:eastAsia="bg-BG"/>
        </w:rPr>
        <w:t xml:space="preserve"> избран за изпълнител ще представи списък </w:t>
      </w:r>
      <w:r w:rsidRPr="009603F3">
        <w:rPr>
          <w:rFonts w:eastAsia="Times New Roman"/>
          <w:szCs w:val="20"/>
          <w:lang w:eastAsia="bg-BG"/>
        </w:rPr>
        <w:t>на лицата, които ще изпълнят обществената поръчка</w:t>
      </w:r>
      <w:r w:rsidRPr="009603F3">
        <w:rPr>
          <w:rFonts w:eastAsia="Times New Roman"/>
          <w:iCs/>
          <w:szCs w:val="24"/>
          <w:lang w:eastAsia="bg-BG"/>
        </w:rPr>
        <w:t xml:space="preserve"> с данни за правоспособност; заверено копие на полица за застраховка „професионална отговорност“ и удостоверение за ОПП или ППП;</w:t>
      </w:r>
    </w:p>
    <w:p w:rsidR="00CC08CF" w:rsidRPr="00CC08CF" w:rsidRDefault="00CC08CF" w:rsidP="00CC08CF">
      <w:pPr>
        <w:widowControl w:val="0"/>
        <w:suppressAutoHyphens/>
        <w:ind w:right="-1"/>
        <w:jc w:val="both"/>
        <w:rPr>
          <w:rFonts w:eastAsia="Times New Roman"/>
          <w:noProof/>
          <w:szCs w:val="20"/>
          <w:lang w:eastAsia="bg-BG"/>
        </w:rPr>
      </w:pPr>
    </w:p>
    <w:p w:rsidR="00CC08CF" w:rsidRPr="00CC08CF" w:rsidRDefault="00CC08CF" w:rsidP="00CC08CF">
      <w:pPr>
        <w:widowControl w:val="0"/>
        <w:suppressAutoHyphens/>
        <w:ind w:firstLine="708"/>
        <w:jc w:val="both"/>
        <w:rPr>
          <w:rFonts w:eastAsia="Times New Roman"/>
          <w:noProof/>
          <w:color w:val="000000"/>
          <w:szCs w:val="24"/>
          <w:lang w:eastAsia="bg-BG"/>
        </w:rPr>
      </w:pPr>
      <w:r w:rsidRPr="00CC08CF">
        <w:rPr>
          <w:rFonts w:eastAsia="Times New Roman"/>
          <w:noProof/>
          <w:color w:val="000000"/>
          <w:szCs w:val="24"/>
          <w:lang w:eastAsia="bg-BG"/>
        </w:rPr>
        <w:t>Приложения:</w:t>
      </w:r>
    </w:p>
    <w:p w:rsidR="00CC08CF" w:rsidRPr="00CC08CF" w:rsidRDefault="00CC08CF" w:rsidP="00CC08CF">
      <w:pPr>
        <w:widowControl w:val="0"/>
        <w:suppressAutoHyphens/>
        <w:jc w:val="both"/>
        <w:rPr>
          <w:rFonts w:eastAsia="Times New Roman"/>
          <w:i/>
          <w:iCs/>
          <w:noProof/>
          <w:color w:val="000000"/>
          <w:szCs w:val="24"/>
          <w:lang w:eastAsia="bg-BG"/>
        </w:rPr>
      </w:pPr>
      <w:r w:rsidRPr="00CC08CF">
        <w:rPr>
          <w:rFonts w:eastAsia="Times New Roman"/>
          <w:i/>
          <w:iCs/>
          <w:noProof/>
          <w:color w:val="000000"/>
          <w:szCs w:val="24"/>
          <w:lang w:eastAsia="bg-BG"/>
        </w:rPr>
        <w:t xml:space="preserve">1. </w:t>
      </w:r>
      <w:r w:rsidRPr="00CC08CF">
        <w:rPr>
          <w:rFonts w:eastAsia="Times New Roman"/>
          <w:iCs/>
          <w:noProof/>
          <w:color w:val="000000"/>
          <w:szCs w:val="24"/>
          <w:lang w:eastAsia="bg-BG"/>
        </w:rPr>
        <w:t>Документ за упълномощаване</w:t>
      </w:r>
      <w:r w:rsidRPr="00CC08CF">
        <w:rPr>
          <w:rFonts w:eastAsia="Times New Roman"/>
          <w:i/>
          <w:iCs/>
          <w:noProof/>
          <w:color w:val="000000"/>
          <w:szCs w:val="24"/>
          <w:lang w:eastAsia="bg-BG"/>
        </w:rPr>
        <w:t xml:space="preserve"> (</w:t>
      </w:r>
      <w:r w:rsidRPr="00CC08CF">
        <w:rPr>
          <w:rFonts w:eastAsia="Times New Roman"/>
          <w:b/>
          <w:i/>
          <w:iCs/>
          <w:noProof/>
          <w:color w:val="000000"/>
          <w:szCs w:val="24"/>
          <w:lang w:eastAsia="bg-BG"/>
        </w:rPr>
        <w:t xml:space="preserve">когато лицето, което подава офертата, не е законният представител на участника </w:t>
      </w:r>
      <w:r w:rsidRPr="00CC08CF">
        <w:rPr>
          <w:rFonts w:eastAsia="Times New Roman"/>
          <w:i/>
          <w:iCs/>
          <w:noProof/>
          <w:color w:val="000000"/>
          <w:szCs w:val="24"/>
          <w:lang w:eastAsia="bg-BG"/>
        </w:rPr>
        <w:t>- по образец на участника);</w:t>
      </w:r>
    </w:p>
    <w:p w:rsidR="00CC08CF" w:rsidRPr="00CC08CF" w:rsidRDefault="00CC08CF" w:rsidP="00CC08CF">
      <w:pPr>
        <w:widowControl w:val="0"/>
        <w:suppressAutoHyphens/>
        <w:jc w:val="both"/>
        <w:rPr>
          <w:rFonts w:eastAsia="Times New Roman"/>
          <w:i/>
          <w:iCs/>
          <w:noProof/>
          <w:color w:val="000000"/>
          <w:szCs w:val="24"/>
          <w:lang w:eastAsia="bg-BG"/>
        </w:rPr>
      </w:pPr>
      <w:r w:rsidRPr="00CC08CF">
        <w:rPr>
          <w:rFonts w:eastAsia="Times New Roman"/>
          <w:i/>
          <w:iCs/>
          <w:noProof/>
          <w:color w:val="000000"/>
          <w:szCs w:val="24"/>
          <w:lang w:eastAsia="bg-BG"/>
        </w:rPr>
        <w:t xml:space="preserve">2. </w:t>
      </w:r>
      <w:r w:rsidRPr="00CC08CF">
        <w:rPr>
          <w:rFonts w:eastAsia="Times New Roman"/>
          <w:iCs/>
          <w:noProof/>
          <w:color w:val="000000"/>
          <w:szCs w:val="24"/>
          <w:lang w:eastAsia="bg-BG"/>
        </w:rPr>
        <w:t>Декларация за конфиденциалност</w:t>
      </w:r>
      <w:r w:rsidRPr="00CC08CF">
        <w:rPr>
          <w:rFonts w:eastAsia="Times New Roman"/>
          <w:i/>
          <w:iCs/>
          <w:noProof/>
          <w:color w:val="000000"/>
          <w:szCs w:val="24"/>
          <w:lang w:eastAsia="bg-BG"/>
        </w:rPr>
        <w:t xml:space="preserve"> (в случай на приложимост – по образец на участника).</w:t>
      </w:r>
    </w:p>
    <w:p w:rsidR="00CC08CF" w:rsidRPr="00CC08CF" w:rsidRDefault="00CC08CF" w:rsidP="00CC08CF">
      <w:pPr>
        <w:widowControl w:val="0"/>
        <w:suppressAutoHyphens/>
        <w:rPr>
          <w:rFonts w:eastAsia="Times New Roman"/>
          <w:iCs/>
          <w:noProof/>
          <w:szCs w:val="20"/>
          <w:lang w:eastAsia="bg-BG"/>
        </w:rPr>
      </w:pP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>Известна ми е отговорността по чл.313 от Наказателния кодекс.</w:t>
      </w: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0C14F3" w:rsidRPr="008C16A7" w:rsidRDefault="000C14F3" w:rsidP="000C14F3">
      <w:pPr>
        <w:tabs>
          <w:tab w:val="num" w:pos="1260"/>
        </w:tabs>
        <w:ind w:firstLine="567"/>
        <w:jc w:val="both"/>
        <w:rPr>
          <w:i/>
        </w:rPr>
      </w:pPr>
    </w:p>
    <w:tbl>
      <w:tblPr>
        <w:tblW w:w="8822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0C14F3" w:rsidRPr="001A4750" w:rsidTr="003C512B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 xml:space="preserve"> 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................/ ................../ .................</w:t>
            </w:r>
          </w:p>
        </w:tc>
      </w:tr>
      <w:tr w:rsidR="000C14F3" w:rsidRPr="001A4750" w:rsidTr="003C512B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..................................................................</w:t>
            </w:r>
          </w:p>
        </w:tc>
      </w:tr>
      <w:tr w:rsidR="000C14F3" w:rsidRPr="001A4750" w:rsidTr="003C512B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4F3" w:rsidRPr="001A4750" w:rsidRDefault="000C14F3" w:rsidP="006A527D">
            <w:pPr>
              <w:jc w:val="both"/>
            </w:pPr>
            <w:r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4F3" w:rsidRPr="001A4750" w:rsidRDefault="000C14F3" w:rsidP="006A527D">
            <w:pPr>
              <w:jc w:val="both"/>
            </w:pPr>
            <w:r w:rsidRPr="001A4750">
              <w:t>..................................................................</w:t>
            </w:r>
          </w:p>
        </w:tc>
      </w:tr>
      <w:tr w:rsidR="000C14F3" w:rsidRPr="001A4750" w:rsidTr="003C512B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Подпис</w:t>
            </w:r>
            <w:r>
              <w:t xml:space="preserve">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..................................................................</w:t>
            </w:r>
          </w:p>
        </w:tc>
      </w:tr>
    </w:tbl>
    <w:p w:rsidR="00234CB7" w:rsidRPr="000C14F3" w:rsidRDefault="00234CB7" w:rsidP="000C14F3">
      <w:pPr>
        <w:jc w:val="both"/>
        <w:rPr>
          <w:rFonts w:eastAsia="Times New Roman"/>
          <w:bCs/>
          <w:i/>
          <w:szCs w:val="24"/>
          <w:lang w:eastAsia="bg-BG"/>
        </w:rPr>
      </w:pPr>
    </w:p>
    <w:sectPr w:rsidR="00234CB7" w:rsidRPr="000C14F3" w:rsidSect="006A0EF9">
      <w:footerReference w:type="default" r:id="rId8"/>
      <w:headerReference w:type="first" r:id="rId9"/>
      <w:footerReference w:type="first" r:id="rId10"/>
      <w:pgSz w:w="11906" w:h="16838" w:code="9"/>
      <w:pgMar w:top="1134" w:right="1361" w:bottom="709" w:left="1701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BB" w:rsidRDefault="00284ABB" w:rsidP="002D0C2E">
      <w:r>
        <w:separator/>
      </w:r>
    </w:p>
  </w:endnote>
  <w:endnote w:type="continuationSeparator" w:id="0">
    <w:p w:rsidR="00284ABB" w:rsidRDefault="00284ABB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F9" w:rsidRDefault="002C05DC" w:rsidP="002C05DC">
    <w:pPr>
      <w:pStyle w:val="a5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372276"/>
      <w:docPartObj>
        <w:docPartGallery w:val="Page Numbers (Bottom of Page)"/>
        <w:docPartUnique/>
      </w:docPartObj>
    </w:sdtPr>
    <w:sdtEndPr/>
    <w:sdtContent>
      <w:p w:rsidR="002C05DC" w:rsidRDefault="002C05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BEE">
          <w:rPr>
            <w:noProof/>
          </w:rPr>
          <w:t>1</w:t>
        </w:r>
        <w:r>
          <w:fldChar w:fldCharType="end"/>
        </w:r>
      </w:p>
    </w:sdtContent>
  </w:sdt>
  <w:p w:rsidR="003C512B" w:rsidRPr="003C512B" w:rsidRDefault="003C512B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BB" w:rsidRDefault="00284ABB" w:rsidP="002D0C2E">
      <w:r>
        <w:separator/>
      </w:r>
    </w:p>
  </w:footnote>
  <w:footnote w:type="continuationSeparator" w:id="0">
    <w:p w:rsidR="00284ABB" w:rsidRDefault="00284ABB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D7D" w:rsidRDefault="00BE222B" w:rsidP="00370D7D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3146D0AD" wp14:editId="04C046F5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9" name="Картина 2" descr="Описание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Описание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F6ECAC4" wp14:editId="3865B006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8" name="Картина 3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301EA275" wp14:editId="224B38E6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F14BEE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5721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370D7D" w:rsidRPr="002B4620" w:rsidRDefault="00370D7D" w:rsidP="00370D7D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2B4620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370D7D" w:rsidRPr="009E4EDF" w:rsidRDefault="00370D7D" w:rsidP="00370D7D">
    <w:pPr>
      <w:jc w:val="center"/>
      <w:rPr>
        <w:rFonts w:ascii="Arial Narrow" w:hAnsi="Arial Narrow" w:cs="Arial"/>
        <w:b/>
        <w:i/>
      </w:rPr>
    </w:pPr>
    <w:r w:rsidRPr="002B4620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2B4620">
        <w:rPr>
          <w:rStyle w:val="a7"/>
          <w:rFonts w:ascii="Arial Narrow" w:hAnsi="Arial Narrow" w:cs="Arial"/>
          <w:b/>
          <w:i/>
          <w:sz w:val="22"/>
        </w:rPr>
        <w:t>obshtina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@</w:t>
      </w:r>
      <w:r w:rsidRPr="002B4620">
        <w:rPr>
          <w:rStyle w:val="a7"/>
          <w:rFonts w:ascii="Arial Narrow" w:hAnsi="Arial Narrow" w:cs="Arial"/>
          <w:b/>
          <w:i/>
          <w:sz w:val="22"/>
        </w:rPr>
        <w:t>dobrichka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.</w:t>
      </w:r>
      <w:r w:rsidRPr="002B4620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2B4620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2B4620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3F5"/>
    <w:multiLevelType w:val="hybridMultilevel"/>
    <w:tmpl w:val="6108EF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67B6"/>
    <w:multiLevelType w:val="hybridMultilevel"/>
    <w:tmpl w:val="FB48BC9E"/>
    <w:lvl w:ilvl="0" w:tplc="5B6EE3AA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0B9339D3"/>
    <w:multiLevelType w:val="hybridMultilevel"/>
    <w:tmpl w:val="083A1C3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B220CE"/>
    <w:multiLevelType w:val="hybridMultilevel"/>
    <w:tmpl w:val="BFC2FED2"/>
    <w:lvl w:ilvl="0" w:tplc="5A1685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5AC109C"/>
    <w:multiLevelType w:val="hybridMultilevel"/>
    <w:tmpl w:val="E452A210"/>
    <w:lvl w:ilvl="0" w:tplc="5B6EE3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B49D8"/>
    <w:rsid w:val="000C14F3"/>
    <w:rsid w:val="000F4BD1"/>
    <w:rsid w:val="00103EDA"/>
    <w:rsid w:val="001532B7"/>
    <w:rsid w:val="00176E16"/>
    <w:rsid w:val="001815E6"/>
    <w:rsid w:val="00200071"/>
    <w:rsid w:val="00233764"/>
    <w:rsid w:val="00234CB7"/>
    <w:rsid w:val="00284ABB"/>
    <w:rsid w:val="002A086C"/>
    <w:rsid w:val="002B4620"/>
    <w:rsid w:val="002C05DC"/>
    <w:rsid w:val="002D0C2E"/>
    <w:rsid w:val="0030701A"/>
    <w:rsid w:val="0033626E"/>
    <w:rsid w:val="00336A41"/>
    <w:rsid w:val="00370D7D"/>
    <w:rsid w:val="003A13F4"/>
    <w:rsid w:val="003A4831"/>
    <w:rsid w:val="003B4D69"/>
    <w:rsid w:val="003C512B"/>
    <w:rsid w:val="00430B95"/>
    <w:rsid w:val="0044071E"/>
    <w:rsid w:val="004438EA"/>
    <w:rsid w:val="004532E7"/>
    <w:rsid w:val="0046071C"/>
    <w:rsid w:val="00471DAD"/>
    <w:rsid w:val="00487942"/>
    <w:rsid w:val="004E3883"/>
    <w:rsid w:val="00503A91"/>
    <w:rsid w:val="0054105B"/>
    <w:rsid w:val="005867D9"/>
    <w:rsid w:val="005C53A9"/>
    <w:rsid w:val="005E3273"/>
    <w:rsid w:val="005F070B"/>
    <w:rsid w:val="005F4FAA"/>
    <w:rsid w:val="00604E83"/>
    <w:rsid w:val="0062405A"/>
    <w:rsid w:val="00624C94"/>
    <w:rsid w:val="006A0EF9"/>
    <w:rsid w:val="006A527D"/>
    <w:rsid w:val="00741ECE"/>
    <w:rsid w:val="007675A5"/>
    <w:rsid w:val="00782DAA"/>
    <w:rsid w:val="0078369E"/>
    <w:rsid w:val="007A1C60"/>
    <w:rsid w:val="007E2435"/>
    <w:rsid w:val="00807D92"/>
    <w:rsid w:val="00861514"/>
    <w:rsid w:val="00883A88"/>
    <w:rsid w:val="00894147"/>
    <w:rsid w:val="008E542A"/>
    <w:rsid w:val="009244D7"/>
    <w:rsid w:val="0095402C"/>
    <w:rsid w:val="009603F3"/>
    <w:rsid w:val="009A2501"/>
    <w:rsid w:val="009C3289"/>
    <w:rsid w:val="009E7CF9"/>
    <w:rsid w:val="00A34BDE"/>
    <w:rsid w:val="00A72819"/>
    <w:rsid w:val="00A94BD3"/>
    <w:rsid w:val="00AE6C3D"/>
    <w:rsid w:val="00B13359"/>
    <w:rsid w:val="00B37FC9"/>
    <w:rsid w:val="00BA4CE1"/>
    <w:rsid w:val="00BE222B"/>
    <w:rsid w:val="00BF00FD"/>
    <w:rsid w:val="00C04597"/>
    <w:rsid w:val="00C21E1A"/>
    <w:rsid w:val="00C51355"/>
    <w:rsid w:val="00C555EB"/>
    <w:rsid w:val="00C66D28"/>
    <w:rsid w:val="00CA7E3E"/>
    <w:rsid w:val="00CC08CF"/>
    <w:rsid w:val="00CF7CAA"/>
    <w:rsid w:val="00D03C74"/>
    <w:rsid w:val="00D12B03"/>
    <w:rsid w:val="00D3106F"/>
    <w:rsid w:val="00D32C04"/>
    <w:rsid w:val="00D57D01"/>
    <w:rsid w:val="00D6357F"/>
    <w:rsid w:val="00D72DD9"/>
    <w:rsid w:val="00D96C3A"/>
    <w:rsid w:val="00DB4F65"/>
    <w:rsid w:val="00DC48CB"/>
    <w:rsid w:val="00DD1356"/>
    <w:rsid w:val="00E37B93"/>
    <w:rsid w:val="00E62F25"/>
    <w:rsid w:val="00ED3956"/>
    <w:rsid w:val="00F14BEE"/>
    <w:rsid w:val="00F41C1B"/>
    <w:rsid w:val="00F67964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64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paragraph" w:styleId="aa">
    <w:name w:val="Body Text"/>
    <w:basedOn w:val="a"/>
    <w:link w:val="ab"/>
    <w:uiPriority w:val="99"/>
    <w:unhideWhenUsed/>
    <w:rsid w:val="000C14F3"/>
    <w:pPr>
      <w:spacing w:after="120"/>
    </w:pPr>
    <w:rPr>
      <w:rFonts w:eastAsia="Times New Roman"/>
      <w:szCs w:val="24"/>
    </w:rPr>
  </w:style>
  <w:style w:type="character" w:customStyle="1" w:styleId="ab">
    <w:name w:val="Основен текст Знак"/>
    <w:link w:val="aa"/>
    <w:uiPriority w:val="99"/>
    <w:rsid w:val="000C14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42">
    <w:name w:val="Font Style42"/>
    <w:rsid w:val="000C14F3"/>
    <w:rPr>
      <w:rFonts w:ascii="Times New Roman" w:hAnsi="Times New Roman"/>
      <w:sz w:val="20"/>
    </w:rPr>
  </w:style>
  <w:style w:type="paragraph" w:customStyle="1" w:styleId="1">
    <w:name w:val="Списък на абзаци1"/>
    <w:basedOn w:val="a"/>
    <w:rsid w:val="000C14F3"/>
    <w:pPr>
      <w:suppressAutoHyphens/>
      <w:ind w:left="708"/>
    </w:pPr>
    <w:rPr>
      <w:rFonts w:eastAsia="Times New Roman"/>
      <w:szCs w:val="24"/>
      <w:lang w:eastAsia="ar-SA"/>
    </w:rPr>
  </w:style>
  <w:style w:type="paragraph" w:styleId="ac">
    <w:name w:val="Plain Text"/>
    <w:basedOn w:val="a"/>
    <w:link w:val="ad"/>
    <w:uiPriority w:val="99"/>
    <w:unhideWhenUsed/>
    <w:rsid w:val="000C14F3"/>
    <w:rPr>
      <w:rFonts w:ascii="Consolas" w:hAnsi="Consolas" w:cs="Consolas"/>
      <w:sz w:val="21"/>
      <w:szCs w:val="21"/>
    </w:rPr>
  </w:style>
  <w:style w:type="character" w:customStyle="1" w:styleId="ad">
    <w:name w:val="Обикновен текст Знак"/>
    <w:link w:val="ac"/>
    <w:uiPriority w:val="99"/>
    <w:rsid w:val="000C14F3"/>
    <w:rPr>
      <w:rFonts w:ascii="Consolas" w:hAnsi="Consolas" w:cs="Consolas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4F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0C14F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64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paragraph" w:styleId="aa">
    <w:name w:val="Body Text"/>
    <w:basedOn w:val="a"/>
    <w:link w:val="ab"/>
    <w:uiPriority w:val="99"/>
    <w:unhideWhenUsed/>
    <w:rsid w:val="000C14F3"/>
    <w:pPr>
      <w:spacing w:after="120"/>
    </w:pPr>
    <w:rPr>
      <w:rFonts w:eastAsia="Times New Roman"/>
      <w:szCs w:val="24"/>
    </w:rPr>
  </w:style>
  <w:style w:type="character" w:customStyle="1" w:styleId="ab">
    <w:name w:val="Основен текст Знак"/>
    <w:link w:val="aa"/>
    <w:uiPriority w:val="99"/>
    <w:rsid w:val="000C14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42">
    <w:name w:val="Font Style42"/>
    <w:rsid w:val="000C14F3"/>
    <w:rPr>
      <w:rFonts w:ascii="Times New Roman" w:hAnsi="Times New Roman"/>
      <w:sz w:val="20"/>
    </w:rPr>
  </w:style>
  <w:style w:type="paragraph" w:customStyle="1" w:styleId="1">
    <w:name w:val="Списък на абзаци1"/>
    <w:basedOn w:val="a"/>
    <w:rsid w:val="000C14F3"/>
    <w:pPr>
      <w:suppressAutoHyphens/>
      <w:ind w:left="708"/>
    </w:pPr>
    <w:rPr>
      <w:rFonts w:eastAsia="Times New Roman"/>
      <w:szCs w:val="24"/>
      <w:lang w:eastAsia="ar-SA"/>
    </w:rPr>
  </w:style>
  <w:style w:type="paragraph" w:styleId="ac">
    <w:name w:val="Plain Text"/>
    <w:basedOn w:val="a"/>
    <w:link w:val="ad"/>
    <w:uiPriority w:val="99"/>
    <w:unhideWhenUsed/>
    <w:rsid w:val="000C14F3"/>
    <w:rPr>
      <w:rFonts w:ascii="Consolas" w:hAnsi="Consolas" w:cs="Consolas"/>
      <w:sz w:val="21"/>
      <w:szCs w:val="21"/>
    </w:rPr>
  </w:style>
  <w:style w:type="character" w:customStyle="1" w:styleId="ad">
    <w:name w:val="Обикновен текст Знак"/>
    <w:link w:val="ac"/>
    <w:uiPriority w:val="99"/>
    <w:rsid w:val="000C14F3"/>
    <w:rPr>
      <w:rFonts w:ascii="Consolas" w:hAnsi="Consolas" w:cs="Consolas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4F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0C14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4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Links>
    <vt:vector size="12" baseType="variant"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Атанас Пангаров</cp:lastModifiedBy>
  <cp:revision>12</cp:revision>
  <cp:lastPrinted>2018-08-10T07:29:00Z</cp:lastPrinted>
  <dcterms:created xsi:type="dcterms:W3CDTF">2018-07-20T10:30:00Z</dcterms:created>
  <dcterms:modified xsi:type="dcterms:W3CDTF">2018-10-12T07:22:00Z</dcterms:modified>
</cp:coreProperties>
</file>