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22" w:rsidRPr="00382423" w:rsidRDefault="00691F22" w:rsidP="002176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0"/>
        <w:ind w:right="7"/>
        <w:jc w:val="right"/>
        <w:rPr>
          <w:rFonts w:ascii="Arial Narrow" w:eastAsia="MS ??" w:hAnsi="Arial Narrow"/>
          <w:b/>
          <w:sz w:val="28"/>
          <w:szCs w:val="28"/>
          <w:u w:val="single"/>
          <w:lang w:eastAsia="bg-BG"/>
        </w:rPr>
      </w:pPr>
      <w:r w:rsidRPr="00C51673">
        <w:rPr>
          <w:rFonts w:ascii="Arial Narrow" w:eastAsia="MS ??" w:hAnsi="Arial Narrow"/>
          <w:b/>
          <w:sz w:val="28"/>
          <w:szCs w:val="28"/>
          <w:u w:val="single"/>
          <w:lang w:eastAsia="bg-BG"/>
        </w:rPr>
        <w:t xml:space="preserve">Образец № </w:t>
      </w:r>
      <w:r w:rsidR="00C51673" w:rsidRPr="00C51673">
        <w:rPr>
          <w:rFonts w:ascii="Arial Narrow" w:eastAsia="MS ??" w:hAnsi="Arial Narrow"/>
          <w:b/>
          <w:sz w:val="28"/>
          <w:szCs w:val="28"/>
          <w:u w:val="single"/>
          <w:lang w:eastAsia="bg-BG"/>
        </w:rPr>
        <w:t>3</w:t>
      </w:r>
    </w:p>
    <w:p w:rsidR="00691F22" w:rsidRPr="00921D1C" w:rsidRDefault="00691F22" w:rsidP="0021763A">
      <w:pPr>
        <w:widowControl w:val="0"/>
        <w:autoSpaceDE w:val="0"/>
        <w:autoSpaceDN w:val="0"/>
        <w:adjustRightInd w:val="0"/>
        <w:spacing w:after="0"/>
        <w:ind w:right="7"/>
        <w:jc w:val="right"/>
        <w:rPr>
          <w:rFonts w:ascii="Arial Narrow" w:eastAsia="MS ??" w:hAnsi="Arial Narrow"/>
          <w:b/>
          <w:i/>
          <w:sz w:val="24"/>
          <w:szCs w:val="24"/>
          <w:lang w:eastAsia="bg-BG"/>
        </w:rPr>
      </w:pPr>
    </w:p>
    <w:p w:rsidR="00E34A32" w:rsidRPr="00BC6FD3" w:rsidRDefault="00E34A32" w:rsidP="00E34A32">
      <w:pPr>
        <w:spacing w:after="0" w:line="240" w:lineRule="auto"/>
        <w:ind w:right="7"/>
        <w:jc w:val="both"/>
        <w:rPr>
          <w:rFonts w:ascii="Times New Roman" w:eastAsia="Batang" w:hAnsi="Times New Roman"/>
          <w:b/>
          <w:bCs/>
          <w:caps/>
          <w:sz w:val="24"/>
          <w:szCs w:val="24"/>
        </w:rPr>
      </w:pPr>
      <w:r w:rsidRPr="00BC6FD3">
        <w:rPr>
          <w:rFonts w:ascii="Times New Roman" w:eastAsia="Batang" w:hAnsi="Times New Roman"/>
          <w:b/>
          <w:bCs/>
          <w:caps/>
          <w:sz w:val="24"/>
          <w:szCs w:val="24"/>
        </w:rPr>
        <w:t xml:space="preserve">ДО </w:t>
      </w:r>
    </w:p>
    <w:p w:rsidR="00E34A32" w:rsidRPr="00BC6FD3" w:rsidRDefault="00E34A32" w:rsidP="00E34A32">
      <w:pPr>
        <w:spacing w:after="0" w:line="240" w:lineRule="auto"/>
        <w:ind w:right="7"/>
        <w:jc w:val="both"/>
        <w:rPr>
          <w:rFonts w:ascii="Times New Roman" w:eastAsia="Batang" w:hAnsi="Times New Roman"/>
          <w:b/>
          <w:sz w:val="24"/>
          <w:szCs w:val="24"/>
        </w:rPr>
      </w:pPr>
      <w:r w:rsidRPr="00BC6FD3">
        <w:rPr>
          <w:rFonts w:ascii="Times New Roman" w:eastAsia="Batang" w:hAnsi="Times New Roman"/>
          <w:b/>
          <w:sz w:val="24"/>
          <w:szCs w:val="24"/>
        </w:rPr>
        <w:t>ОБЩИНА ДОБРИЧКА</w:t>
      </w:r>
    </w:p>
    <w:p w:rsidR="00E34A32" w:rsidRPr="00BC6FD3" w:rsidRDefault="00E34A32" w:rsidP="00E34A32">
      <w:pPr>
        <w:spacing w:after="0" w:line="240" w:lineRule="auto"/>
        <w:ind w:right="7"/>
        <w:jc w:val="both"/>
        <w:rPr>
          <w:rFonts w:ascii="Times New Roman" w:eastAsia="Batang" w:hAnsi="Times New Roman"/>
          <w:sz w:val="24"/>
          <w:szCs w:val="24"/>
        </w:rPr>
      </w:pPr>
      <w:r w:rsidRPr="00BC6FD3">
        <w:rPr>
          <w:rFonts w:ascii="Times New Roman" w:eastAsia="Batang" w:hAnsi="Times New Roman"/>
          <w:sz w:val="24"/>
          <w:szCs w:val="24"/>
        </w:rPr>
        <w:t>гр. Добрич , п.к. 9300, ул. "Независимост" № 20,</w:t>
      </w:r>
    </w:p>
    <w:p w:rsidR="00691F22" w:rsidRPr="00BC6FD3" w:rsidRDefault="00B03877" w:rsidP="0021763A">
      <w:pPr>
        <w:spacing w:after="0" w:line="360" w:lineRule="auto"/>
        <w:ind w:right="7"/>
        <w:jc w:val="both"/>
        <w:rPr>
          <w:rFonts w:ascii="Times New Roman" w:eastAsia="Batang" w:hAnsi="Times New Roman"/>
          <w:b/>
          <w:sz w:val="24"/>
          <w:szCs w:val="24"/>
        </w:rPr>
      </w:pPr>
      <w:r w:rsidRPr="00BC6FD3"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  <w:tab/>
      </w:r>
    </w:p>
    <w:p w:rsidR="00B03877" w:rsidRPr="00BC6FD3" w:rsidRDefault="00B03877" w:rsidP="0021763A">
      <w:pPr>
        <w:widowControl w:val="0"/>
        <w:shd w:val="clear" w:color="auto" w:fill="FFFFFF"/>
        <w:tabs>
          <w:tab w:val="left" w:pos="7320"/>
        </w:tabs>
        <w:autoSpaceDE w:val="0"/>
        <w:autoSpaceDN w:val="0"/>
        <w:adjustRightInd w:val="0"/>
        <w:spacing w:after="0" w:line="360" w:lineRule="auto"/>
        <w:ind w:right="7"/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</w:pPr>
    </w:p>
    <w:p w:rsidR="00691F22" w:rsidRPr="00BC6FD3" w:rsidRDefault="00BC6FD3" w:rsidP="0021763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"/>
        <w:jc w:val="center"/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</w:pPr>
      <w:r w:rsidRPr="00BC6FD3"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  <w:t xml:space="preserve">ТЕХНИЧЕСКО </w:t>
      </w:r>
      <w:r w:rsidR="00691F22" w:rsidRPr="00BC6FD3">
        <w:rPr>
          <w:rFonts w:ascii="Times New Roman" w:eastAsia="MS ??" w:hAnsi="Times New Roman"/>
          <w:b/>
          <w:bCs/>
          <w:spacing w:val="-1"/>
          <w:w w:val="107"/>
          <w:sz w:val="24"/>
          <w:szCs w:val="24"/>
          <w:lang w:eastAsia="bg-BG"/>
        </w:rPr>
        <w:t xml:space="preserve">ПРЕДЛОЖЕНИЕ </w:t>
      </w:r>
    </w:p>
    <w:p w:rsidR="00691F22" w:rsidRPr="00BC6FD3" w:rsidRDefault="00691F22" w:rsidP="0021763A">
      <w:pPr>
        <w:spacing w:after="0" w:line="360" w:lineRule="auto"/>
        <w:ind w:left="4956" w:right="7"/>
        <w:jc w:val="both"/>
        <w:rPr>
          <w:rFonts w:ascii="Times New Roman" w:eastAsia="Batang" w:hAnsi="Times New Roman"/>
          <w:b/>
          <w:bCs/>
          <w:caps/>
          <w:sz w:val="24"/>
          <w:szCs w:val="24"/>
        </w:rPr>
      </w:pPr>
    </w:p>
    <w:p w:rsidR="00691F22" w:rsidRPr="00BC6FD3" w:rsidRDefault="00691F22" w:rsidP="00BC6F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  <w:r w:rsidRPr="00BC6FD3">
        <w:rPr>
          <w:rFonts w:ascii="Times New Roman" w:hAnsi="Times New Roman"/>
          <w:sz w:val="24"/>
          <w:szCs w:val="24"/>
          <w:lang w:eastAsia="bg-BG"/>
        </w:rPr>
        <w:t xml:space="preserve">от  </w:t>
      </w:r>
      <w:r w:rsidR="00BC6FD3" w:rsidRPr="00BC6FD3">
        <w:rPr>
          <w:rFonts w:ascii="Times New Roman" w:hAnsi="Times New Roman"/>
          <w:sz w:val="24"/>
          <w:szCs w:val="24"/>
          <w:lang w:eastAsia="bg-BG"/>
        </w:rPr>
        <w:t>..............</w:t>
      </w:r>
      <w:r w:rsidRPr="00BC6FD3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</w:t>
      </w:r>
      <w:r w:rsidR="00B647CB" w:rsidRPr="00BC6FD3">
        <w:rPr>
          <w:rFonts w:ascii="Times New Roman" w:hAnsi="Times New Roman"/>
          <w:sz w:val="24"/>
          <w:szCs w:val="24"/>
          <w:lang w:eastAsia="bg-BG"/>
        </w:rPr>
        <w:t>..............</w:t>
      </w:r>
      <w:r w:rsidRPr="00BC6FD3">
        <w:rPr>
          <w:rFonts w:ascii="Times New Roman" w:hAnsi="Times New Roman"/>
          <w:sz w:val="24"/>
          <w:szCs w:val="24"/>
          <w:lang w:eastAsia="bg-BG"/>
        </w:rPr>
        <w:t>................</w:t>
      </w:r>
      <w:r w:rsidR="00B647CB" w:rsidRPr="00BC6FD3">
        <w:rPr>
          <w:rFonts w:ascii="Times New Roman" w:hAnsi="Times New Roman"/>
          <w:sz w:val="24"/>
          <w:szCs w:val="24"/>
          <w:lang w:eastAsia="bg-BG"/>
        </w:rPr>
        <w:t>.</w:t>
      </w:r>
      <w:r w:rsidRPr="00BC6FD3">
        <w:rPr>
          <w:rFonts w:ascii="Times New Roman" w:hAnsi="Times New Roman"/>
          <w:sz w:val="24"/>
          <w:szCs w:val="24"/>
          <w:lang w:eastAsia="bg-BG"/>
        </w:rPr>
        <w:t xml:space="preserve">............................, </w:t>
      </w:r>
    </w:p>
    <w:p w:rsidR="00691F22" w:rsidRPr="00BC6FD3" w:rsidRDefault="00691F22" w:rsidP="00BC6F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  <w:r w:rsidRPr="00BC6FD3">
        <w:rPr>
          <w:rFonts w:ascii="Times New Roman" w:hAnsi="Times New Roman"/>
          <w:sz w:val="24"/>
          <w:szCs w:val="24"/>
          <w:lang w:eastAsia="bg-BG"/>
        </w:rPr>
        <w:t>в  качеството ми на ............................</w:t>
      </w:r>
      <w:r w:rsidR="00B647CB" w:rsidRPr="00BC6FD3">
        <w:rPr>
          <w:rFonts w:ascii="Times New Roman" w:hAnsi="Times New Roman"/>
          <w:sz w:val="24"/>
          <w:szCs w:val="24"/>
          <w:lang w:eastAsia="bg-BG"/>
        </w:rPr>
        <w:t>.................................................</w:t>
      </w:r>
      <w:r w:rsidR="00BC6FD3" w:rsidRPr="00BC6FD3">
        <w:rPr>
          <w:rFonts w:ascii="Times New Roman" w:hAnsi="Times New Roman"/>
          <w:sz w:val="24"/>
          <w:szCs w:val="24"/>
          <w:lang w:eastAsia="bg-BG"/>
        </w:rPr>
        <w:t>.............................</w:t>
      </w:r>
      <w:r w:rsidRPr="00BC6FD3">
        <w:rPr>
          <w:rFonts w:ascii="Times New Roman" w:hAnsi="Times New Roman"/>
          <w:sz w:val="24"/>
          <w:szCs w:val="24"/>
          <w:lang w:eastAsia="bg-BG"/>
        </w:rPr>
        <w:t>.............</w:t>
      </w:r>
    </w:p>
    <w:p w:rsidR="00691F22" w:rsidRPr="00BC6FD3" w:rsidRDefault="00691F22" w:rsidP="00BC6F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BC6FD3">
        <w:rPr>
          <w:rFonts w:ascii="Times New Roman" w:hAnsi="Times New Roman"/>
          <w:i/>
          <w:sz w:val="24"/>
          <w:szCs w:val="24"/>
          <w:lang w:eastAsia="bg-BG"/>
        </w:rPr>
        <w:t>(посочва се  длъжността и качеството, в което лицето има право да представлява  и управлява)</w:t>
      </w:r>
      <w:r w:rsidRPr="00BC6FD3">
        <w:rPr>
          <w:rFonts w:ascii="Times New Roman" w:hAnsi="Times New Roman"/>
          <w:sz w:val="24"/>
          <w:szCs w:val="24"/>
          <w:lang w:eastAsia="bg-BG"/>
        </w:rPr>
        <w:t xml:space="preserve"> на..............................................................................................</w:t>
      </w:r>
      <w:r w:rsidR="00921D1C" w:rsidRPr="00BC6FD3">
        <w:rPr>
          <w:rFonts w:ascii="Times New Roman" w:hAnsi="Times New Roman"/>
          <w:sz w:val="24"/>
          <w:szCs w:val="24"/>
          <w:lang w:eastAsia="bg-BG"/>
        </w:rPr>
        <w:t>.................</w:t>
      </w:r>
      <w:r w:rsidR="00F10401" w:rsidRPr="00BC6FD3">
        <w:rPr>
          <w:rFonts w:ascii="Times New Roman" w:hAnsi="Times New Roman"/>
          <w:sz w:val="24"/>
          <w:szCs w:val="24"/>
          <w:lang w:eastAsia="bg-BG"/>
        </w:rPr>
        <w:t>.......</w:t>
      </w:r>
      <w:r w:rsidR="00BC6FD3" w:rsidRPr="00BC6FD3">
        <w:rPr>
          <w:rFonts w:ascii="Times New Roman" w:hAnsi="Times New Roman"/>
          <w:sz w:val="24"/>
          <w:szCs w:val="24"/>
          <w:lang w:eastAsia="bg-BG"/>
        </w:rPr>
        <w:t>..............................</w:t>
      </w:r>
      <w:r w:rsidRPr="00BC6FD3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BC6FD3">
        <w:rPr>
          <w:rFonts w:ascii="Times New Roman" w:hAnsi="Times New Roman"/>
          <w:i/>
          <w:sz w:val="24"/>
          <w:szCs w:val="24"/>
          <w:lang w:eastAsia="bg-BG"/>
        </w:rPr>
        <w:t>(наименование на участника)</w:t>
      </w:r>
    </w:p>
    <w:p w:rsidR="0021763A" w:rsidRPr="00BC6FD3" w:rsidRDefault="00691F22" w:rsidP="00BC6FD3">
      <w:pPr>
        <w:pStyle w:val="5"/>
        <w:numPr>
          <w:ilvl w:val="0"/>
          <w:numId w:val="0"/>
        </w:numPr>
        <w:spacing w:before="0" w:line="240" w:lineRule="auto"/>
        <w:ind w:right="1"/>
        <w:rPr>
          <w:rFonts w:ascii="Times New Roman" w:eastAsia="Calibri" w:hAnsi="Times New Roman"/>
          <w:b/>
          <w:color w:val="auto"/>
          <w:sz w:val="24"/>
          <w:szCs w:val="24"/>
          <w:lang w:val="bg-BG"/>
        </w:rPr>
      </w:pPr>
      <w:r w:rsidRPr="00BC6FD3">
        <w:rPr>
          <w:rFonts w:ascii="Times New Roman" w:hAnsi="Times New Roman"/>
          <w:sz w:val="24"/>
          <w:szCs w:val="24"/>
          <w:lang w:val="bg-BG"/>
        </w:rPr>
        <w:t>с ЕИК..............................</w:t>
      </w:r>
      <w:r w:rsidR="00B647CB" w:rsidRPr="00BC6FD3">
        <w:rPr>
          <w:rFonts w:ascii="Times New Roman" w:hAnsi="Times New Roman"/>
          <w:sz w:val="24"/>
          <w:szCs w:val="24"/>
          <w:lang w:val="bg-BG"/>
        </w:rPr>
        <w:t>.........</w:t>
      </w:r>
      <w:r w:rsidRPr="00BC6FD3">
        <w:rPr>
          <w:rFonts w:ascii="Times New Roman" w:hAnsi="Times New Roman"/>
          <w:sz w:val="24"/>
          <w:szCs w:val="24"/>
          <w:lang w:val="bg-BG"/>
        </w:rPr>
        <w:t xml:space="preserve">.,  със седалище  и адрес на управление.........................................- </w:t>
      </w:r>
      <w:r w:rsidRPr="00BC6FD3">
        <w:rPr>
          <w:rFonts w:ascii="Times New Roman" w:eastAsia="MS ??" w:hAnsi="Times New Roman"/>
          <w:sz w:val="24"/>
          <w:szCs w:val="24"/>
          <w:lang w:val="bg-BG"/>
        </w:rPr>
        <w:t xml:space="preserve">участник в </w:t>
      </w:r>
      <w:r w:rsidR="00237855" w:rsidRPr="00BC6FD3">
        <w:rPr>
          <w:rFonts w:ascii="Times New Roman" w:eastAsia="MS ??" w:hAnsi="Times New Roman"/>
          <w:sz w:val="24"/>
          <w:szCs w:val="24"/>
          <w:lang w:val="bg-BG"/>
        </w:rPr>
        <w:t>публично състезание</w:t>
      </w:r>
      <w:r w:rsidRPr="00BC6FD3">
        <w:rPr>
          <w:rFonts w:ascii="Times New Roman" w:eastAsia="MS ??" w:hAnsi="Times New Roman"/>
          <w:sz w:val="24"/>
          <w:szCs w:val="24"/>
          <w:lang w:val="bg-BG"/>
        </w:rPr>
        <w:t xml:space="preserve"> за възлагане на обществена поръчка:</w:t>
      </w:r>
      <w:r w:rsidR="00F10401" w:rsidRPr="00BC6FD3">
        <w:rPr>
          <w:rFonts w:ascii="Times New Roman" w:eastAsia="Calibri" w:hAnsi="Times New Roman"/>
          <w:b/>
          <w:color w:val="auto"/>
          <w:sz w:val="24"/>
          <w:szCs w:val="24"/>
          <w:lang w:val="bg-BG"/>
        </w:rPr>
        <w:t xml:space="preserve"> </w:t>
      </w:r>
      <w:r w:rsidR="00ED53E1" w:rsidRPr="00BC6FD3">
        <w:rPr>
          <w:rFonts w:ascii="Times New Roman" w:eastAsia="Calibri" w:hAnsi="Times New Roman"/>
          <w:b/>
          <w:color w:val="auto"/>
          <w:sz w:val="24"/>
          <w:szCs w:val="24"/>
          <w:lang w:val="bg-BG"/>
        </w:rPr>
        <w:t>„</w:t>
      </w:r>
      <w:r w:rsidR="00BC6FD3" w:rsidRPr="00BC6FD3">
        <w:rPr>
          <w:rFonts w:ascii="Times New Roman" w:eastAsia="Calibri" w:hAnsi="Times New Roman"/>
          <w:b/>
          <w:color w:val="auto"/>
          <w:sz w:val="24"/>
          <w:szCs w:val="24"/>
          <w:lang w:val="bg-BG"/>
        </w:rPr>
        <w:t>У</w:t>
      </w:r>
      <w:r w:rsidR="007018E2" w:rsidRPr="00BC6FD3">
        <w:rPr>
          <w:rFonts w:ascii="Times New Roman" w:eastAsia="Calibri" w:hAnsi="Times New Roman"/>
          <w:b/>
          <w:color w:val="auto"/>
          <w:sz w:val="24"/>
          <w:szCs w:val="24"/>
          <w:lang w:val="bg-BG"/>
        </w:rPr>
        <w:t>пражняване на строителен надзор по време на строителните дейности, във връзка с изпълнението на строително – монтажни работи  на проект с работно заглавие: "Реконструкция и рехабилитация на улична мрежа на територията на община Добричка“</w:t>
      </w:r>
    </w:p>
    <w:p w:rsidR="0021763A" w:rsidRPr="00BC6FD3" w:rsidRDefault="0021763A" w:rsidP="00BC6FD3">
      <w:pPr>
        <w:spacing w:after="0" w:line="240" w:lineRule="auto"/>
        <w:ind w:right="7"/>
        <w:jc w:val="both"/>
        <w:rPr>
          <w:rFonts w:ascii="Times New Roman" w:eastAsia="MS ??" w:hAnsi="Times New Roman"/>
          <w:b/>
          <w:sz w:val="24"/>
          <w:szCs w:val="24"/>
          <w:lang w:eastAsia="bg-BG"/>
        </w:rPr>
      </w:pPr>
    </w:p>
    <w:p w:rsidR="00691F22" w:rsidRPr="00BC6FD3" w:rsidRDefault="00691F22" w:rsidP="00BC6FD3">
      <w:pPr>
        <w:spacing w:after="0" w:line="240" w:lineRule="auto"/>
        <w:ind w:right="7"/>
        <w:jc w:val="both"/>
        <w:rPr>
          <w:rFonts w:ascii="Times New Roman" w:eastAsia="MS ??" w:hAnsi="Times New Roman"/>
          <w:b/>
          <w:sz w:val="24"/>
          <w:szCs w:val="24"/>
          <w:lang w:eastAsia="bg-BG"/>
        </w:rPr>
      </w:pPr>
      <w:r w:rsidRPr="00BC6FD3">
        <w:rPr>
          <w:rFonts w:ascii="Times New Roman" w:eastAsia="MS ??" w:hAnsi="Times New Roman"/>
          <w:b/>
          <w:sz w:val="24"/>
          <w:szCs w:val="24"/>
          <w:lang w:eastAsia="bg-BG"/>
        </w:rPr>
        <w:t>УВАЖАЕМИ ДАМИ И ГОСПОДА,</w:t>
      </w:r>
    </w:p>
    <w:p w:rsidR="00706D47" w:rsidRDefault="00691F22" w:rsidP="00706D47">
      <w:pPr>
        <w:pStyle w:val="5"/>
        <w:numPr>
          <w:ilvl w:val="0"/>
          <w:numId w:val="0"/>
        </w:numPr>
        <w:spacing w:before="0" w:line="240" w:lineRule="auto"/>
        <w:ind w:right="1" w:firstLine="567"/>
        <w:rPr>
          <w:rFonts w:ascii="Times New Roman" w:hAnsi="Times New Roman"/>
          <w:sz w:val="24"/>
          <w:szCs w:val="24"/>
        </w:rPr>
      </w:pPr>
      <w:r w:rsidRPr="00BC6FD3">
        <w:rPr>
          <w:rFonts w:ascii="Times New Roman" w:hAnsi="Times New Roman"/>
          <w:sz w:val="24"/>
          <w:szCs w:val="24"/>
          <w:lang w:val="bg-BG"/>
        </w:rPr>
        <w:t xml:space="preserve">С настоящото Ви представяме нашето </w:t>
      </w:r>
      <w:r w:rsidR="00C51673">
        <w:rPr>
          <w:rFonts w:ascii="Times New Roman" w:hAnsi="Times New Roman"/>
          <w:sz w:val="24"/>
          <w:szCs w:val="24"/>
          <w:lang w:val="bg-BG"/>
        </w:rPr>
        <w:t>п</w:t>
      </w:r>
      <w:r w:rsidRPr="00BC6FD3">
        <w:rPr>
          <w:rFonts w:ascii="Times New Roman" w:hAnsi="Times New Roman"/>
          <w:sz w:val="24"/>
          <w:szCs w:val="24"/>
          <w:lang w:val="bg-BG"/>
        </w:rPr>
        <w:t>редложение за изпълнение на поръчка</w:t>
      </w:r>
      <w:r w:rsidR="00C51673">
        <w:rPr>
          <w:rFonts w:ascii="Times New Roman" w:hAnsi="Times New Roman"/>
          <w:sz w:val="24"/>
          <w:szCs w:val="24"/>
          <w:lang w:val="bg-BG"/>
        </w:rPr>
        <w:t>та в съответствие с техническата спецификация и изискванията на Възложителя по обявената процедура с горепосочения предмет, както следва</w:t>
      </w:r>
      <w:r w:rsidRPr="00BC6FD3">
        <w:rPr>
          <w:rFonts w:ascii="Times New Roman" w:hAnsi="Times New Roman"/>
          <w:sz w:val="24"/>
          <w:szCs w:val="24"/>
          <w:lang w:val="bg-BG"/>
        </w:rPr>
        <w:t>:</w:t>
      </w:r>
    </w:p>
    <w:p w:rsidR="00706D47" w:rsidRDefault="00706D47" w:rsidP="00706D47">
      <w:pPr>
        <w:pStyle w:val="5"/>
        <w:numPr>
          <w:ilvl w:val="0"/>
          <w:numId w:val="0"/>
        </w:numPr>
        <w:spacing w:before="0" w:line="240" w:lineRule="auto"/>
        <w:ind w:right="1" w:firstLine="567"/>
        <w:rPr>
          <w:rFonts w:ascii="Times New Roman" w:hAnsi="Times New Roman"/>
          <w:bCs/>
          <w:sz w:val="24"/>
          <w:szCs w:val="24"/>
        </w:rPr>
      </w:pPr>
      <w:proofErr w:type="spellStart"/>
      <w:r w:rsidRPr="00706D47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изпълнението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обществената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поръчка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разполагаме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необходимия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квалифициран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персонал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упражняване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строителен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надзор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строежите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в съответствие с изискванията на Закона за устройство на територията и всички приложими към дейността и вида на предвиденото строителство нормативни актове / закони, норми, правила, нормативи и др</w:t>
      </w:r>
      <w:proofErr w:type="gramStart"/>
      <w:r w:rsidRPr="00706D47">
        <w:rPr>
          <w:rFonts w:ascii="Times New Roman" w:hAnsi="Times New Roman"/>
          <w:bCs/>
          <w:sz w:val="24"/>
          <w:szCs w:val="24"/>
        </w:rPr>
        <w:t>./</w:t>
      </w:r>
      <w:proofErr w:type="gramEnd"/>
      <w:r w:rsidRPr="00706D47">
        <w:rPr>
          <w:rFonts w:ascii="Times New Roman" w:hAnsi="Times New Roman"/>
          <w:bCs/>
          <w:sz w:val="24"/>
          <w:szCs w:val="24"/>
        </w:rPr>
        <w:t xml:space="preserve">. </w:t>
      </w:r>
    </w:p>
    <w:p w:rsidR="00706D47" w:rsidRDefault="00706D47" w:rsidP="00706D47">
      <w:pPr>
        <w:pStyle w:val="5"/>
        <w:numPr>
          <w:ilvl w:val="0"/>
          <w:numId w:val="0"/>
        </w:numPr>
        <w:spacing w:before="0" w:line="240" w:lineRule="auto"/>
        <w:ind w:right="1" w:firstLine="567"/>
        <w:rPr>
          <w:rFonts w:ascii="Times New Roman" w:hAnsi="Times New Roman"/>
          <w:bCs/>
          <w:sz w:val="24"/>
          <w:szCs w:val="24"/>
        </w:rPr>
      </w:pPr>
      <w:proofErr w:type="spellStart"/>
      <w:r w:rsidRPr="00706D47">
        <w:rPr>
          <w:rFonts w:ascii="Times New Roman" w:hAnsi="Times New Roman"/>
          <w:bCs/>
          <w:sz w:val="24"/>
          <w:szCs w:val="24"/>
        </w:rPr>
        <w:t>Предложението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изготвено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съгласно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Техническата спецификация, проекта на договор, условията на обявата и указанията на Възложителя и е в съответствие с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нормативните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изисквания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изпълнение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6D47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706D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поръчката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като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правим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следните</w:t>
      </w:r>
      <w:proofErr w:type="spellEnd"/>
    </w:p>
    <w:p w:rsidR="00706D47" w:rsidRDefault="00706D47" w:rsidP="00706D47">
      <w:pPr>
        <w:jc w:val="center"/>
        <w:rPr>
          <w:lang w:eastAsia="bg-BG"/>
        </w:rPr>
      </w:pPr>
    </w:p>
    <w:p w:rsidR="00706D47" w:rsidRDefault="00706D47" w:rsidP="00706D47">
      <w:pPr>
        <w:jc w:val="center"/>
        <w:rPr>
          <w:rFonts w:ascii="Times New Roman" w:hAnsi="Times New Roman"/>
          <w:b/>
          <w:lang w:eastAsia="bg-BG"/>
        </w:rPr>
      </w:pPr>
      <w:r w:rsidRPr="00706D47">
        <w:rPr>
          <w:rFonts w:ascii="Times New Roman" w:hAnsi="Times New Roman"/>
          <w:b/>
          <w:lang w:eastAsia="bg-BG"/>
        </w:rPr>
        <w:t>ПРЕДЛОЖЕНИЯ</w:t>
      </w:r>
      <w:r>
        <w:rPr>
          <w:rFonts w:ascii="Times New Roman" w:hAnsi="Times New Roman"/>
          <w:b/>
          <w:lang w:eastAsia="bg-BG"/>
        </w:rPr>
        <w:t>:</w:t>
      </w:r>
    </w:p>
    <w:p w:rsidR="002F55B9" w:rsidRPr="00706D47" w:rsidRDefault="002F55B9" w:rsidP="002F55B9">
      <w:pPr>
        <w:jc w:val="both"/>
        <w:rPr>
          <w:rFonts w:ascii="Times New Roman" w:hAnsi="Times New Roman"/>
          <w:b/>
          <w:lang w:eastAsia="bg-BG"/>
        </w:rPr>
      </w:pPr>
      <w:r>
        <w:rPr>
          <w:rFonts w:ascii="Times New Roman" w:hAnsi="Times New Roman"/>
          <w:b/>
          <w:lang w:eastAsia="bg-BG"/>
        </w:rPr>
        <w:t>І.Срокове:</w:t>
      </w:r>
    </w:p>
    <w:p w:rsidR="005909E1" w:rsidRPr="005909E1" w:rsidRDefault="002F55B9" w:rsidP="005909E1">
      <w:pPr>
        <w:tabs>
          <w:tab w:val="left" w:pos="993"/>
        </w:tabs>
        <w:spacing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5909E1">
        <w:rPr>
          <w:rFonts w:ascii="Times New Roman" w:hAnsi="Times New Roman"/>
          <w:sz w:val="24"/>
          <w:szCs w:val="24"/>
        </w:rPr>
        <w:t>1</w:t>
      </w:r>
      <w:r w:rsidR="00EF7437" w:rsidRPr="005909E1">
        <w:rPr>
          <w:rFonts w:ascii="Times New Roman" w:hAnsi="Times New Roman"/>
          <w:sz w:val="24"/>
          <w:szCs w:val="24"/>
        </w:rPr>
        <w:t>.В срок до ………. (словом) дни от получаване на Възлагателното писмо</w:t>
      </w:r>
      <w:r w:rsidRPr="005909E1">
        <w:rPr>
          <w:rFonts w:ascii="Times New Roman" w:hAnsi="Times New Roman"/>
          <w:sz w:val="24"/>
          <w:szCs w:val="24"/>
        </w:rPr>
        <w:t xml:space="preserve"> от Възложителя ще</w:t>
      </w:r>
      <w:r w:rsidR="00EF7437" w:rsidRPr="005909E1">
        <w:rPr>
          <w:rFonts w:ascii="Times New Roman" w:hAnsi="Times New Roman"/>
          <w:sz w:val="24"/>
          <w:szCs w:val="24"/>
        </w:rPr>
        <w:t xml:space="preserve"> организира</w:t>
      </w:r>
      <w:r w:rsidRPr="005909E1">
        <w:rPr>
          <w:rFonts w:ascii="Times New Roman" w:hAnsi="Times New Roman"/>
          <w:sz w:val="24"/>
          <w:szCs w:val="24"/>
        </w:rPr>
        <w:t>ме</w:t>
      </w:r>
      <w:r w:rsidR="00EF7437" w:rsidRPr="005909E1">
        <w:rPr>
          <w:rFonts w:ascii="Times New Roman" w:hAnsi="Times New Roman"/>
          <w:sz w:val="24"/>
          <w:szCs w:val="24"/>
        </w:rPr>
        <w:t xml:space="preserve"> </w:t>
      </w:r>
      <w:r w:rsidR="005909E1" w:rsidRPr="005909E1">
        <w:rPr>
          <w:rFonts w:ascii="Times New Roman" w:hAnsi="Times New Roman"/>
          <w:sz w:val="24"/>
          <w:szCs w:val="24"/>
        </w:rPr>
        <w:t xml:space="preserve">дейностите по започване на строителството и </w:t>
      </w:r>
      <w:r w:rsidR="00EF7437" w:rsidRPr="005909E1">
        <w:rPr>
          <w:rFonts w:ascii="Times New Roman" w:hAnsi="Times New Roman"/>
          <w:sz w:val="24"/>
          <w:szCs w:val="24"/>
        </w:rPr>
        <w:t>съставянето на протокол за откриване на строителна площадка</w:t>
      </w:r>
      <w:r w:rsidRPr="005909E1">
        <w:rPr>
          <w:rFonts w:ascii="Times New Roman" w:hAnsi="Times New Roman"/>
          <w:sz w:val="24"/>
          <w:szCs w:val="24"/>
        </w:rPr>
        <w:t xml:space="preserve"> </w:t>
      </w:r>
      <w:r w:rsidR="005909E1" w:rsidRPr="005909E1">
        <w:rPr>
          <w:rFonts w:ascii="Times New Roman" w:hAnsi="Times New Roman"/>
          <w:sz w:val="24"/>
          <w:szCs w:val="24"/>
        </w:rPr>
        <w:t xml:space="preserve">за конкретният подобект - </w:t>
      </w:r>
      <w:r w:rsidRPr="005909E1">
        <w:rPr>
          <w:rFonts w:ascii="Times New Roman" w:hAnsi="Times New Roman"/>
          <w:sz w:val="24"/>
          <w:szCs w:val="24"/>
        </w:rPr>
        <w:t>улица</w:t>
      </w:r>
      <w:r w:rsidR="00EF7437" w:rsidRPr="005909E1">
        <w:rPr>
          <w:rFonts w:ascii="Times New Roman" w:hAnsi="Times New Roman"/>
          <w:sz w:val="24"/>
          <w:szCs w:val="24"/>
        </w:rPr>
        <w:t xml:space="preserve">, </w:t>
      </w:r>
      <w:r w:rsidR="005909E1" w:rsidRPr="005909E1">
        <w:rPr>
          <w:rFonts w:ascii="Times New Roman" w:hAnsi="Times New Roman"/>
          <w:sz w:val="24"/>
          <w:szCs w:val="24"/>
        </w:rPr>
        <w:t>обр.</w:t>
      </w:r>
      <w:r w:rsidR="00EF7437" w:rsidRPr="005909E1">
        <w:rPr>
          <w:rFonts w:ascii="Times New Roman" w:hAnsi="Times New Roman"/>
          <w:sz w:val="24"/>
          <w:szCs w:val="24"/>
        </w:rPr>
        <w:t xml:space="preserve"> №2а на Наредба №3 от 2003 година за съставяне на актове и протоколи по време на строителството (Наредба №3). </w:t>
      </w:r>
    </w:p>
    <w:p w:rsidR="005909E1" w:rsidRPr="005909E1" w:rsidRDefault="005909E1" w:rsidP="005909E1">
      <w:pPr>
        <w:tabs>
          <w:tab w:val="left" w:pos="993"/>
        </w:tabs>
        <w:spacing w:after="0" w:line="240" w:lineRule="auto"/>
        <w:ind w:right="7" w:firstLine="567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5909E1">
        <w:rPr>
          <w:rFonts w:ascii="Times New Roman" w:hAnsi="Times New Roman"/>
          <w:i/>
          <w:sz w:val="24"/>
          <w:szCs w:val="24"/>
          <w:lang w:eastAsia="bg-BG"/>
        </w:rPr>
        <w:t>Срокът не може да е по – дълъг от 7 (седем) дни</w:t>
      </w:r>
    </w:p>
    <w:p w:rsidR="002F55B9" w:rsidRPr="005909E1" w:rsidRDefault="002F55B9" w:rsidP="005909E1">
      <w:pPr>
        <w:pStyle w:val="ac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 w:rsidRPr="005909E1">
        <w:rPr>
          <w:rFonts w:ascii="Times New Roman" w:hAnsi="Times New Roman"/>
          <w:sz w:val="24"/>
        </w:rPr>
        <w:t>2</w:t>
      </w:r>
      <w:r w:rsidR="004A140D" w:rsidRPr="005909E1">
        <w:rPr>
          <w:rFonts w:ascii="Times New Roman" w:hAnsi="Times New Roman"/>
          <w:sz w:val="24"/>
        </w:rPr>
        <w:t>.</w:t>
      </w:r>
      <w:r w:rsidRPr="005909E1">
        <w:rPr>
          <w:rFonts w:ascii="Times New Roman" w:hAnsi="Times New Roman"/>
          <w:sz w:val="24"/>
        </w:rPr>
        <w:t xml:space="preserve">В срок до ……… (словом) дни от </w:t>
      </w:r>
      <w:r w:rsidR="005909E1" w:rsidRPr="005909E1">
        <w:rPr>
          <w:rFonts w:ascii="Times New Roman" w:hAnsi="Times New Roman"/>
          <w:sz w:val="24"/>
        </w:rPr>
        <w:t>съставяне</w:t>
      </w:r>
      <w:r w:rsidRPr="005909E1">
        <w:rPr>
          <w:rFonts w:ascii="Times New Roman" w:hAnsi="Times New Roman"/>
          <w:sz w:val="24"/>
        </w:rPr>
        <w:t xml:space="preserve"> на констативен акт</w:t>
      </w:r>
      <w:r w:rsidR="005909E1" w:rsidRPr="005909E1">
        <w:rPr>
          <w:rFonts w:ascii="Times New Roman" w:hAnsi="Times New Roman"/>
          <w:sz w:val="24"/>
        </w:rPr>
        <w:t>,</w:t>
      </w:r>
      <w:r w:rsidRPr="005909E1">
        <w:rPr>
          <w:rFonts w:ascii="Times New Roman" w:hAnsi="Times New Roman"/>
          <w:sz w:val="24"/>
        </w:rPr>
        <w:t xml:space="preserve"> </w:t>
      </w:r>
      <w:r w:rsidR="005909E1" w:rsidRPr="005909E1">
        <w:rPr>
          <w:rFonts w:ascii="Times New Roman" w:eastAsia="Times New Roman" w:hAnsi="Times New Roman"/>
          <w:noProof/>
          <w:sz w:val="24"/>
          <w:szCs w:val="24"/>
          <w:lang w:val="ru-RU"/>
        </w:rPr>
        <w:t>обр. 15 на Наредба №3 от 2003 година за установяване годността за приемане на съответната улица ще изготвим технически паспорт за всеки подобект – улица.</w:t>
      </w:r>
    </w:p>
    <w:p w:rsidR="002F55B9" w:rsidRPr="005909E1" w:rsidRDefault="002F55B9" w:rsidP="002F55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</w:pPr>
      <w:r w:rsidRPr="005909E1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>Срокът не може да е по-дълъг от 28 (двадесет и осем) дни</w:t>
      </w:r>
    </w:p>
    <w:p w:rsidR="005909E1" w:rsidRPr="005909E1" w:rsidRDefault="005909E1" w:rsidP="005909E1">
      <w:pPr>
        <w:pStyle w:val="ac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 w:rsidRPr="005909E1">
        <w:rPr>
          <w:rFonts w:ascii="Times New Roman" w:hAnsi="Times New Roman"/>
          <w:sz w:val="24"/>
        </w:rPr>
        <w:t>3. В срок до ……… (словом) дни</w:t>
      </w:r>
      <w:r w:rsidRPr="005909E1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 от съставяне на Констативен акт, обр. 15 на Наредба №3 от 2003 година за установяване годността за приемане на последния подобект – улица, ще съставим и представим на</w:t>
      </w:r>
      <w:r w:rsidRPr="005909E1">
        <w:rPr>
          <w:rFonts w:ascii="Times New Roman" w:eastAsia="Times New Roman" w:hAnsi="Times New Roman"/>
          <w:noProof/>
          <w:lang w:val="ru-RU" w:eastAsia="bg-BG"/>
        </w:rPr>
        <w:t xml:space="preserve"> Възложителя окончателен доклад по чл.168, ал.6 от ЗУТ.</w:t>
      </w:r>
    </w:p>
    <w:p w:rsidR="005909E1" w:rsidRPr="005909E1" w:rsidRDefault="005909E1" w:rsidP="005909E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</w:pPr>
      <w:r w:rsidRPr="005909E1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>Срокът не може да е по-дълъг от 28 (двадесет и осем) дни</w:t>
      </w:r>
    </w:p>
    <w:p w:rsidR="002F55B9" w:rsidRDefault="002F55B9" w:rsidP="002F55B9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4A140D" w:rsidRPr="004A140D" w:rsidRDefault="002F55B9" w:rsidP="002F55B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2F55B9">
        <w:rPr>
          <w:rFonts w:ascii="Times New Roman" w:hAnsi="Times New Roman"/>
          <w:b/>
          <w:sz w:val="24"/>
          <w:szCs w:val="24"/>
          <w:lang w:eastAsia="bg-BG"/>
        </w:rPr>
        <w:t>ІІ.</w:t>
      </w:r>
      <w:r w:rsidR="004A140D" w:rsidRPr="002F55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Работна</w:t>
      </w:r>
      <w:r w:rsidR="004A140D" w:rsidRPr="004A14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програма за изпълнение на поръчката</w:t>
      </w:r>
    </w:p>
    <w:p w:rsidR="005951F9" w:rsidRPr="00BC6FD3" w:rsidRDefault="004A140D" w:rsidP="00BC6FD3">
      <w:pPr>
        <w:tabs>
          <w:tab w:val="left" w:pos="993"/>
        </w:tabs>
        <w:spacing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Щ</w:t>
      </w:r>
      <w:r w:rsidR="005951F9" w:rsidRPr="00BC6FD3">
        <w:rPr>
          <w:rFonts w:ascii="Times New Roman" w:hAnsi="Times New Roman"/>
          <w:sz w:val="24"/>
          <w:szCs w:val="24"/>
          <w:lang w:eastAsia="bg-BG"/>
        </w:rPr>
        <w:t>е изпълним дейностите по обществената поръчка посочени в документацията за участие, а именно:</w:t>
      </w:r>
      <w:r w:rsidR="00BC6FD3" w:rsidRPr="00BC6FD3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5951F9" w:rsidRPr="00BC6FD3">
        <w:rPr>
          <w:rFonts w:ascii="Times New Roman" w:hAnsi="Times New Roman"/>
          <w:sz w:val="24"/>
          <w:szCs w:val="24"/>
          <w:lang w:eastAsia="bg-BG"/>
        </w:rPr>
        <w:t>……………………………………………………….</w:t>
      </w:r>
    </w:p>
    <w:p w:rsidR="002F55B9" w:rsidRDefault="00BC6FD3" w:rsidP="002F55B9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42140A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(минималното съдържание е определено с дадените указ</w:t>
      </w:r>
      <w:r w:rsidR="00863222" w:rsidRPr="0042140A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ания за попълване и техническата</w:t>
      </w:r>
      <w:r w:rsidRPr="0042140A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спецификаци</w:t>
      </w:r>
      <w:r w:rsidR="00863222" w:rsidRPr="0042140A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я</w:t>
      </w:r>
      <w:r w:rsidRPr="0042140A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, инвестиционния проект)</w:t>
      </w:r>
    </w:p>
    <w:p w:rsidR="002F55B9" w:rsidRPr="002F55B9" w:rsidRDefault="002F55B9" w:rsidP="002F55B9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2F55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ІІІ.С настоящото предложение:</w:t>
      </w:r>
    </w:p>
    <w:p w:rsidR="007B4795" w:rsidRDefault="002F55B9" w:rsidP="007B479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1.</w:t>
      </w:r>
      <w:r w:rsidRPr="002F55B9">
        <w:rPr>
          <w:rFonts w:ascii="Times New Roman" w:hAnsi="Times New Roman"/>
          <w:sz w:val="24"/>
          <w:szCs w:val="24"/>
          <w:lang w:eastAsia="bg-BG"/>
        </w:rPr>
        <w:t>Заявявам, че съм запознат с клаузите на приложения проект на договор и приемаме неговите условия.</w:t>
      </w:r>
    </w:p>
    <w:p w:rsidR="007B4795" w:rsidRDefault="002F55B9" w:rsidP="007B479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2F55B9">
        <w:rPr>
          <w:rFonts w:ascii="Times New Roman" w:hAnsi="Times New Roman"/>
          <w:sz w:val="24"/>
          <w:szCs w:val="24"/>
          <w:lang w:eastAsia="bg-BG"/>
        </w:rPr>
        <w:t>Съгласен съм срокът</w:t>
      </w:r>
      <w:r>
        <w:rPr>
          <w:rFonts w:ascii="Times New Roman" w:hAnsi="Times New Roman"/>
          <w:sz w:val="24"/>
          <w:szCs w:val="24"/>
          <w:lang w:eastAsia="bg-BG"/>
        </w:rPr>
        <w:t xml:space="preserve"> на валидност на офертата да е 6</w:t>
      </w:r>
      <w:r w:rsidRPr="002F55B9">
        <w:rPr>
          <w:rFonts w:ascii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hAnsi="Times New Roman"/>
          <w:sz w:val="24"/>
          <w:szCs w:val="24"/>
          <w:lang w:eastAsia="bg-BG"/>
        </w:rPr>
        <w:t>шест</w:t>
      </w:r>
      <w:r w:rsidRPr="002F55B9">
        <w:rPr>
          <w:rFonts w:ascii="Times New Roman" w:hAnsi="Times New Roman"/>
          <w:sz w:val="24"/>
          <w:szCs w:val="24"/>
          <w:lang w:eastAsia="bg-BG"/>
        </w:rPr>
        <w:t>) календарни месеца, считано от крайния срок за получаване на офертите;</w:t>
      </w:r>
    </w:p>
    <w:p w:rsidR="007B4795" w:rsidRDefault="007B4795" w:rsidP="007B479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3.</w:t>
      </w:r>
      <w:r w:rsidRPr="007B4795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Декларирам, че при изготвяне на офертата са спазени задълженията, </w:t>
      </w:r>
      <w:r w:rsidRPr="007B4795">
        <w:rPr>
          <w:rFonts w:ascii="Times New Roman" w:hAnsi="Times New Roman"/>
          <w:sz w:val="24"/>
          <w:szCs w:val="24"/>
          <w:shd w:val="clear" w:color="auto" w:fill="FEFEFE"/>
        </w:rPr>
        <w:t>свързани с данъци и осигуровки, опазване на околната среда, закрила на заетостта и условията на труд, съгласно с чл. 47, ал. 3 и 4 от ЗОП;</w:t>
      </w:r>
    </w:p>
    <w:p w:rsidR="0042140A" w:rsidRPr="00FC3196" w:rsidRDefault="007B4795" w:rsidP="004214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4.</w:t>
      </w:r>
      <w:r w:rsidR="00BC6FD3" w:rsidRPr="00BC6FD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Декларирам, че съм запознат с проекта на договор за строителство, наличен на </w:t>
      </w:r>
      <w:r w:rsidR="00BC6FD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hyperlink r:id="rId8" w:history="1">
        <w:r w:rsidR="0042140A" w:rsidRPr="000B189A">
          <w:rPr>
            <w:rStyle w:val="af2"/>
            <w:rFonts w:ascii="Times New Roman" w:hAnsi="Times New Roman"/>
            <w:sz w:val="24"/>
            <w:szCs w:val="24"/>
          </w:rPr>
          <w:t>http://www.dobrichka.bg/profile/orders/O-2409</w:t>
        </w:r>
        <w:bookmarkStart w:id="0" w:name="_GoBack"/>
        <w:bookmarkEnd w:id="0"/>
        <w:r w:rsidR="0042140A" w:rsidRPr="000B189A">
          <w:rPr>
            <w:rStyle w:val="af2"/>
            <w:rFonts w:ascii="Times New Roman" w:hAnsi="Times New Roman"/>
            <w:sz w:val="24"/>
            <w:szCs w:val="24"/>
          </w:rPr>
          <w:t>2019-298</w:t>
        </w:r>
      </w:hyperlink>
      <w:r w:rsidR="00FC3196">
        <w:rPr>
          <w:rStyle w:val="af2"/>
          <w:rFonts w:ascii="Times New Roman" w:hAnsi="Times New Roman"/>
          <w:sz w:val="24"/>
          <w:szCs w:val="24"/>
        </w:rPr>
        <w:t xml:space="preserve"> </w:t>
      </w:r>
      <w:r w:rsidR="00FC3196" w:rsidRPr="00FC3196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и с всички условия, които биха повлияли върху направеното предложение;</w:t>
      </w:r>
    </w:p>
    <w:p w:rsidR="0042140A" w:rsidRDefault="007B4795" w:rsidP="004214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5.</w:t>
      </w:r>
      <w:r w:rsidR="00BC6FD3" w:rsidRPr="00BC6FD3">
        <w:rPr>
          <w:rFonts w:ascii="Times New Roman" w:hAnsi="Times New Roman"/>
          <w:sz w:val="24"/>
          <w:szCs w:val="24"/>
        </w:rPr>
        <w:t xml:space="preserve">В случай, че бъда избран за изпълнител на дейности в рамките на обществената поръчка, ще представя полица за застраховка „Професионална отговорност” </w:t>
      </w:r>
      <w:r w:rsidR="0042140A" w:rsidRPr="0042140A">
        <w:rPr>
          <w:rFonts w:ascii="Times New Roman" w:eastAsia="Times New Roman" w:hAnsi="Times New Roman"/>
          <w:noProof/>
          <w:sz w:val="24"/>
          <w:szCs w:val="20"/>
          <w:lang w:eastAsia="bg-BG"/>
        </w:rPr>
        <w:t>в съответствие с изискванията</w:t>
      </w:r>
      <w:r w:rsidR="0042140A">
        <w:rPr>
          <w:rFonts w:ascii="Times New Roman" w:eastAsia="Times New Roman" w:hAnsi="Times New Roman"/>
          <w:noProof/>
          <w:sz w:val="24"/>
          <w:szCs w:val="20"/>
          <w:lang w:eastAsia="bg-BG"/>
        </w:rPr>
        <w:t xml:space="preserve"> на</w:t>
      </w:r>
      <w:r w:rsidR="00BC6FD3" w:rsidRPr="00BC6FD3">
        <w:rPr>
          <w:rFonts w:ascii="Times New Roman" w:hAnsi="Times New Roman"/>
          <w:sz w:val="24"/>
          <w:szCs w:val="24"/>
        </w:rPr>
        <w:t xml:space="preserve"> чл.171</w:t>
      </w:r>
      <w:r w:rsidR="00BC6FD3" w:rsidRPr="00BC6FD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C6FD3" w:rsidRPr="00BC6FD3">
        <w:rPr>
          <w:rFonts w:ascii="Times New Roman" w:hAnsi="Times New Roman"/>
          <w:sz w:val="24"/>
          <w:szCs w:val="24"/>
        </w:rPr>
        <w:t xml:space="preserve">чл.171а или чл.173 от ЗУТ </w:t>
      </w:r>
      <w:r w:rsidR="0042140A" w:rsidRPr="0042140A">
        <w:rPr>
          <w:rFonts w:ascii="Times New Roman" w:eastAsia="Times New Roman" w:hAnsi="Times New Roman"/>
          <w:noProof/>
          <w:sz w:val="24"/>
          <w:szCs w:val="20"/>
          <w:lang w:eastAsia="bg-BG"/>
        </w:rPr>
        <w:t>до изтичане на гаранционните срокове на изпълненото строителство.</w:t>
      </w:r>
    </w:p>
    <w:p w:rsidR="00BC6FD3" w:rsidRPr="00BC6FD3" w:rsidRDefault="007B4795" w:rsidP="004214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6.</w:t>
      </w:r>
      <w:r w:rsidR="00E0233D" w:rsidRPr="00E0233D">
        <w:rPr>
          <w:rFonts w:ascii="Times New Roman" w:hAnsi="Times New Roman"/>
          <w:sz w:val="24"/>
          <w:szCs w:val="24"/>
          <w:lang w:eastAsia="bg-BG"/>
        </w:rPr>
        <w:t>Заявявам, че в гаранционните срокове, съгласно договора за строителство, ще оказваме съдействие на Възложителя при установяване на дефекти на изпълненото строителство и причините за възникването им.</w:t>
      </w:r>
    </w:p>
    <w:p w:rsidR="00E0233D" w:rsidRPr="00E0233D" w:rsidRDefault="00E0233D" w:rsidP="00E02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</w:pPr>
      <w:r w:rsidRPr="00E0233D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Като съгл</w:t>
      </w:r>
      <w:r w:rsidR="00FF169A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асно договорите за строителство</w:t>
      </w:r>
      <w:r w:rsidRPr="00E0233D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: </w:t>
      </w:r>
      <w:r w:rsidRPr="00E0233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>„Гаранционният срок” е срокът, в които строителят ще отстранява всички дефекти на изпълнените от него строителни работи, с изключение на тези предизвикани от изключителни обстоятелства. „Изключителни обстоятелства” са съгласно т. 17 на §2 на Допълнителните разпоредби на ЗОП.</w:t>
      </w:r>
    </w:p>
    <w:p w:rsidR="00691F22" w:rsidRDefault="00691F22" w:rsidP="00BC6FD3">
      <w:pPr>
        <w:tabs>
          <w:tab w:val="left" w:pos="993"/>
        </w:tabs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0233D" w:rsidRPr="00E0233D" w:rsidRDefault="00E0233D" w:rsidP="00E0233D">
      <w:pPr>
        <w:spacing w:before="24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0233D">
        <w:rPr>
          <w:rFonts w:ascii="Times New Roman" w:hAnsi="Times New Roman"/>
          <w:i/>
          <w:sz w:val="24"/>
          <w:szCs w:val="24"/>
        </w:rPr>
        <w:t>Приложения</w:t>
      </w:r>
      <w:r w:rsidRPr="00E0233D">
        <w:rPr>
          <w:rFonts w:ascii="Times New Roman" w:hAnsi="Times New Roman"/>
          <w:i/>
          <w:sz w:val="24"/>
          <w:szCs w:val="24"/>
          <w:lang w:val="en-US"/>
        </w:rPr>
        <w:t xml:space="preserve"> - </w:t>
      </w:r>
      <w:r w:rsidRPr="00E0233D">
        <w:rPr>
          <w:rFonts w:ascii="Times New Roman" w:hAnsi="Times New Roman"/>
          <w:i/>
          <w:iCs/>
          <w:sz w:val="24"/>
          <w:szCs w:val="24"/>
        </w:rPr>
        <w:t xml:space="preserve">В случай на приложимост: </w:t>
      </w:r>
    </w:p>
    <w:p w:rsidR="00E0233D" w:rsidRPr="00E0233D" w:rsidRDefault="00E0233D" w:rsidP="00E0233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E0233D">
        <w:rPr>
          <w:rFonts w:ascii="Times New Roman" w:hAnsi="Times New Roman"/>
          <w:iCs/>
          <w:sz w:val="24"/>
          <w:szCs w:val="24"/>
        </w:rPr>
        <w:t>Документ за упълномощаване, когато лицето, което подава офертата, не е законният представител на участника - по образец на участника;</w:t>
      </w:r>
    </w:p>
    <w:p w:rsidR="00E0233D" w:rsidRPr="00E0233D" w:rsidRDefault="00E0233D" w:rsidP="00E0233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E0233D">
        <w:rPr>
          <w:rFonts w:ascii="Times New Roman" w:hAnsi="Times New Roman"/>
          <w:iCs/>
          <w:sz w:val="24"/>
          <w:szCs w:val="24"/>
        </w:rPr>
        <w:t>Декларация за конфиденциалност – по образец на участника. Не е конфиденциална информация, на базата на която се извършва оценяването.</w:t>
      </w:r>
    </w:p>
    <w:p w:rsidR="00E0233D" w:rsidRPr="00E0233D" w:rsidRDefault="00E0233D" w:rsidP="00E0233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233D">
        <w:rPr>
          <w:rFonts w:ascii="Times New Roman" w:hAnsi="Times New Roman"/>
          <w:sz w:val="24"/>
          <w:szCs w:val="24"/>
        </w:rPr>
        <w:t>Копие от договора за обединение, в случай, че Участникът участва като обединение (или консорциум), което не е регистрирано като самостоятелно юридическо лице и документ /споразумение/, подписан от лицата в обединението, в който се посочва представляващия, когато в договора не е посочено лицето, което представлява участниците в обединението.</w:t>
      </w:r>
    </w:p>
    <w:p w:rsidR="00E0233D" w:rsidRDefault="00E0233D" w:rsidP="00E0233D">
      <w:pPr>
        <w:tabs>
          <w:tab w:val="left" w:pos="993"/>
        </w:tabs>
        <w:spacing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0233D" w:rsidRDefault="00E0233D" w:rsidP="00BC6FD3">
      <w:pPr>
        <w:tabs>
          <w:tab w:val="left" w:pos="993"/>
        </w:tabs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чл.313 от Наказателния кодекс.</w:t>
      </w:r>
    </w:p>
    <w:p w:rsidR="00E0233D" w:rsidRPr="00BC6FD3" w:rsidRDefault="00E0233D" w:rsidP="00BC6FD3">
      <w:pPr>
        <w:tabs>
          <w:tab w:val="left" w:pos="993"/>
        </w:tabs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  <w:lang w:eastAsia="bg-BG"/>
        </w:rPr>
      </w:pPr>
    </w:p>
    <w:tbl>
      <w:tblPr>
        <w:tblW w:w="10828" w:type="dxa"/>
        <w:tblLayout w:type="fixed"/>
        <w:tblLook w:val="0000" w:firstRow="0" w:lastRow="0" w:firstColumn="0" w:lastColumn="0" w:noHBand="0" w:noVBand="0"/>
      </w:tblPr>
      <w:tblGrid>
        <w:gridCol w:w="5585"/>
        <w:gridCol w:w="5243"/>
      </w:tblGrid>
      <w:tr w:rsidR="00691F22" w:rsidRPr="00BC6FD3" w:rsidTr="004606C4">
        <w:trPr>
          <w:gridAfter w:val="1"/>
          <w:wAfter w:w="2421" w:type="pct"/>
        </w:trPr>
        <w:tc>
          <w:tcPr>
            <w:tcW w:w="2579" w:type="pct"/>
          </w:tcPr>
          <w:p w:rsidR="0021763A" w:rsidRPr="00BC6FD3" w:rsidRDefault="0021763A" w:rsidP="00BC6FD3">
            <w:pPr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691F22" w:rsidRPr="00BC6FD3" w:rsidRDefault="00691F22" w:rsidP="00BC6FD3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FD3">
              <w:rPr>
                <w:rFonts w:ascii="Times New Roman" w:hAnsi="Times New Roman"/>
                <w:sz w:val="24"/>
                <w:szCs w:val="24"/>
              </w:rPr>
              <w:t>Наименование на участника</w:t>
            </w:r>
            <w:r w:rsidR="00246589" w:rsidRPr="00BC6FD3">
              <w:rPr>
                <w:rFonts w:ascii="Times New Roman" w:hAnsi="Times New Roman"/>
                <w:sz w:val="24"/>
                <w:szCs w:val="24"/>
              </w:rPr>
              <w:t>:</w:t>
            </w:r>
            <w:r w:rsidRPr="00BC6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1F22" w:rsidRPr="00BC6FD3" w:rsidTr="004606C4">
        <w:trPr>
          <w:gridAfter w:val="1"/>
          <w:wAfter w:w="2421" w:type="pct"/>
        </w:trPr>
        <w:tc>
          <w:tcPr>
            <w:tcW w:w="2579" w:type="pct"/>
          </w:tcPr>
          <w:p w:rsidR="00691F22" w:rsidRPr="00BC6FD3" w:rsidRDefault="00691F22" w:rsidP="00BC6FD3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FD3">
              <w:rPr>
                <w:rFonts w:ascii="Times New Roman" w:hAnsi="Times New Roman"/>
                <w:sz w:val="24"/>
                <w:szCs w:val="24"/>
              </w:rPr>
              <w:t>Име и фамилия на представителя на участника</w:t>
            </w:r>
            <w:r w:rsidR="00246589" w:rsidRPr="00BC6FD3">
              <w:rPr>
                <w:rFonts w:ascii="Times New Roman" w:hAnsi="Times New Roman"/>
                <w:sz w:val="24"/>
                <w:szCs w:val="24"/>
              </w:rPr>
              <w:t>:</w:t>
            </w:r>
            <w:r w:rsidRPr="00BC6FD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691F22" w:rsidRPr="00BC6FD3" w:rsidTr="004606C4">
        <w:tc>
          <w:tcPr>
            <w:tcW w:w="2579" w:type="pct"/>
          </w:tcPr>
          <w:p w:rsidR="00691F22" w:rsidRPr="00BC6FD3" w:rsidRDefault="00691F22" w:rsidP="00BC6FD3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FD3">
              <w:rPr>
                <w:rFonts w:ascii="Times New Roman" w:hAnsi="Times New Roman"/>
                <w:sz w:val="24"/>
                <w:szCs w:val="24"/>
              </w:rPr>
              <w:t>Длъжност</w:t>
            </w:r>
            <w:r w:rsidR="00246589" w:rsidRPr="00BC6F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21" w:type="pct"/>
          </w:tcPr>
          <w:p w:rsidR="00691F22" w:rsidRPr="00BC6FD3" w:rsidRDefault="00691F22" w:rsidP="00BC6FD3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22" w:rsidRPr="00BC6FD3" w:rsidTr="004606C4">
        <w:tc>
          <w:tcPr>
            <w:tcW w:w="2579" w:type="pct"/>
          </w:tcPr>
          <w:p w:rsidR="00691F22" w:rsidRPr="00BC6FD3" w:rsidRDefault="00691F22" w:rsidP="00BC6FD3">
            <w:pPr>
              <w:spacing w:after="0" w:line="240" w:lineRule="auto"/>
              <w:ind w:right="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FD3">
              <w:rPr>
                <w:rFonts w:ascii="Times New Roman" w:hAnsi="Times New Roman"/>
                <w:sz w:val="24"/>
                <w:szCs w:val="24"/>
              </w:rPr>
              <w:t>Подпис</w:t>
            </w:r>
            <w:r w:rsidR="00246589" w:rsidRPr="00BC6F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21" w:type="pct"/>
          </w:tcPr>
          <w:p w:rsidR="00691F22" w:rsidRPr="00BC6FD3" w:rsidRDefault="00691F22" w:rsidP="00BC6FD3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D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</w:tbl>
    <w:p w:rsidR="00691F22" w:rsidRPr="00BC6FD3" w:rsidRDefault="00691F22" w:rsidP="00BC6FD3">
      <w:pPr>
        <w:widowControl w:val="0"/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52" w:right="6"/>
        <w:rPr>
          <w:rFonts w:ascii="Times New Roman" w:hAnsi="Times New Roman"/>
          <w:sz w:val="24"/>
          <w:szCs w:val="24"/>
        </w:rPr>
      </w:pPr>
      <w:r w:rsidRPr="00BC6FD3">
        <w:rPr>
          <w:rFonts w:ascii="Times New Roman" w:eastAsia="MS ??" w:hAnsi="Times New Roman"/>
          <w:spacing w:val="-6"/>
          <w:sz w:val="24"/>
          <w:szCs w:val="24"/>
          <w:lang w:eastAsia="bg-BG"/>
        </w:rPr>
        <w:tab/>
        <w:t>Дата: ________________</w:t>
      </w:r>
      <w:r w:rsidRPr="00BC6FD3">
        <w:rPr>
          <w:rFonts w:ascii="Times New Roman" w:eastAsia="MS ??" w:hAnsi="Times New Roman"/>
          <w:color w:val="000000"/>
          <w:spacing w:val="-6"/>
          <w:sz w:val="24"/>
          <w:szCs w:val="24"/>
          <w:lang w:eastAsia="bg-BG"/>
        </w:rPr>
        <w:t>_ г.</w:t>
      </w:r>
    </w:p>
    <w:sectPr w:rsidR="00691F22" w:rsidRPr="00BC6FD3" w:rsidSect="006C690E">
      <w:headerReference w:type="default" r:id="rId9"/>
      <w:pgSz w:w="11906" w:h="16838" w:code="9"/>
      <w:pgMar w:top="993" w:right="707" w:bottom="56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5E" w:rsidRDefault="00FB7E5E" w:rsidP="000657C1">
      <w:pPr>
        <w:spacing w:after="0" w:line="240" w:lineRule="auto"/>
      </w:pPr>
      <w:r>
        <w:separator/>
      </w:r>
    </w:p>
  </w:endnote>
  <w:endnote w:type="continuationSeparator" w:id="0">
    <w:p w:rsidR="00FB7E5E" w:rsidRDefault="00FB7E5E" w:rsidP="0006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5E" w:rsidRDefault="00FB7E5E" w:rsidP="000657C1">
      <w:pPr>
        <w:spacing w:after="0" w:line="240" w:lineRule="auto"/>
      </w:pPr>
      <w:r>
        <w:separator/>
      </w:r>
    </w:p>
  </w:footnote>
  <w:footnote w:type="continuationSeparator" w:id="0">
    <w:p w:rsidR="00FB7E5E" w:rsidRDefault="00FB7E5E" w:rsidP="0006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22" w:rsidRDefault="00FB7E5E" w:rsidP="00BC6FD3">
    <w:pPr>
      <w:pStyle w:val="aa"/>
      <w:ind w:firstLine="0"/>
      <w:jc w:val="left"/>
    </w:pPr>
    <w:r>
      <w:rPr>
        <w:noProof/>
        <w:lang w:val="en-US"/>
      </w:rPr>
      <w:pict>
        <v:group id="_x0000_s2049" style="position:absolute;margin-left:-405.75pt;margin-top:45.25pt;width:81pt;height:82pt;z-index:251659264" coordorigin="3600,12096" coordsize="2304,2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600;top:12096;width:2304;height:229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600;top:12930;width:2304;height:432" filled="f" stroked="f">
            <v:textbox style="mso-next-textbox:#_x0000_s2051">
              <w:txbxContent>
                <w:p w:rsidR="00691F22" w:rsidRDefault="00691F22" w:rsidP="003B4976"/>
              </w:txbxContent>
            </v:textbox>
          </v:shape>
        </v:group>
        <o:OLEObject Type="Embed" ProgID="PBrush" ShapeID="_x0000_s2050" DrawAspect="Content" ObjectID="_1631081959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584"/>
    <w:multiLevelType w:val="hybridMultilevel"/>
    <w:tmpl w:val="F22E7174"/>
    <w:lvl w:ilvl="0" w:tplc="EBE2FFD4">
      <w:start w:val="1"/>
      <w:numFmt w:val="decimal"/>
      <w:pStyle w:val="5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832A22"/>
    <w:multiLevelType w:val="hybridMultilevel"/>
    <w:tmpl w:val="90BACB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DCD"/>
    <w:multiLevelType w:val="hybridMultilevel"/>
    <w:tmpl w:val="6E7029FC"/>
    <w:lvl w:ilvl="0" w:tplc="9790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A2AA3"/>
    <w:multiLevelType w:val="hybridMultilevel"/>
    <w:tmpl w:val="F1A4D02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1778B"/>
    <w:multiLevelType w:val="hybridMultilevel"/>
    <w:tmpl w:val="2C02C7C4"/>
    <w:lvl w:ilvl="0" w:tplc="C9F6668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27661"/>
    <w:multiLevelType w:val="hybridMultilevel"/>
    <w:tmpl w:val="A5008DB2"/>
    <w:lvl w:ilvl="0" w:tplc="CD7CA22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4E42E07"/>
    <w:multiLevelType w:val="hybridMultilevel"/>
    <w:tmpl w:val="E5DA8552"/>
    <w:lvl w:ilvl="0" w:tplc="1FBA8974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46021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9061B6"/>
    <w:multiLevelType w:val="hybridMultilevel"/>
    <w:tmpl w:val="98CEB18E"/>
    <w:lvl w:ilvl="0" w:tplc="C35C2E5A">
      <w:start w:val="1"/>
      <w:numFmt w:val="lowerRoman"/>
      <w:pStyle w:val="ListParagraph1"/>
      <w:lvlText w:val="%1."/>
      <w:lvlJc w:val="righ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657C1"/>
    <w:rsid w:val="00024302"/>
    <w:rsid w:val="00027A0F"/>
    <w:rsid w:val="000433DD"/>
    <w:rsid w:val="000447F8"/>
    <w:rsid w:val="000657C1"/>
    <w:rsid w:val="00076256"/>
    <w:rsid w:val="00080DD4"/>
    <w:rsid w:val="00081C04"/>
    <w:rsid w:val="000A103D"/>
    <w:rsid w:val="000A6461"/>
    <w:rsid w:val="000F2C0C"/>
    <w:rsid w:val="00175973"/>
    <w:rsid w:val="00195ACE"/>
    <w:rsid w:val="001B1ACE"/>
    <w:rsid w:val="001B1FEC"/>
    <w:rsid w:val="001E0087"/>
    <w:rsid w:val="00211168"/>
    <w:rsid w:val="0021763A"/>
    <w:rsid w:val="00237855"/>
    <w:rsid w:val="00246589"/>
    <w:rsid w:val="00247A09"/>
    <w:rsid w:val="002836C7"/>
    <w:rsid w:val="002A3914"/>
    <w:rsid w:val="002C37D3"/>
    <w:rsid w:val="002C504F"/>
    <w:rsid w:val="002E2A1B"/>
    <w:rsid w:val="002E56BB"/>
    <w:rsid w:val="002E69EA"/>
    <w:rsid w:val="002F55B9"/>
    <w:rsid w:val="00332E2A"/>
    <w:rsid w:val="003579C4"/>
    <w:rsid w:val="00382423"/>
    <w:rsid w:val="00386018"/>
    <w:rsid w:val="0039062D"/>
    <w:rsid w:val="003B4976"/>
    <w:rsid w:val="003B6AF1"/>
    <w:rsid w:val="003C37DD"/>
    <w:rsid w:val="003F52BA"/>
    <w:rsid w:val="0040630E"/>
    <w:rsid w:val="0042140A"/>
    <w:rsid w:val="00445F07"/>
    <w:rsid w:val="004606C4"/>
    <w:rsid w:val="004707ED"/>
    <w:rsid w:val="004847D6"/>
    <w:rsid w:val="00496689"/>
    <w:rsid w:val="004A140D"/>
    <w:rsid w:val="004F4BC3"/>
    <w:rsid w:val="00503286"/>
    <w:rsid w:val="00510A4A"/>
    <w:rsid w:val="005246C5"/>
    <w:rsid w:val="00532D49"/>
    <w:rsid w:val="005377D3"/>
    <w:rsid w:val="00542DB1"/>
    <w:rsid w:val="005508E6"/>
    <w:rsid w:val="0058030A"/>
    <w:rsid w:val="005909E1"/>
    <w:rsid w:val="00592814"/>
    <w:rsid w:val="005951F9"/>
    <w:rsid w:val="005A4CCB"/>
    <w:rsid w:val="005A6AF0"/>
    <w:rsid w:val="005C5582"/>
    <w:rsid w:val="005D75FF"/>
    <w:rsid w:val="005E0C78"/>
    <w:rsid w:val="005F30BE"/>
    <w:rsid w:val="00607E51"/>
    <w:rsid w:val="00633398"/>
    <w:rsid w:val="0065181A"/>
    <w:rsid w:val="00657399"/>
    <w:rsid w:val="00660B88"/>
    <w:rsid w:val="00667AC1"/>
    <w:rsid w:val="00691F22"/>
    <w:rsid w:val="006928A7"/>
    <w:rsid w:val="00696CE6"/>
    <w:rsid w:val="006C006D"/>
    <w:rsid w:val="006C690E"/>
    <w:rsid w:val="006E09A0"/>
    <w:rsid w:val="007018E2"/>
    <w:rsid w:val="00706D47"/>
    <w:rsid w:val="0072793D"/>
    <w:rsid w:val="00736998"/>
    <w:rsid w:val="00793C83"/>
    <w:rsid w:val="007B4795"/>
    <w:rsid w:val="007D5901"/>
    <w:rsid w:val="007E5EF6"/>
    <w:rsid w:val="007F4308"/>
    <w:rsid w:val="008033F8"/>
    <w:rsid w:val="00814C58"/>
    <w:rsid w:val="00847CA4"/>
    <w:rsid w:val="00852F7B"/>
    <w:rsid w:val="0085479D"/>
    <w:rsid w:val="00863222"/>
    <w:rsid w:val="00887147"/>
    <w:rsid w:val="008E0EA2"/>
    <w:rsid w:val="008F4946"/>
    <w:rsid w:val="00905803"/>
    <w:rsid w:val="00916F9A"/>
    <w:rsid w:val="00920EDC"/>
    <w:rsid w:val="00921D1C"/>
    <w:rsid w:val="00923B22"/>
    <w:rsid w:val="009249DA"/>
    <w:rsid w:val="00927D08"/>
    <w:rsid w:val="009B117E"/>
    <w:rsid w:val="009E2CDB"/>
    <w:rsid w:val="009F0165"/>
    <w:rsid w:val="00A200E6"/>
    <w:rsid w:val="00A24EA2"/>
    <w:rsid w:val="00A37E2C"/>
    <w:rsid w:val="00AB295C"/>
    <w:rsid w:val="00AD4481"/>
    <w:rsid w:val="00AF6A8C"/>
    <w:rsid w:val="00B03877"/>
    <w:rsid w:val="00B2344B"/>
    <w:rsid w:val="00B45970"/>
    <w:rsid w:val="00B647CB"/>
    <w:rsid w:val="00B751D6"/>
    <w:rsid w:val="00BA2B95"/>
    <w:rsid w:val="00BB4C88"/>
    <w:rsid w:val="00BC6FD3"/>
    <w:rsid w:val="00BC7E86"/>
    <w:rsid w:val="00C05E57"/>
    <w:rsid w:val="00C15B99"/>
    <w:rsid w:val="00C24A57"/>
    <w:rsid w:val="00C31F16"/>
    <w:rsid w:val="00C34948"/>
    <w:rsid w:val="00C51673"/>
    <w:rsid w:val="00C931FD"/>
    <w:rsid w:val="00CC597A"/>
    <w:rsid w:val="00D230E9"/>
    <w:rsid w:val="00D26D5F"/>
    <w:rsid w:val="00D40240"/>
    <w:rsid w:val="00D67A46"/>
    <w:rsid w:val="00D755AB"/>
    <w:rsid w:val="00DE4BF2"/>
    <w:rsid w:val="00E0233D"/>
    <w:rsid w:val="00E34A32"/>
    <w:rsid w:val="00E47F68"/>
    <w:rsid w:val="00E60174"/>
    <w:rsid w:val="00ED53E1"/>
    <w:rsid w:val="00EF1573"/>
    <w:rsid w:val="00EF7437"/>
    <w:rsid w:val="00F10401"/>
    <w:rsid w:val="00F368B7"/>
    <w:rsid w:val="00F55115"/>
    <w:rsid w:val="00F958F5"/>
    <w:rsid w:val="00FA6ABF"/>
    <w:rsid w:val="00FB7E5E"/>
    <w:rsid w:val="00FC3196"/>
    <w:rsid w:val="00FD05B3"/>
    <w:rsid w:val="00FD06CF"/>
    <w:rsid w:val="00FF1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04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aliases w:val="Параграф"/>
    <w:basedOn w:val="a"/>
    <w:next w:val="a"/>
    <w:link w:val="50"/>
    <w:uiPriority w:val="99"/>
    <w:qFormat/>
    <w:rsid w:val="005E0C78"/>
    <w:pPr>
      <w:numPr>
        <w:numId w:val="1"/>
      </w:numPr>
      <w:spacing w:before="120" w:after="0"/>
      <w:jc w:val="both"/>
      <w:outlineLvl w:val="4"/>
    </w:pPr>
    <w:rPr>
      <w:rFonts w:eastAsia="Times New Roman"/>
      <w:color w:val="00000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aliases w:val="Параграф Знак"/>
    <w:link w:val="5"/>
    <w:uiPriority w:val="99"/>
    <w:locked/>
    <w:rsid w:val="005E0C78"/>
    <w:rPr>
      <w:rFonts w:ascii="Calibri" w:hAnsi="Calibri" w:cs="Times New Roman"/>
      <w:color w:val="000000"/>
    </w:rPr>
  </w:style>
  <w:style w:type="paragraph" w:styleId="a3">
    <w:name w:val="footnote text"/>
    <w:basedOn w:val="a"/>
    <w:link w:val="a4"/>
    <w:uiPriority w:val="99"/>
    <w:semiHidden/>
    <w:rsid w:val="000657C1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link w:val="a3"/>
    <w:uiPriority w:val="99"/>
    <w:semiHidden/>
    <w:locked/>
    <w:rsid w:val="000657C1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0657C1"/>
    <w:rPr>
      <w:rFonts w:cs="Times New Roman"/>
      <w:shd w:val="clear" w:color="auto" w:fill="auto"/>
      <w:vertAlign w:val="superscript"/>
    </w:rPr>
  </w:style>
  <w:style w:type="paragraph" w:styleId="a6">
    <w:name w:val="header"/>
    <w:basedOn w:val="a"/>
    <w:link w:val="a7"/>
    <w:uiPriority w:val="99"/>
    <w:rsid w:val="003B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locked/>
    <w:rsid w:val="003B4976"/>
    <w:rPr>
      <w:rFonts w:cs="Times New Roman"/>
    </w:rPr>
  </w:style>
  <w:style w:type="paragraph" w:styleId="a8">
    <w:name w:val="footer"/>
    <w:basedOn w:val="a"/>
    <w:link w:val="a9"/>
    <w:uiPriority w:val="99"/>
    <w:rsid w:val="003B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locked/>
    <w:rsid w:val="003B4976"/>
    <w:rPr>
      <w:rFonts w:cs="Times New Roman"/>
    </w:rPr>
  </w:style>
  <w:style w:type="paragraph" w:styleId="aa">
    <w:name w:val="Title"/>
    <w:basedOn w:val="a"/>
    <w:link w:val="ab"/>
    <w:uiPriority w:val="99"/>
    <w:qFormat/>
    <w:rsid w:val="003B4976"/>
    <w:pPr>
      <w:tabs>
        <w:tab w:val="left" w:pos="0"/>
        <w:tab w:val="left" w:pos="720"/>
        <w:tab w:val="left" w:pos="1080"/>
      </w:tabs>
      <w:spacing w:before="120" w:after="0" w:line="240" w:lineRule="auto"/>
      <w:ind w:firstLine="6237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ab">
    <w:name w:val="Заглавие Знак"/>
    <w:link w:val="aa"/>
    <w:uiPriority w:val="99"/>
    <w:locked/>
    <w:rsid w:val="003B4976"/>
    <w:rPr>
      <w:rFonts w:ascii="Arial" w:hAnsi="Arial" w:cs="Times New Roman"/>
      <w:b/>
      <w:sz w:val="20"/>
      <w:szCs w:val="20"/>
    </w:rPr>
  </w:style>
  <w:style w:type="paragraph" w:customStyle="1" w:styleId="ListParagraph1">
    <w:name w:val="List Paragraph1"/>
    <w:basedOn w:val="a"/>
    <w:uiPriority w:val="99"/>
    <w:rsid w:val="00A24EA2"/>
    <w:pPr>
      <w:numPr>
        <w:numId w:val="2"/>
      </w:numPr>
      <w:spacing w:before="120" w:after="120" w:line="240" w:lineRule="atLeast"/>
      <w:jc w:val="both"/>
    </w:pPr>
    <w:rPr>
      <w:rFonts w:eastAsia="Times New Roman" w:cs="Calibri"/>
      <w:lang w:eastAsia="bg-BG"/>
    </w:rPr>
  </w:style>
  <w:style w:type="paragraph" w:styleId="ac">
    <w:name w:val="List Paragraph"/>
    <w:basedOn w:val="a"/>
    <w:uiPriority w:val="99"/>
    <w:qFormat/>
    <w:rsid w:val="00AB295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F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link w:val="ad"/>
    <w:uiPriority w:val="99"/>
    <w:semiHidden/>
    <w:locked/>
    <w:rsid w:val="000F2C0C"/>
    <w:rPr>
      <w:rFonts w:ascii="Segoe UI" w:hAnsi="Segoe UI" w:cs="Segoe UI"/>
      <w:sz w:val="18"/>
      <w:szCs w:val="18"/>
    </w:rPr>
  </w:style>
  <w:style w:type="character" w:styleId="af">
    <w:name w:val="annotation reference"/>
    <w:uiPriority w:val="99"/>
    <w:semiHidden/>
    <w:rsid w:val="00607E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607E51"/>
    <w:pPr>
      <w:spacing w:before="120" w:after="120" w:line="240" w:lineRule="auto"/>
      <w:jc w:val="both"/>
    </w:pPr>
    <w:rPr>
      <w:rFonts w:ascii="Times New Roman" w:hAnsi="Times New Roman"/>
      <w:sz w:val="20"/>
      <w:szCs w:val="20"/>
      <w:lang w:eastAsia="bg-BG"/>
    </w:rPr>
  </w:style>
  <w:style w:type="character" w:customStyle="1" w:styleId="af1">
    <w:name w:val="Текст на коментар Знак"/>
    <w:link w:val="af0"/>
    <w:uiPriority w:val="99"/>
    <w:semiHidden/>
    <w:locked/>
    <w:rsid w:val="00607E5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1CharCharCharCharCharCharCharCharCharCharChar">
    <w:name w:val="Char Char1 Знак Знак Char Char Char Char Char Char Char Char Char Char Char"/>
    <w:basedOn w:val="a"/>
    <w:uiPriority w:val="99"/>
    <w:rsid w:val="003F52B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styleId="af2">
    <w:name w:val="Hyperlink"/>
    <w:basedOn w:val="a0"/>
    <w:uiPriority w:val="99"/>
    <w:unhideWhenUsed/>
    <w:rsid w:val="00BC6F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/profile/orders/O-24092019-29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11</cp:revision>
  <dcterms:created xsi:type="dcterms:W3CDTF">2017-07-26T14:48:00Z</dcterms:created>
  <dcterms:modified xsi:type="dcterms:W3CDTF">2019-09-27T06:33:00Z</dcterms:modified>
</cp:coreProperties>
</file>