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F45" w:rsidRPr="0058210A" w:rsidRDefault="00364F45" w:rsidP="00A016F9">
      <w:pPr>
        <w:spacing w:before="240" w:after="120" w:line="276" w:lineRule="auto"/>
        <w:jc w:val="center"/>
        <w:rPr>
          <w:rFonts w:ascii="Times New Roman" w:hAnsi="Times New Roman"/>
          <w:b/>
          <w:sz w:val="24"/>
          <w:szCs w:val="24"/>
          <w:lang w:eastAsia="bg-BG"/>
        </w:rPr>
      </w:pPr>
      <w:r w:rsidRPr="0058210A">
        <w:rPr>
          <w:rFonts w:ascii="Times New Roman" w:hAnsi="Times New Roman"/>
          <w:b/>
          <w:sz w:val="24"/>
          <w:szCs w:val="24"/>
          <w:lang w:eastAsia="bg-BG"/>
        </w:rPr>
        <w:t xml:space="preserve">ДОГОВОР ЗА ВЪЗЛАГАНЕ </w:t>
      </w:r>
    </w:p>
    <w:p w:rsidR="00364F45" w:rsidRPr="0058210A" w:rsidRDefault="00364F45" w:rsidP="00A016F9">
      <w:pPr>
        <w:spacing w:before="240" w:after="120" w:line="276" w:lineRule="auto"/>
        <w:jc w:val="center"/>
        <w:rPr>
          <w:rFonts w:ascii="Times New Roman" w:hAnsi="Times New Roman"/>
          <w:b/>
          <w:sz w:val="24"/>
          <w:szCs w:val="24"/>
          <w:lang w:eastAsia="bg-BG"/>
        </w:rPr>
      </w:pPr>
      <w:r w:rsidRPr="0058210A">
        <w:rPr>
          <w:rFonts w:ascii="Times New Roman" w:hAnsi="Times New Roman"/>
          <w:b/>
          <w:sz w:val="24"/>
          <w:szCs w:val="24"/>
          <w:lang w:eastAsia="bg-BG"/>
        </w:rPr>
        <w:t>ИЗПЪЛНЕНИЕТО НА ОБЕЩСТВЕНА ПОРЪЧКА</w:t>
      </w:r>
      <w:r w:rsidRPr="0058210A">
        <w:rPr>
          <w:rFonts w:ascii="Times New Roman" w:hAnsi="Times New Roman"/>
          <w:b/>
          <w:sz w:val="24"/>
          <w:szCs w:val="24"/>
          <w:lang w:val="ru-RU" w:eastAsia="bg-BG"/>
        </w:rPr>
        <w:t xml:space="preserve"> </w:t>
      </w:r>
      <w:r w:rsidRPr="0058210A">
        <w:rPr>
          <w:rFonts w:ascii="Times New Roman" w:hAnsi="Times New Roman"/>
          <w:b/>
          <w:sz w:val="24"/>
          <w:szCs w:val="24"/>
          <w:lang w:eastAsia="bg-BG"/>
        </w:rPr>
        <w:t>(</w:t>
      </w:r>
      <w:r w:rsidRPr="0058210A">
        <w:rPr>
          <w:rFonts w:ascii="Times New Roman" w:hAnsi="Times New Roman"/>
          <w:b/>
          <w:i/>
          <w:sz w:val="24"/>
          <w:szCs w:val="24"/>
          <w:u w:val="single"/>
          <w:lang w:eastAsia="bg-BG"/>
        </w:rPr>
        <w:t>проект!</w:t>
      </w:r>
      <w:r w:rsidRPr="0058210A">
        <w:rPr>
          <w:rFonts w:ascii="Times New Roman" w:hAnsi="Times New Roman"/>
          <w:b/>
          <w:sz w:val="24"/>
          <w:szCs w:val="24"/>
          <w:lang w:eastAsia="bg-BG"/>
        </w:rPr>
        <w:t>)</w:t>
      </w:r>
    </w:p>
    <w:p w:rsidR="00364F45" w:rsidRPr="0058210A" w:rsidRDefault="00364F45" w:rsidP="00A016F9">
      <w:pPr>
        <w:spacing w:before="240" w:after="120" w:line="276" w:lineRule="auto"/>
        <w:jc w:val="center"/>
        <w:rPr>
          <w:rFonts w:ascii="Times New Roman" w:hAnsi="Times New Roman"/>
          <w:b/>
          <w:sz w:val="24"/>
          <w:szCs w:val="24"/>
          <w:lang w:eastAsia="bg-BG"/>
        </w:rPr>
      </w:pPr>
      <w:r w:rsidRPr="0058210A">
        <w:rPr>
          <w:rFonts w:ascii="Times New Roman" w:hAnsi="Times New Roman"/>
          <w:b/>
          <w:sz w:val="24"/>
          <w:szCs w:val="24"/>
          <w:lang w:eastAsia="bg-BG"/>
        </w:rPr>
        <w:t xml:space="preserve"> </w:t>
      </w:r>
      <w:r w:rsidRPr="0058210A">
        <w:rPr>
          <w:rFonts w:ascii="Times New Roman" w:hAnsi="Times New Roman"/>
          <w:b/>
          <w:bCs/>
          <w:sz w:val="24"/>
          <w:szCs w:val="24"/>
          <w:lang w:eastAsia="bg-BG"/>
        </w:rPr>
        <w:t>№ ........................./…………………....</w:t>
      </w:r>
    </w:p>
    <w:p w:rsidR="00364F45" w:rsidRPr="00BB4B01" w:rsidRDefault="00270366" w:rsidP="0058210A">
      <w:pPr>
        <w:spacing w:after="200" w:line="276" w:lineRule="auto"/>
        <w:jc w:val="center"/>
        <w:rPr>
          <w:rFonts w:ascii="Times New Roman" w:hAnsi="Times New Roman"/>
          <w:b/>
          <w:sz w:val="24"/>
          <w:szCs w:val="24"/>
          <w:lang w:val="ru-RU" w:eastAsia="bg-BG"/>
        </w:rPr>
      </w:pPr>
      <w:r w:rsidRPr="0058210A">
        <w:rPr>
          <w:rFonts w:ascii="Times New Roman" w:hAnsi="Times New Roman"/>
          <w:b/>
          <w:sz w:val="24"/>
          <w:szCs w:val="24"/>
          <w:lang w:eastAsia="bg-BG"/>
        </w:rPr>
        <w:t>За Обособена позиция №……………………..</w:t>
      </w:r>
    </w:p>
    <w:p w:rsidR="00364F45" w:rsidRPr="0058210A" w:rsidRDefault="00364F45" w:rsidP="00A016F9">
      <w:pPr>
        <w:spacing w:before="240" w:after="120" w:line="276" w:lineRule="auto"/>
        <w:jc w:val="both"/>
        <w:rPr>
          <w:rFonts w:ascii="Times New Roman" w:hAnsi="Times New Roman"/>
          <w:sz w:val="24"/>
          <w:szCs w:val="24"/>
          <w:lang w:val="ru-RU" w:eastAsia="bg-BG"/>
        </w:rPr>
      </w:pPr>
      <w:r w:rsidRPr="0058210A">
        <w:rPr>
          <w:rFonts w:ascii="Times New Roman" w:hAnsi="Times New Roman"/>
          <w:sz w:val="24"/>
          <w:szCs w:val="24"/>
          <w:lang w:eastAsia="bg-BG"/>
        </w:rPr>
        <w:t xml:space="preserve">              Днес, ……..…......... . г., в град </w:t>
      </w:r>
      <w:r w:rsidR="009861E8" w:rsidRPr="0058210A">
        <w:rPr>
          <w:rFonts w:ascii="Times New Roman" w:hAnsi="Times New Roman"/>
          <w:sz w:val="24"/>
          <w:szCs w:val="24"/>
          <w:lang w:eastAsia="bg-BG"/>
        </w:rPr>
        <w:t>Добрич</w:t>
      </w:r>
      <w:r w:rsidRPr="0058210A">
        <w:rPr>
          <w:rFonts w:ascii="Times New Roman" w:hAnsi="Times New Roman"/>
          <w:sz w:val="24"/>
          <w:szCs w:val="24"/>
          <w:lang w:eastAsia="bg-BG"/>
        </w:rPr>
        <w:t xml:space="preserve">, община </w:t>
      </w:r>
      <w:r w:rsidR="009861E8" w:rsidRPr="0058210A">
        <w:rPr>
          <w:rFonts w:ascii="Times New Roman" w:hAnsi="Times New Roman"/>
          <w:sz w:val="24"/>
          <w:szCs w:val="24"/>
          <w:lang w:eastAsia="bg-BG"/>
        </w:rPr>
        <w:t>Добричка</w:t>
      </w:r>
      <w:r w:rsidRPr="0058210A">
        <w:rPr>
          <w:rFonts w:ascii="Times New Roman" w:hAnsi="Times New Roman"/>
          <w:sz w:val="24"/>
          <w:szCs w:val="24"/>
          <w:lang w:eastAsia="bg-BG"/>
        </w:rPr>
        <w:t>, между:</w:t>
      </w:r>
    </w:p>
    <w:p w:rsidR="00364F45" w:rsidRPr="0058210A" w:rsidRDefault="00364F45" w:rsidP="00A016F9">
      <w:pPr>
        <w:numPr>
          <w:ilvl w:val="0"/>
          <w:numId w:val="20"/>
        </w:numPr>
        <w:spacing w:before="240" w:after="120" w:line="276" w:lineRule="auto"/>
        <w:jc w:val="both"/>
        <w:rPr>
          <w:rFonts w:ascii="Times New Roman" w:hAnsi="Times New Roman"/>
          <w:sz w:val="24"/>
          <w:szCs w:val="24"/>
          <w:lang w:val="ru-RU"/>
        </w:rPr>
      </w:pPr>
      <w:r w:rsidRPr="0058210A">
        <w:rPr>
          <w:rFonts w:ascii="Times New Roman" w:hAnsi="Times New Roman"/>
          <w:b/>
          <w:sz w:val="24"/>
          <w:szCs w:val="24"/>
        </w:rPr>
        <w:t xml:space="preserve">ОБЩИНА </w:t>
      </w:r>
      <w:r w:rsidR="009861E8" w:rsidRPr="0058210A">
        <w:rPr>
          <w:rFonts w:ascii="Times New Roman" w:hAnsi="Times New Roman"/>
          <w:b/>
          <w:sz w:val="24"/>
          <w:szCs w:val="24"/>
        </w:rPr>
        <w:t>ДОБРИЧКА</w:t>
      </w:r>
      <w:r w:rsidRPr="0058210A">
        <w:rPr>
          <w:rFonts w:ascii="Times New Roman" w:hAnsi="Times New Roman"/>
          <w:sz w:val="24"/>
          <w:szCs w:val="24"/>
        </w:rPr>
        <w:t>,</w:t>
      </w:r>
    </w:p>
    <w:p w:rsidR="00364F45" w:rsidRPr="0058210A" w:rsidRDefault="00364F45" w:rsidP="00A016F9">
      <w:pPr>
        <w:spacing w:before="240" w:after="120" w:line="276" w:lineRule="auto"/>
        <w:jc w:val="both"/>
        <w:rPr>
          <w:rFonts w:ascii="Times New Roman" w:hAnsi="Times New Roman"/>
          <w:sz w:val="24"/>
          <w:szCs w:val="24"/>
          <w:lang w:eastAsia="bg-BG"/>
        </w:rPr>
      </w:pPr>
      <w:r w:rsidRPr="0058210A">
        <w:rPr>
          <w:rFonts w:ascii="Times New Roman" w:hAnsi="Times New Roman"/>
          <w:sz w:val="24"/>
          <w:szCs w:val="24"/>
        </w:rPr>
        <w:t xml:space="preserve">БУЛСТАТ ………….., със седалище и адрес на управление: </w:t>
      </w:r>
      <w:r w:rsidRPr="0058210A">
        <w:rPr>
          <w:rFonts w:ascii="Times New Roman" w:hAnsi="Times New Roman"/>
          <w:sz w:val="24"/>
          <w:szCs w:val="24"/>
          <w:lang w:val="ru-RU"/>
        </w:rPr>
        <w:t>...............................</w:t>
      </w:r>
      <w:r w:rsidRPr="0058210A">
        <w:rPr>
          <w:rFonts w:ascii="Times New Roman" w:hAnsi="Times New Roman"/>
          <w:sz w:val="24"/>
          <w:szCs w:val="24"/>
        </w:rPr>
        <w:t xml:space="preserve">, представлявана от ………………… – Кмет на Община </w:t>
      </w:r>
      <w:r w:rsidR="009861E8" w:rsidRPr="0058210A">
        <w:rPr>
          <w:rFonts w:ascii="Times New Roman" w:hAnsi="Times New Roman"/>
          <w:sz w:val="24"/>
          <w:szCs w:val="24"/>
        </w:rPr>
        <w:t>Добричка</w:t>
      </w:r>
      <w:r w:rsidRPr="0058210A">
        <w:rPr>
          <w:rFonts w:ascii="Times New Roman" w:hAnsi="Times New Roman"/>
          <w:sz w:val="24"/>
          <w:szCs w:val="24"/>
        </w:rPr>
        <w:t xml:space="preserve"> и ………………… - Главен счетоводител, </w:t>
      </w:r>
      <w:r w:rsidRPr="0058210A">
        <w:rPr>
          <w:rFonts w:ascii="Times New Roman" w:hAnsi="Times New Roman"/>
          <w:sz w:val="24"/>
          <w:szCs w:val="24"/>
          <w:lang w:eastAsia="bg-BG"/>
        </w:rPr>
        <w:t>наричана за краткост в договора „</w:t>
      </w:r>
      <w:r w:rsidRPr="0058210A">
        <w:rPr>
          <w:rFonts w:ascii="Times New Roman" w:hAnsi="Times New Roman"/>
          <w:b/>
          <w:sz w:val="24"/>
          <w:szCs w:val="24"/>
          <w:lang w:eastAsia="bg-BG"/>
        </w:rPr>
        <w:t>ВЪЗЛОЖИТЕЛ</w:t>
      </w:r>
      <w:r w:rsidRPr="0058210A">
        <w:rPr>
          <w:rFonts w:ascii="Times New Roman" w:hAnsi="Times New Roman"/>
          <w:sz w:val="24"/>
          <w:szCs w:val="24"/>
          <w:lang w:eastAsia="bg-BG"/>
        </w:rPr>
        <w:t xml:space="preserve">” </w:t>
      </w:r>
    </w:p>
    <w:p w:rsidR="00364F45" w:rsidRPr="0058210A" w:rsidRDefault="00364F45" w:rsidP="00A016F9">
      <w:pPr>
        <w:spacing w:before="240" w:after="120" w:line="276" w:lineRule="auto"/>
        <w:jc w:val="both"/>
        <w:rPr>
          <w:rFonts w:ascii="Times New Roman" w:hAnsi="Times New Roman"/>
          <w:sz w:val="24"/>
          <w:szCs w:val="24"/>
          <w:lang w:eastAsia="bg-BG"/>
        </w:rPr>
      </w:pPr>
      <w:r w:rsidRPr="0058210A">
        <w:rPr>
          <w:rFonts w:ascii="Times New Roman" w:hAnsi="Times New Roman"/>
          <w:sz w:val="24"/>
          <w:szCs w:val="24"/>
          <w:lang w:eastAsia="bg-BG"/>
        </w:rPr>
        <w:t xml:space="preserve">и </w:t>
      </w:r>
    </w:p>
    <w:p w:rsidR="00364F45" w:rsidRPr="0058210A" w:rsidRDefault="00364F45" w:rsidP="00A016F9">
      <w:pPr>
        <w:numPr>
          <w:ilvl w:val="0"/>
          <w:numId w:val="20"/>
        </w:numPr>
        <w:spacing w:before="240" w:after="120" w:line="276" w:lineRule="auto"/>
        <w:jc w:val="both"/>
        <w:rPr>
          <w:rFonts w:ascii="Times New Roman" w:hAnsi="Times New Roman"/>
          <w:b/>
          <w:sz w:val="24"/>
          <w:szCs w:val="24"/>
          <w:lang w:val="en-US" w:eastAsia="bg-BG"/>
        </w:rPr>
      </w:pPr>
      <w:r w:rsidRPr="0058210A">
        <w:rPr>
          <w:rFonts w:ascii="Times New Roman" w:hAnsi="Times New Roman"/>
          <w:b/>
          <w:sz w:val="24"/>
          <w:szCs w:val="24"/>
          <w:lang w:eastAsia="bg-BG"/>
        </w:rPr>
        <w:t xml:space="preserve">............................................................................................................., </w:t>
      </w:r>
    </w:p>
    <w:p w:rsidR="00364F45" w:rsidRPr="0058210A" w:rsidRDefault="00364F45" w:rsidP="00A016F9">
      <w:pPr>
        <w:spacing w:before="240" w:after="120" w:line="276" w:lineRule="auto"/>
        <w:jc w:val="both"/>
        <w:rPr>
          <w:rFonts w:ascii="Times New Roman" w:hAnsi="Times New Roman"/>
          <w:sz w:val="24"/>
          <w:szCs w:val="24"/>
          <w:lang w:eastAsia="bg-BG"/>
        </w:rPr>
      </w:pPr>
      <w:r w:rsidRPr="0058210A">
        <w:rPr>
          <w:rFonts w:ascii="Times New Roman" w:hAnsi="Times New Roman"/>
          <w:sz w:val="24"/>
          <w:szCs w:val="24"/>
        </w:rPr>
        <w:t>БУЛСТАТ</w:t>
      </w:r>
      <w:r w:rsidRPr="0058210A">
        <w:rPr>
          <w:rFonts w:ascii="Times New Roman" w:hAnsi="Times New Roman"/>
          <w:sz w:val="24"/>
          <w:szCs w:val="24"/>
          <w:lang w:eastAsia="bg-BG"/>
        </w:rPr>
        <w:t xml:space="preserve"> …………………………., със седалище и адрес на управление: ………………………. представлявано от ..................................... в качеството му на …………………., наричано за краткост в договор </w:t>
      </w:r>
      <w:r w:rsidRPr="0058210A">
        <w:rPr>
          <w:rFonts w:ascii="Times New Roman" w:hAnsi="Times New Roman"/>
          <w:b/>
          <w:sz w:val="24"/>
          <w:szCs w:val="24"/>
          <w:lang w:eastAsia="bg-BG"/>
        </w:rPr>
        <w:t>„ИЗПЪЛНИТЕЛ”</w:t>
      </w:r>
    </w:p>
    <w:p w:rsidR="00364F45" w:rsidRPr="0058210A" w:rsidRDefault="00364F45" w:rsidP="00270366">
      <w:pPr>
        <w:tabs>
          <w:tab w:val="left" w:pos="440"/>
        </w:tabs>
        <w:spacing w:before="240" w:after="120" w:line="276" w:lineRule="auto"/>
        <w:jc w:val="both"/>
        <w:outlineLvl w:val="2"/>
        <w:rPr>
          <w:rFonts w:ascii="Times New Roman" w:hAnsi="Times New Roman"/>
          <w:b/>
          <w:bCs/>
          <w:sz w:val="24"/>
          <w:szCs w:val="24"/>
        </w:rPr>
      </w:pPr>
      <w:r w:rsidRPr="0058210A">
        <w:rPr>
          <w:rFonts w:ascii="Times New Roman" w:hAnsi="Times New Roman"/>
          <w:sz w:val="24"/>
          <w:szCs w:val="24"/>
          <w:lang w:eastAsia="bg-BG"/>
        </w:rPr>
        <w:t xml:space="preserve">на основание чл. 183, във връзка с чл. 112 от Закона за обществени поръчки (ЗОП) и в изпълнение на Решение №  ...../.................г. на Кмета на община </w:t>
      </w:r>
      <w:r w:rsidR="009861E8" w:rsidRPr="0058210A">
        <w:rPr>
          <w:rFonts w:ascii="Times New Roman" w:hAnsi="Times New Roman"/>
          <w:sz w:val="24"/>
          <w:szCs w:val="24"/>
          <w:lang w:eastAsia="bg-BG"/>
        </w:rPr>
        <w:t>Добричка</w:t>
      </w:r>
      <w:r w:rsidRPr="0058210A">
        <w:rPr>
          <w:rFonts w:ascii="Times New Roman" w:hAnsi="Times New Roman"/>
          <w:sz w:val="24"/>
          <w:szCs w:val="24"/>
          <w:lang w:eastAsia="bg-BG"/>
        </w:rPr>
        <w:t xml:space="preserve"> за определяне на изпълнител по процедура за възлагане на обществена поръчка: </w:t>
      </w:r>
      <w:r w:rsidR="009861E8" w:rsidRPr="0058210A">
        <w:rPr>
          <w:rFonts w:ascii="Times New Roman" w:hAnsi="Times New Roman"/>
          <w:b/>
          <w:sz w:val="24"/>
          <w:szCs w:val="24"/>
        </w:rPr>
        <w:t>“Избор на изпълните</w:t>
      </w:r>
      <w:r w:rsidR="0065548F">
        <w:rPr>
          <w:rFonts w:ascii="Times New Roman" w:hAnsi="Times New Roman"/>
          <w:b/>
          <w:sz w:val="24"/>
          <w:szCs w:val="24"/>
        </w:rPr>
        <w:t>л</w:t>
      </w:r>
      <w:r w:rsidR="009861E8" w:rsidRPr="0058210A">
        <w:rPr>
          <w:rFonts w:ascii="Times New Roman" w:hAnsi="Times New Roman"/>
          <w:b/>
          <w:sz w:val="24"/>
          <w:szCs w:val="24"/>
        </w:rPr>
        <w:t xml:space="preserve"> за извършване на строително - монтажни работи във връзка с изпълнението на проект с работно заглавие: "Реконструкция и рехабилитация на улична мрежа на територията на община Добричка” по обособен</w:t>
      </w:r>
      <w:r w:rsidR="00270366" w:rsidRPr="0058210A">
        <w:rPr>
          <w:rFonts w:ascii="Times New Roman" w:hAnsi="Times New Roman"/>
          <w:b/>
          <w:sz w:val="24"/>
          <w:szCs w:val="24"/>
        </w:rPr>
        <w:t>а</w:t>
      </w:r>
      <w:r w:rsidR="009861E8" w:rsidRPr="0058210A">
        <w:rPr>
          <w:rFonts w:ascii="Times New Roman" w:hAnsi="Times New Roman"/>
          <w:b/>
          <w:sz w:val="24"/>
          <w:szCs w:val="24"/>
        </w:rPr>
        <w:t xml:space="preserve"> позици</w:t>
      </w:r>
      <w:r w:rsidR="00270366" w:rsidRPr="0058210A">
        <w:rPr>
          <w:rFonts w:ascii="Times New Roman" w:hAnsi="Times New Roman"/>
          <w:b/>
          <w:sz w:val="24"/>
          <w:szCs w:val="24"/>
        </w:rPr>
        <w:t xml:space="preserve">я № </w:t>
      </w:r>
      <w:r w:rsidR="00270366" w:rsidRPr="0058210A">
        <w:rPr>
          <w:rFonts w:ascii="Times New Roman" w:hAnsi="Times New Roman"/>
          <w:sz w:val="24"/>
          <w:szCs w:val="24"/>
        </w:rPr>
        <w:t xml:space="preserve">[…[посочва се номерът и наименованието на обособената позиция] </w:t>
      </w:r>
      <w:r w:rsidRPr="0058210A">
        <w:rPr>
          <w:rFonts w:ascii="Times New Roman" w:hAnsi="Times New Roman"/>
          <w:sz w:val="24"/>
          <w:szCs w:val="24"/>
          <w:lang w:eastAsia="bg-BG"/>
        </w:rPr>
        <w:t>се сключи настоящият договор, с който страните се споразумяха за следното:</w:t>
      </w:r>
    </w:p>
    <w:p w:rsidR="00364F45" w:rsidRPr="0058210A" w:rsidRDefault="00364F45" w:rsidP="00A016F9">
      <w:pPr>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rPr>
          <w:rFonts w:ascii="Times New Roman" w:hAnsi="Times New Roman"/>
          <w:b/>
          <w:bCs/>
          <w:sz w:val="24"/>
          <w:szCs w:val="24"/>
          <w:lang w:eastAsia="bg-BG"/>
        </w:rPr>
      </w:pPr>
      <w:bookmarkStart w:id="0" w:name="bookmark2"/>
      <w:r w:rsidRPr="0058210A">
        <w:rPr>
          <w:rFonts w:ascii="Times New Roman" w:hAnsi="Times New Roman"/>
          <w:b/>
          <w:bCs/>
          <w:sz w:val="24"/>
          <w:szCs w:val="24"/>
          <w:lang w:eastAsia="bg-BG"/>
        </w:rPr>
        <w:t>ПРЕДМЕТ НА ДОГОВОРА</w:t>
      </w:r>
      <w:bookmarkEnd w:id="0"/>
      <w:r w:rsidRPr="0058210A">
        <w:rPr>
          <w:rFonts w:ascii="Times New Roman" w:hAnsi="Times New Roman"/>
          <w:b/>
          <w:bCs/>
          <w:sz w:val="24"/>
          <w:szCs w:val="24"/>
          <w:lang w:eastAsia="bg-BG"/>
        </w:rPr>
        <w:t>.</w:t>
      </w:r>
    </w:p>
    <w:p w:rsidR="009861E8" w:rsidRPr="00C202FD" w:rsidRDefault="00364F45" w:rsidP="00270366">
      <w:pPr>
        <w:tabs>
          <w:tab w:val="left" w:pos="440"/>
        </w:tabs>
        <w:spacing w:before="240" w:after="120" w:line="276" w:lineRule="auto"/>
        <w:jc w:val="both"/>
        <w:outlineLvl w:val="2"/>
        <w:rPr>
          <w:rFonts w:ascii="Times New Roman" w:hAnsi="Times New Roman"/>
          <w:b/>
          <w:sz w:val="24"/>
          <w:szCs w:val="24"/>
          <w:lang w:eastAsia="bg-BG"/>
        </w:rPr>
      </w:pPr>
      <w:r w:rsidRPr="0058210A">
        <w:rPr>
          <w:rFonts w:ascii="Times New Roman" w:hAnsi="Times New Roman"/>
          <w:b/>
          <w:sz w:val="24"/>
          <w:szCs w:val="24"/>
          <w:lang w:eastAsia="bg-BG"/>
        </w:rPr>
        <w:t>Чл. 1.</w:t>
      </w:r>
      <w:r w:rsidRPr="0058210A">
        <w:rPr>
          <w:rFonts w:ascii="Times New Roman" w:hAnsi="Times New Roman"/>
          <w:sz w:val="24"/>
          <w:szCs w:val="24"/>
          <w:lang w:eastAsia="bg-BG"/>
        </w:rPr>
        <w:t xml:space="preserve"> ВЪЗЛОЖИТЕЛЯТ възлага, а ИЗПЪЛНИТЕЛЯТ приема </w:t>
      </w:r>
      <w:r w:rsidRPr="0058210A">
        <w:rPr>
          <w:rFonts w:ascii="Times New Roman" w:hAnsi="Times New Roman"/>
          <w:snapToGrid w:val="0"/>
          <w:sz w:val="24"/>
          <w:szCs w:val="24"/>
        </w:rPr>
        <w:t>и се задължава</w:t>
      </w:r>
      <w:r w:rsidRPr="0058210A">
        <w:rPr>
          <w:rFonts w:ascii="Times New Roman" w:hAnsi="Times New Roman"/>
          <w:sz w:val="24"/>
          <w:szCs w:val="24"/>
          <w:lang w:eastAsia="bg-BG"/>
        </w:rPr>
        <w:t xml:space="preserve"> срещу възнаграждение да извърши строително-монтажни работи (СМР), във връзка с изпълнението на обществена поръчка: </w:t>
      </w:r>
      <w:r w:rsidR="009861E8" w:rsidRPr="0058210A">
        <w:rPr>
          <w:rFonts w:ascii="Times New Roman" w:hAnsi="Times New Roman"/>
          <w:b/>
          <w:sz w:val="24"/>
          <w:szCs w:val="24"/>
          <w:lang w:eastAsia="bg-BG"/>
        </w:rPr>
        <w:t>“Избор на изпълните за извършване на строително - монтажни работи във връзка с изпълнението на проект с работно заглавие: "Реконструкция и рехабилитация на улична мрежа на територията на община Добричка” по три обособени позиции</w:t>
      </w:r>
    </w:p>
    <w:p w:rsidR="00302A2B" w:rsidRPr="00EF1A30" w:rsidRDefault="00302A2B" w:rsidP="00302A2B">
      <w:pPr>
        <w:tabs>
          <w:tab w:val="left" w:pos="440"/>
        </w:tabs>
        <w:spacing w:after="120" w:line="276" w:lineRule="auto"/>
        <w:jc w:val="both"/>
        <w:outlineLvl w:val="2"/>
        <w:rPr>
          <w:rFonts w:ascii="Times New Roman" w:hAnsi="Times New Roman"/>
          <w:sz w:val="24"/>
          <w:szCs w:val="24"/>
          <w:lang w:eastAsia="bg-BG"/>
        </w:rPr>
      </w:pPr>
      <w:r>
        <w:rPr>
          <w:rFonts w:ascii="Times New Roman" w:hAnsi="Times New Roman"/>
          <w:b/>
          <w:sz w:val="24"/>
          <w:szCs w:val="24"/>
          <w:lang w:eastAsia="bg-BG"/>
        </w:rPr>
        <w:lastRenderedPageBreak/>
        <w:t>п</w:t>
      </w:r>
      <w:r w:rsidRPr="0058210A">
        <w:rPr>
          <w:rFonts w:ascii="Times New Roman" w:hAnsi="Times New Roman"/>
          <w:b/>
          <w:sz w:val="24"/>
          <w:szCs w:val="24"/>
          <w:lang w:eastAsia="bg-BG"/>
        </w:rPr>
        <w:t>о обособена позиция № ……</w:t>
      </w:r>
      <w:r>
        <w:rPr>
          <w:rFonts w:ascii="Times New Roman" w:hAnsi="Times New Roman"/>
          <w:b/>
          <w:sz w:val="24"/>
          <w:szCs w:val="24"/>
          <w:lang w:eastAsia="bg-BG"/>
        </w:rPr>
        <w:t xml:space="preserve">, на обект: </w:t>
      </w:r>
      <w:r w:rsidRPr="0058210A">
        <w:rPr>
          <w:rFonts w:ascii="Times New Roman" w:hAnsi="Times New Roman"/>
          <w:b/>
          <w:sz w:val="24"/>
          <w:szCs w:val="24"/>
          <w:lang w:eastAsia="bg-BG"/>
        </w:rPr>
        <w:t>………………..</w:t>
      </w:r>
      <w:r>
        <w:rPr>
          <w:rFonts w:ascii="Times New Roman" w:hAnsi="Times New Roman"/>
          <w:b/>
          <w:sz w:val="24"/>
          <w:szCs w:val="24"/>
          <w:lang w:eastAsia="bg-BG"/>
        </w:rPr>
        <w:t xml:space="preserve"> </w:t>
      </w:r>
      <w:r w:rsidRPr="00EF1A30">
        <w:rPr>
          <w:rFonts w:ascii="Times New Roman" w:hAnsi="Times New Roman"/>
          <w:sz w:val="24"/>
          <w:szCs w:val="24"/>
          <w:lang w:eastAsia="bg-BG"/>
        </w:rPr>
        <w:t>(</w:t>
      </w:r>
      <w:r w:rsidRPr="00EF1A30">
        <w:rPr>
          <w:rFonts w:ascii="Times New Roman" w:hAnsi="Times New Roman"/>
          <w:i/>
          <w:sz w:val="24"/>
          <w:szCs w:val="24"/>
          <w:lang w:eastAsia="bg-BG"/>
        </w:rPr>
        <w:t>наименованиет</w:t>
      </w:r>
      <w:r>
        <w:rPr>
          <w:rFonts w:ascii="Times New Roman" w:hAnsi="Times New Roman"/>
          <w:i/>
          <w:sz w:val="24"/>
          <w:szCs w:val="24"/>
          <w:lang w:eastAsia="bg-BG"/>
        </w:rPr>
        <w:t>о на об.позиция</w:t>
      </w:r>
      <w:r w:rsidRPr="00EF1A30">
        <w:rPr>
          <w:rFonts w:ascii="Times New Roman" w:hAnsi="Times New Roman"/>
          <w:sz w:val="24"/>
          <w:szCs w:val="24"/>
          <w:lang w:eastAsia="bg-BG"/>
        </w:rPr>
        <w:t>)</w:t>
      </w:r>
      <w:r>
        <w:rPr>
          <w:rFonts w:ascii="Times New Roman" w:hAnsi="Times New Roman"/>
          <w:sz w:val="24"/>
          <w:szCs w:val="24"/>
          <w:lang w:eastAsia="bg-BG"/>
        </w:rPr>
        <w:t>,</w:t>
      </w:r>
    </w:p>
    <w:p w:rsidR="00302A2B" w:rsidRDefault="00302A2B" w:rsidP="00302A2B">
      <w:pPr>
        <w:tabs>
          <w:tab w:val="left" w:pos="440"/>
        </w:tabs>
        <w:spacing w:after="120" w:line="276" w:lineRule="auto"/>
        <w:jc w:val="both"/>
        <w:outlineLvl w:val="2"/>
        <w:rPr>
          <w:rFonts w:ascii="Times New Roman" w:hAnsi="Times New Roman"/>
          <w:sz w:val="24"/>
          <w:szCs w:val="24"/>
        </w:rPr>
      </w:pPr>
      <w:r w:rsidRPr="00EF1A30">
        <w:rPr>
          <w:rFonts w:ascii="Times New Roman" w:hAnsi="Times New Roman"/>
          <w:sz w:val="24"/>
          <w:szCs w:val="24"/>
        </w:rPr>
        <w:t xml:space="preserve">наричано Строителство. </w:t>
      </w:r>
    </w:p>
    <w:p w:rsidR="00302A2B" w:rsidRPr="0058210A" w:rsidRDefault="00302A2B" w:rsidP="00302A2B">
      <w:pPr>
        <w:tabs>
          <w:tab w:val="left" w:pos="440"/>
        </w:tabs>
        <w:spacing w:before="240" w:after="120" w:line="276" w:lineRule="auto"/>
        <w:jc w:val="both"/>
        <w:outlineLvl w:val="2"/>
        <w:rPr>
          <w:rFonts w:ascii="Times New Roman" w:hAnsi="Times New Roman"/>
          <w:sz w:val="24"/>
          <w:szCs w:val="24"/>
          <w:lang w:eastAsia="bg-BG"/>
        </w:rPr>
      </w:pPr>
      <w:r w:rsidRPr="0065548F">
        <w:rPr>
          <w:rFonts w:ascii="Times New Roman" w:hAnsi="Times New Roman"/>
          <w:sz w:val="24"/>
          <w:szCs w:val="24"/>
          <w:lang w:eastAsia="bg-BG"/>
        </w:rPr>
        <w:t>ИЗПЪЛНИТЕЛЯТ се задължава да изпълни Строителството в съответствие с Техническата спецификация, Техническото предложение</w:t>
      </w:r>
      <w:r>
        <w:rPr>
          <w:rFonts w:ascii="Times New Roman" w:hAnsi="Times New Roman"/>
          <w:sz w:val="24"/>
          <w:szCs w:val="24"/>
          <w:lang w:eastAsia="bg-BG"/>
        </w:rPr>
        <w:t xml:space="preserve"> и</w:t>
      </w:r>
      <w:r w:rsidRPr="0065548F">
        <w:rPr>
          <w:rFonts w:ascii="Times New Roman" w:hAnsi="Times New Roman"/>
          <w:sz w:val="24"/>
          <w:szCs w:val="24"/>
          <w:lang w:eastAsia="bg-BG"/>
        </w:rPr>
        <w:t xml:space="preserve"> Ценовото предложение на ИЗПЪЛНИТЕЛЯ и чрез лицата, посочени в Списък на лицата, които ще отговарят за техническото ръководство, безопасността на труда и контрола по качество на Строителството, съставляващи съответно Приложения № [1, 2, 3 и 4] към този Договор („Приложенията“) и представляващи неразделна част от него</w:t>
      </w:r>
      <w:r>
        <w:rPr>
          <w:rFonts w:ascii="Times New Roman" w:hAnsi="Times New Roman"/>
          <w:sz w:val="24"/>
          <w:szCs w:val="24"/>
          <w:lang w:eastAsia="bg-BG"/>
        </w:rPr>
        <w:t xml:space="preserve">, </w:t>
      </w:r>
      <w:r w:rsidRPr="00EF1A30">
        <w:rPr>
          <w:rFonts w:ascii="Times New Roman" w:hAnsi="Times New Roman"/>
          <w:sz w:val="24"/>
          <w:szCs w:val="24"/>
          <w:lang w:eastAsia="bg-BG"/>
        </w:rPr>
        <w:t>и при спазване на всички действащи нормативни актове в Република България, приложими към дейностите по предмета на договора</w:t>
      </w:r>
      <w:r w:rsidRPr="0065548F">
        <w:rPr>
          <w:rFonts w:ascii="Times New Roman" w:hAnsi="Times New Roman"/>
          <w:sz w:val="24"/>
          <w:szCs w:val="24"/>
          <w:lang w:eastAsia="bg-BG"/>
        </w:rPr>
        <w:t>.</w:t>
      </w:r>
    </w:p>
    <w:p w:rsidR="00364F45" w:rsidRPr="0058210A"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Чл. 2.</w:t>
      </w:r>
      <w:r w:rsidRPr="0058210A">
        <w:rPr>
          <w:rFonts w:ascii="Times New Roman" w:hAnsi="Times New Roman"/>
          <w:sz w:val="24"/>
          <w:szCs w:val="24"/>
          <w:lang w:eastAsia="bg-BG"/>
        </w:rPr>
        <w:t xml:space="preserve"> </w:t>
      </w:r>
      <w:r w:rsidRPr="0058210A">
        <w:rPr>
          <w:rFonts w:ascii="Times New Roman" w:hAnsi="Times New Roman"/>
          <w:b/>
          <w:sz w:val="24"/>
          <w:szCs w:val="24"/>
          <w:lang w:eastAsia="bg-BG"/>
        </w:rPr>
        <w:t>(1)</w:t>
      </w:r>
      <w:r w:rsidRPr="0058210A">
        <w:rPr>
          <w:rFonts w:ascii="Times New Roman" w:hAnsi="Times New Roman"/>
          <w:sz w:val="24"/>
          <w:szCs w:val="24"/>
          <w:lang w:eastAsia="bg-BG"/>
        </w:rPr>
        <w:t xml:space="preserve"> Дейностите по този договор, подробно описани по вид, количество, цени и етапи на изпълнение в горепосочените предложения, ИЗПЪЛНИТЕЛЯТ приема да организира и извърши изцяло със свои материали, механизация и работна сила.</w:t>
      </w:r>
    </w:p>
    <w:p w:rsidR="00364F45" w:rsidRPr="0058210A"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(2) (</w:t>
      </w:r>
      <w:r w:rsidRPr="0058210A">
        <w:rPr>
          <w:rFonts w:ascii="Times New Roman" w:hAnsi="Times New Roman"/>
          <w:i/>
          <w:sz w:val="24"/>
          <w:szCs w:val="24"/>
          <w:lang w:eastAsia="bg-BG"/>
        </w:rPr>
        <w:t>ако е приложимо, в случай, че не е приложимо, текстът се заличава</w:t>
      </w:r>
      <w:r w:rsidRPr="0058210A">
        <w:rPr>
          <w:rFonts w:ascii="Times New Roman" w:hAnsi="Times New Roman"/>
          <w:b/>
          <w:sz w:val="24"/>
          <w:szCs w:val="24"/>
          <w:lang w:eastAsia="bg-BG"/>
        </w:rPr>
        <w:t xml:space="preserve">) </w:t>
      </w:r>
      <w:r w:rsidRPr="0058210A">
        <w:rPr>
          <w:rFonts w:ascii="Times New Roman" w:hAnsi="Times New Roman"/>
          <w:sz w:val="24"/>
          <w:szCs w:val="24"/>
          <w:lang w:eastAsia="bg-BG"/>
        </w:rPr>
        <w:t>При осъществяването на договорните дейности ИЗПЪЛНИТЕЛЯТ ще ползва следните подизпълнители: …………………… като делът им на участие е …%, които ще осъществяват следните дейности: …………….</w:t>
      </w:r>
    </w:p>
    <w:p w:rsidR="00364F45" w:rsidRPr="0058210A"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 xml:space="preserve">(3) </w:t>
      </w:r>
      <w:r w:rsidRPr="00302A2B">
        <w:rPr>
          <w:rFonts w:ascii="Times New Roman" w:hAnsi="Times New Roman"/>
          <w:sz w:val="24"/>
          <w:szCs w:val="24"/>
          <w:lang w:eastAsia="bg-BG"/>
        </w:rPr>
        <w:t>(</w:t>
      </w:r>
      <w:r w:rsidRPr="00302A2B">
        <w:rPr>
          <w:rFonts w:ascii="Times New Roman" w:hAnsi="Times New Roman"/>
          <w:i/>
          <w:sz w:val="24"/>
          <w:szCs w:val="24"/>
          <w:lang w:eastAsia="bg-BG"/>
        </w:rPr>
        <w:t>ако</w:t>
      </w:r>
      <w:r w:rsidRPr="0058210A">
        <w:rPr>
          <w:rFonts w:ascii="Times New Roman" w:hAnsi="Times New Roman"/>
          <w:i/>
          <w:sz w:val="24"/>
          <w:szCs w:val="24"/>
          <w:lang w:eastAsia="bg-BG"/>
        </w:rPr>
        <w:t xml:space="preserve"> е приложимо, в случай, че не е приложимо, текстът се заличава</w:t>
      </w:r>
      <w:r w:rsidRPr="0058210A">
        <w:rPr>
          <w:rFonts w:ascii="Times New Roman" w:hAnsi="Times New Roman"/>
          <w:b/>
          <w:sz w:val="24"/>
          <w:szCs w:val="24"/>
          <w:lang w:eastAsia="bg-BG"/>
        </w:rPr>
        <w:t xml:space="preserve">) </w:t>
      </w:r>
      <w:r w:rsidRPr="0058210A">
        <w:rPr>
          <w:rFonts w:ascii="Times New Roman" w:hAnsi="Times New Roman"/>
          <w:caps/>
          <w:sz w:val="24"/>
          <w:szCs w:val="24"/>
        </w:rPr>
        <w:t>Изпълнителят</w:t>
      </w:r>
      <w:r w:rsidRPr="0058210A">
        <w:rPr>
          <w:rFonts w:ascii="Times New Roman" w:hAnsi="Times New Roman"/>
          <w:sz w:val="24"/>
          <w:szCs w:val="24"/>
        </w:rPr>
        <w:t xml:space="preserve"> е длъжен да сключи договор за подизпълнение с подизпълнителя (ите), посочен (и) в офертата в срок от 7 дни от сключване на настоящия договор и в срок до 3 (три) календарни дни от сключването на договор за подизпълнение или на допълнително споразумение за замяна на посочен в офертата подизпълнител да изпрати копие на договора или на допълнителното споразумение на </w:t>
      </w:r>
      <w:r w:rsidRPr="0058210A">
        <w:rPr>
          <w:rFonts w:ascii="Times New Roman" w:hAnsi="Times New Roman"/>
          <w:caps/>
          <w:sz w:val="24"/>
          <w:szCs w:val="24"/>
          <w:lang w:eastAsia="bg-BG"/>
        </w:rPr>
        <w:t>Възложителя</w:t>
      </w:r>
      <w:r w:rsidRPr="0058210A">
        <w:rPr>
          <w:rFonts w:ascii="Times New Roman" w:hAnsi="Times New Roman"/>
          <w:sz w:val="24"/>
          <w:szCs w:val="24"/>
        </w:rPr>
        <w:t xml:space="preserve"> заедно с доказателства, че са изпълнени условията по чл. 66, ал. 2, ал. 14 и ал. 15 от ЗОП. Подизпълнителите нямат право да превъзлагат една или повече от дейностите, които са включени в предмета на договора за подизпълнение.</w:t>
      </w:r>
    </w:p>
    <w:p w:rsidR="00364F45" w:rsidRPr="0058210A" w:rsidRDefault="00364F45" w:rsidP="00A016F9">
      <w:pPr>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rPr>
          <w:rFonts w:ascii="Times New Roman" w:hAnsi="Times New Roman"/>
          <w:b/>
          <w:sz w:val="24"/>
          <w:szCs w:val="24"/>
          <w:lang w:eastAsia="bg-BG"/>
        </w:rPr>
      </w:pPr>
      <w:r w:rsidRPr="0058210A">
        <w:rPr>
          <w:rFonts w:ascii="Times New Roman" w:hAnsi="Times New Roman"/>
          <w:b/>
          <w:sz w:val="24"/>
          <w:szCs w:val="24"/>
          <w:lang w:eastAsia="bg-BG"/>
        </w:rPr>
        <w:t>СРОК НА ДОГОВОРА.</w:t>
      </w:r>
    </w:p>
    <w:p w:rsidR="00364F45" w:rsidRPr="0058210A" w:rsidRDefault="00364F45" w:rsidP="00A016F9">
      <w:pPr>
        <w:spacing w:before="240" w:after="120" w:line="276" w:lineRule="auto"/>
        <w:ind w:left="20"/>
        <w:jc w:val="both"/>
        <w:rPr>
          <w:rFonts w:ascii="Times New Roman" w:hAnsi="Times New Roman"/>
          <w:sz w:val="24"/>
          <w:szCs w:val="24"/>
          <w:lang w:eastAsia="bg-BG"/>
        </w:rPr>
      </w:pPr>
      <w:r w:rsidRPr="0058210A">
        <w:rPr>
          <w:rFonts w:ascii="Times New Roman" w:hAnsi="Times New Roman"/>
          <w:b/>
          <w:sz w:val="24"/>
          <w:szCs w:val="24"/>
          <w:lang w:eastAsia="bg-BG"/>
        </w:rPr>
        <w:t>Чл. 3.</w:t>
      </w:r>
      <w:r w:rsidRPr="0058210A">
        <w:rPr>
          <w:rFonts w:ascii="Times New Roman" w:hAnsi="Times New Roman"/>
          <w:sz w:val="24"/>
          <w:szCs w:val="24"/>
          <w:lang w:eastAsia="bg-BG"/>
        </w:rPr>
        <w:t xml:space="preserve"> </w:t>
      </w:r>
      <w:r w:rsidRPr="0058210A">
        <w:rPr>
          <w:rFonts w:ascii="Times New Roman" w:hAnsi="Times New Roman"/>
          <w:bCs/>
          <w:sz w:val="24"/>
          <w:szCs w:val="24"/>
        </w:rPr>
        <w:t>Договорът влиза в сила от деня</w:t>
      </w:r>
      <w:r w:rsidR="00C202FD" w:rsidRPr="00C202FD">
        <w:rPr>
          <w:rFonts w:ascii="Times New Roman" w:hAnsi="Times New Roman"/>
          <w:bCs/>
          <w:sz w:val="24"/>
          <w:szCs w:val="24"/>
        </w:rPr>
        <w:t xml:space="preserve"> </w:t>
      </w:r>
      <w:r w:rsidR="00C202FD">
        <w:rPr>
          <w:rFonts w:ascii="Times New Roman" w:hAnsi="Times New Roman"/>
          <w:bCs/>
          <w:sz w:val="24"/>
          <w:szCs w:val="24"/>
        </w:rPr>
        <w:t>на регистриране в деловодната система на Възложителя.</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b/>
          <w:sz w:val="24"/>
          <w:szCs w:val="24"/>
          <w:lang w:eastAsia="bg-BG"/>
        </w:rPr>
        <w:t>Чл. 4.</w:t>
      </w:r>
      <w:r w:rsidRPr="0058210A">
        <w:rPr>
          <w:rFonts w:ascii="Times New Roman" w:hAnsi="Times New Roman"/>
          <w:sz w:val="24"/>
          <w:szCs w:val="24"/>
          <w:lang w:eastAsia="bg-BG"/>
        </w:rPr>
        <w:t xml:space="preserve"> С</w:t>
      </w:r>
      <w:r w:rsidR="00270366" w:rsidRPr="0058210A">
        <w:rPr>
          <w:rFonts w:ascii="Times New Roman" w:hAnsi="Times New Roman"/>
          <w:sz w:val="24"/>
          <w:szCs w:val="24"/>
          <w:lang w:eastAsia="bg-BG"/>
        </w:rPr>
        <w:t>рокът за изпълнение на договора</w:t>
      </w:r>
      <w:r w:rsidRPr="0058210A">
        <w:rPr>
          <w:rFonts w:ascii="Times New Roman" w:hAnsi="Times New Roman"/>
          <w:sz w:val="24"/>
          <w:szCs w:val="24"/>
          <w:lang w:eastAsia="bg-BG"/>
        </w:rPr>
        <w:t xml:space="preserve"> и извършване на СМР е </w:t>
      </w:r>
      <w:r w:rsidRPr="0058210A">
        <w:rPr>
          <w:rFonts w:ascii="Times New Roman" w:hAnsi="Times New Roman"/>
          <w:b/>
          <w:sz w:val="24"/>
          <w:szCs w:val="24"/>
          <w:lang w:eastAsia="bg-BG"/>
        </w:rPr>
        <w:t>………………. (………………..) календарни дни</w:t>
      </w:r>
      <w:r w:rsidRPr="0058210A">
        <w:rPr>
          <w:rFonts w:ascii="Times New Roman" w:hAnsi="Times New Roman"/>
          <w:sz w:val="24"/>
          <w:szCs w:val="24"/>
          <w:lang w:eastAsia="bg-BG"/>
        </w:rPr>
        <w:t xml:space="preserve">, съгласно Техническото предложение на ИЗПЪЛНИТЕЛЯ. </w:t>
      </w:r>
      <w:r w:rsidRPr="0058210A">
        <w:rPr>
          <w:rFonts w:ascii="Times New Roman" w:hAnsi="Times New Roman"/>
          <w:sz w:val="24"/>
          <w:szCs w:val="24"/>
        </w:rPr>
        <w:t xml:space="preserve">За начало на изпълнение на </w:t>
      </w:r>
      <w:r w:rsidR="007F2F75">
        <w:rPr>
          <w:rFonts w:ascii="Times New Roman" w:hAnsi="Times New Roman"/>
          <w:sz w:val="24"/>
          <w:szCs w:val="24"/>
        </w:rPr>
        <w:t>С</w:t>
      </w:r>
      <w:r w:rsidR="00C202FD">
        <w:rPr>
          <w:rFonts w:ascii="Times New Roman" w:hAnsi="Times New Roman"/>
          <w:sz w:val="24"/>
          <w:szCs w:val="24"/>
        </w:rPr>
        <w:t>троителството</w:t>
      </w:r>
      <w:r w:rsidRPr="0058210A">
        <w:rPr>
          <w:rFonts w:ascii="Times New Roman" w:hAnsi="Times New Roman"/>
          <w:sz w:val="24"/>
          <w:szCs w:val="24"/>
        </w:rPr>
        <w:t xml:space="preserve"> се счита денят на откриване на строителната площадка с Про</w:t>
      </w:r>
      <w:r w:rsidR="00D2510B" w:rsidRPr="0058210A">
        <w:rPr>
          <w:rFonts w:ascii="Times New Roman" w:hAnsi="Times New Roman"/>
          <w:sz w:val="24"/>
          <w:szCs w:val="24"/>
        </w:rPr>
        <w:t>токол – образец 2</w:t>
      </w:r>
      <w:r w:rsidR="00C202FD">
        <w:rPr>
          <w:rFonts w:ascii="Times New Roman" w:hAnsi="Times New Roman"/>
          <w:sz w:val="24"/>
          <w:szCs w:val="24"/>
        </w:rPr>
        <w:t>а</w:t>
      </w:r>
      <w:r w:rsidRPr="0058210A">
        <w:rPr>
          <w:rFonts w:ascii="Times New Roman" w:hAnsi="Times New Roman"/>
          <w:sz w:val="24"/>
          <w:szCs w:val="24"/>
        </w:rPr>
        <w:t xml:space="preserve">, съгласно Наредба № 3 от 2003 год. за съставяне на актове и протоколи по време на </w:t>
      </w:r>
      <w:r w:rsidR="00BB4B01">
        <w:rPr>
          <w:rFonts w:ascii="Times New Roman" w:hAnsi="Times New Roman"/>
          <w:sz w:val="24"/>
          <w:szCs w:val="24"/>
        </w:rPr>
        <w:t>строителство</w:t>
      </w:r>
      <w:r w:rsidR="00C202FD">
        <w:rPr>
          <w:rFonts w:ascii="Times New Roman" w:hAnsi="Times New Roman"/>
          <w:sz w:val="24"/>
          <w:szCs w:val="24"/>
        </w:rPr>
        <w:t xml:space="preserve"> за първия подобект /улица/, която започва да се строи</w:t>
      </w:r>
      <w:r w:rsidRPr="0058210A">
        <w:rPr>
          <w:rFonts w:ascii="Times New Roman" w:hAnsi="Times New Roman"/>
          <w:sz w:val="24"/>
          <w:szCs w:val="24"/>
        </w:rPr>
        <w:t xml:space="preserve">, </w:t>
      </w:r>
      <w:r w:rsidRPr="0058210A">
        <w:rPr>
          <w:rFonts w:ascii="Times New Roman" w:hAnsi="Times New Roman"/>
          <w:sz w:val="24"/>
          <w:szCs w:val="24"/>
        </w:rPr>
        <w:lastRenderedPageBreak/>
        <w:t xml:space="preserve">а за край </w:t>
      </w:r>
      <w:r w:rsidR="00BB4B01">
        <w:rPr>
          <w:rFonts w:ascii="Times New Roman" w:hAnsi="Times New Roman"/>
          <w:sz w:val="24"/>
          <w:szCs w:val="24"/>
        </w:rPr>
        <w:t>съставянето на Констативен а</w:t>
      </w:r>
      <w:r w:rsidRPr="0058210A">
        <w:rPr>
          <w:rFonts w:ascii="Times New Roman" w:hAnsi="Times New Roman"/>
          <w:sz w:val="24"/>
          <w:szCs w:val="24"/>
        </w:rPr>
        <w:t xml:space="preserve">кт - образец № 15, съгласно </w:t>
      </w:r>
      <w:r w:rsidR="00C202FD" w:rsidRPr="0058210A">
        <w:rPr>
          <w:rFonts w:ascii="Times New Roman" w:hAnsi="Times New Roman"/>
          <w:sz w:val="24"/>
          <w:szCs w:val="24"/>
        </w:rPr>
        <w:t xml:space="preserve">Наредба № 3 от 2003 год. </w:t>
      </w:r>
      <w:r w:rsidR="00C202FD">
        <w:rPr>
          <w:rFonts w:ascii="Times New Roman" w:hAnsi="Times New Roman"/>
          <w:sz w:val="24"/>
          <w:szCs w:val="24"/>
        </w:rPr>
        <w:t>за последния подобект /улица/.</w:t>
      </w:r>
      <w:r w:rsidRPr="0058210A">
        <w:rPr>
          <w:rFonts w:ascii="Times New Roman" w:hAnsi="Times New Roman"/>
          <w:sz w:val="24"/>
          <w:szCs w:val="24"/>
        </w:rPr>
        <w:t xml:space="preserve"> Когато са необходими приемни изпитвания, приемането на обект</w:t>
      </w:r>
      <w:r w:rsidR="00C202FD">
        <w:rPr>
          <w:rFonts w:ascii="Times New Roman" w:hAnsi="Times New Roman"/>
          <w:sz w:val="24"/>
          <w:szCs w:val="24"/>
        </w:rPr>
        <w:t>ите</w:t>
      </w:r>
      <w:r w:rsidRPr="0058210A">
        <w:rPr>
          <w:rFonts w:ascii="Times New Roman" w:hAnsi="Times New Roman"/>
          <w:sz w:val="24"/>
          <w:szCs w:val="24"/>
        </w:rPr>
        <w:t xml:space="preserve"> се извършва след успешното им провеждане, потвърдено с протокол. ИЗПЪЛНИТЕЛЯ остава ангажиран до изтичане на гаранционния срок на </w:t>
      </w:r>
      <w:r w:rsidR="00C202FD">
        <w:rPr>
          <w:rFonts w:ascii="Times New Roman" w:hAnsi="Times New Roman"/>
          <w:sz w:val="24"/>
          <w:szCs w:val="24"/>
        </w:rPr>
        <w:t>строежа</w:t>
      </w:r>
      <w:r w:rsidRPr="0058210A">
        <w:rPr>
          <w:rFonts w:ascii="Times New Roman" w:hAnsi="Times New Roman"/>
          <w:sz w:val="24"/>
          <w:szCs w:val="24"/>
        </w:rPr>
        <w:t>, посочен в Техническото предложение на ИЗПЪЛНИТЕЛЯ.</w:t>
      </w:r>
    </w:p>
    <w:p w:rsidR="00364F45" w:rsidRPr="0058210A" w:rsidRDefault="00364F45" w:rsidP="00A016F9">
      <w:pPr>
        <w:spacing w:before="240" w:after="120" w:line="276" w:lineRule="auto"/>
        <w:ind w:left="20"/>
        <w:jc w:val="both"/>
        <w:rPr>
          <w:rFonts w:ascii="Times New Roman" w:hAnsi="Times New Roman"/>
          <w:sz w:val="24"/>
          <w:szCs w:val="24"/>
          <w:lang w:eastAsia="bg-BG"/>
        </w:rPr>
      </w:pPr>
      <w:r w:rsidRPr="0058210A">
        <w:rPr>
          <w:rFonts w:ascii="Times New Roman" w:hAnsi="Times New Roman"/>
          <w:b/>
          <w:sz w:val="24"/>
          <w:szCs w:val="24"/>
          <w:lang w:eastAsia="bg-BG"/>
        </w:rPr>
        <w:t>Чл. 5. (1)</w:t>
      </w:r>
      <w:r w:rsidRPr="0058210A">
        <w:rPr>
          <w:rFonts w:ascii="Times New Roman" w:hAnsi="Times New Roman"/>
          <w:sz w:val="24"/>
          <w:szCs w:val="24"/>
          <w:lang w:eastAsia="bg-BG"/>
        </w:rPr>
        <w:t xml:space="preserve"> При спиране на строителството, вкл. по нареждане на общински или държавен орган, или по обективни причини, за които ИЗПЪЛНИТЕЛЯ няма вина, срокът се удължава съответно с периода на спирането, след подписване на Акт - образец № 10 за установяване състоянието на строежа при спиране на строителството, съгласно Наредба № 3 от </w:t>
      </w:r>
      <w:smartTag w:uri="urn:schemas-microsoft-com:office:smarttags" w:element="metricconverter">
        <w:smartTagPr>
          <w:attr w:name="ProductID" w:val="2003 г"/>
        </w:smartTagPr>
        <w:r w:rsidRPr="0058210A">
          <w:rPr>
            <w:rFonts w:ascii="Times New Roman" w:hAnsi="Times New Roman"/>
            <w:sz w:val="24"/>
            <w:szCs w:val="24"/>
            <w:lang w:eastAsia="bg-BG"/>
          </w:rPr>
          <w:t>2003 г</w:t>
        </w:r>
      </w:smartTag>
      <w:r w:rsidRPr="0058210A">
        <w:rPr>
          <w:rFonts w:ascii="Times New Roman" w:hAnsi="Times New Roman"/>
          <w:sz w:val="24"/>
          <w:szCs w:val="24"/>
          <w:lang w:eastAsia="bg-BG"/>
        </w:rPr>
        <w:t>. за съставяне на актове и протоколи по време на строителството.</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b/>
          <w:sz w:val="24"/>
          <w:szCs w:val="24"/>
          <w:lang w:eastAsia="bg-BG"/>
        </w:rPr>
        <w:t xml:space="preserve">(2) </w:t>
      </w:r>
      <w:r w:rsidRPr="0058210A">
        <w:rPr>
          <w:rFonts w:ascii="Times New Roman" w:hAnsi="Times New Roman"/>
          <w:sz w:val="24"/>
          <w:szCs w:val="24"/>
        </w:rPr>
        <w:t xml:space="preserve">При спиране на </w:t>
      </w:r>
      <w:r w:rsidR="00C202FD">
        <w:rPr>
          <w:rFonts w:ascii="Times New Roman" w:hAnsi="Times New Roman"/>
          <w:sz w:val="24"/>
          <w:szCs w:val="24"/>
        </w:rPr>
        <w:t>строителството</w:t>
      </w:r>
      <w:r w:rsidRPr="0058210A">
        <w:rPr>
          <w:rFonts w:ascii="Times New Roman" w:hAnsi="Times New Roman"/>
          <w:sz w:val="24"/>
          <w:szCs w:val="24"/>
        </w:rPr>
        <w:t xml:space="preserve"> по нареждане на </w:t>
      </w:r>
      <w:r w:rsidRPr="0058210A">
        <w:rPr>
          <w:rFonts w:ascii="Times New Roman" w:hAnsi="Times New Roman"/>
          <w:caps/>
          <w:sz w:val="24"/>
          <w:szCs w:val="24"/>
        </w:rPr>
        <w:t>Възложителя</w:t>
      </w:r>
      <w:r w:rsidRPr="0058210A">
        <w:rPr>
          <w:rFonts w:ascii="Times New Roman" w:hAnsi="Times New Roman"/>
          <w:sz w:val="24"/>
          <w:szCs w:val="24"/>
        </w:rPr>
        <w:t xml:space="preserve">, поради лоши метеорологични условия или други фактори, които биха довели до некачествено изпълнение на </w:t>
      </w:r>
      <w:r w:rsidR="00C202FD">
        <w:rPr>
          <w:rFonts w:ascii="Times New Roman" w:hAnsi="Times New Roman"/>
          <w:sz w:val="24"/>
          <w:szCs w:val="24"/>
        </w:rPr>
        <w:t>Строителството</w:t>
      </w:r>
      <w:r w:rsidRPr="0058210A">
        <w:rPr>
          <w:rFonts w:ascii="Times New Roman" w:hAnsi="Times New Roman"/>
          <w:sz w:val="24"/>
          <w:szCs w:val="24"/>
        </w:rPr>
        <w:t xml:space="preserve"> се съставя Протокол - обр.10, съгласно Наредба № 3 от</w:t>
      </w:r>
      <w:r w:rsidR="00C202FD">
        <w:rPr>
          <w:rFonts w:ascii="Times New Roman" w:hAnsi="Times New Roman"/>
          <w:sz w:val="24"/>
          <w:szCs w:val="24"/>
        </w:rPr>
        <w:t xml:space="preserve"> </w:t>
      </w:r>
      <w:r w:rsidRPr="0058210A">
        <w:rPr>
          <w:rFonts w:ascii="Times New Roman" w:hAnsi="Times New Roman"/>
          <w:sz w:val="24"/>
          <w:szCs w:val="24"/>
        </w:rPr>
        <w:t xml:space="preserve">2003 год. за съставяне на актове и протоколи по време на </w:t>
      </w:r>
      <w:r w:rsidR="00C202FD">
        <w:rPr>
          <w:rFonts w:ascii="Times New Roman" w:hAnsi="Times New Roman"/>
          <w:sz w:val="24"/>
          <w:szCs w:val="24"/>
        </w:rPr>
        <w:t>строителството</w:t>
      </w:r>
      <w:r w:rsidRPr="0058210A">
        <w:rPr>
          <w:rFonts w:ascii="Times New Roman" w:hAnsi="Times New Roman"/>
          <w:sz w:val="24"/>
          <w:szCs w:val="24"/>
        </w:rPr>
        <w:t xml:space="preserve">, като срокът спира да тече до съставяне на Протокол - обр.11 от Наредба № 3 от 2003 год. </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b/>
          <w:sz w:val="24"/>
          <w:szCs w:val="24"/>
        </w:rPr>
        <w:t xml:space="preserve">(3) </w:t>
      </w:r>
      <w:r w:rsidRPr="0058210A">
        <w:rPr>
          <w:rFonts w:ascii="Times New Roman" w:hAnsi="Times New Roman"/>
          <w:sz w:val="24"/>
          <w:szCs w:val="24"/>
        </w:rPr>
        <w:t xml:space="preserve">При спирането на </w:t>
      </w:r>
      <w:r w:rsidR="00C202FD">
        <w:rPr>
          <w:rFonts w:ascii="Times New Roman" w:hAnsi="Times New Roman"/>
          <w:sz w:val="24"/>
          <w:szCs w:val="24"/>
        </w:rPr>
        <w:t>Строителството</w:t>
      </w:r>
      <w:r w:rsidRPr="0058210A">
        <w:rPr>
          <w:rFonts w:ascii="Times New Roman" w:hAnsi="Times New Roman"/>
          <w:sz w:val="24"/>
          <w:szCs w:val="24"/>
        </w:rPr>
        <w:t xml:space="preserve"> в случаите предвидени в този член, срокът за изпълнение се удължава със срока на спирането.</w:t>
      </w:r>
    </w:p>
    <w:p w:rsidR="00364F45" w:rsidRPr="0058210A" w:rsidRDefault="00364F45" w:rsidP="00A016F9">
      <w:pPr>
        <w:numPr>
          <w:ilvl w:val="0"/>
          <w:numId w:val="19"/>
        </w:numPr>
        <w:pBdr>
          <w:top w:val="single" w:sz="4" w:space="1" w:color="auto"/>
          <w:left w:val="single" w:sz="4" w:space="4" w:color="auto"/>
          <w:bottom w:val="single" w:sz="4" w:space="1" w:color="auto"/>
          <w:right w:val="single" w:sz="4" w:space="4" w:color="auto"/>
        </w:pBdr>
        <w:shd w:val="clear" w:color="auto" w:fill="DDD9C3"/>
        <w:tabs>
          <w:tab w:val="left" w:pos="1119"/>
        </w:tabs>
        <w:spacing w:before="240" w:after="120" w:line="276" w:lineRule="auto"/>
        <w:ind w:left="0" w:firstLine="0"/>
        <w:jc w:val="center"/>
        <w:rPr>
          <w:rFonts w:ascii="Times New Roman" w:hAnsi="Times New Roman"/>
          <w:b/>
          <w:sz w:val="24"/>
          <w:szCs w:val="24"/>
          <w:lang w:eastAsia="bg-BG"/>
        </w:rPr>
      </w:pPr>
      <w:r w:rsidRPr="0058210A">
        <w:rPr>
          <w:rFonts w:ascii="Times New Roman" w:hAnsi="Times New Roman"/>
          <w:b/>
          <w:sz w:val="24"/>
          <w:szCs w:val="24"/>
          <w:lang w:eastAsia="bg-BG"/>
        </w:rPr>
        <w:t>ЦЕНИ, УКАЗАНИЯ И НАЧИНИ НА ПЛАЩАНЕ.</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b/>
          <w:sz w:val="24"/>
          <w:szCs w:val="24"/>
          <w:lang w:eastAsia="bg-BG"/>
        </w:rPr>
        <w:t xml:space="preserve">Чл. 6. </w:t>
      </w:r>
      <w:r w:rsidRPr="0058210A">
        <w:rPr>
          <w:rFonts w:ascii="Times New Roman" w:hAnsi="Times New Roman"/>
          <w:sz w:val="24"/>
          <w:szCs w:val="24"/>
          <w:lang w:eastAsia="bg-BG"/>
        </w:rPr>
        <w:t>Общата стойност на договора е</w:t>
      </w:r>
      <w:r w:rsidR="00C202FD">
        <w:rPr>
          <w:rFonts w:ascii="Times New Roman" w:hAnsi="Times New Roman"/>
          <w:sz w:val="24"/>
          <w:szCs w:val="24"/>
          <w:lang w:eastAsia="bg-BG"/>
        </w:rPr>
        <w:t xml:space="preserve"> съгласно Ценовото предложение</w:t>
      </w:r>
      <w:r w:rsidRPr="0058210A">
        <w:rPr>
          <w:rFonts w:ascii="Times New Roman" w:hAnsi="Times New Roman"/>
          <w:sz w:val="24"/>
          <w:szCs w:val="24"/>
          <w:lang w:eastAsia="bg-BG"/>
        </w:rPr>
        <w:t xml:space="preserve"> на ИЗПЪЛН</w:t>
      </w:r>
      <w:r w:rsidR="00C202FD">
        <w:rPr>
          <w:rFonts w:ascii="Times New Roman" w:hAnsi="Times New Roman"/>
          <w:sz w:val="24"/>
          <w:szCs w:val="24"/>
          <w:lang w:eastAsia="bg-BG"/>
        </w:rPr>
        <w:t>И</w:t>
      </w:r>
      <w:r w:rsidRPr="0058210A">
        <w:rPr>
          <w:rFonts w:ascii="Times New Roman" w:hAnsi="Times New Roman"/>
          <w:sz w:val="24"/>
          <w:szCs w:val="24"/>
          <w:lang w:eastAsia="bg-BG"/>
        </w:rPr>
        <w:t xml:space="preserve">ТЕЛЯ - </w:t>
      </w:r>
      <w:r w:rsidRPr="0058210A">
        <w:rPr>
          <w:rFonts w:ascii="Times New Roman" w:hAnsi="Times New Roman"/>
          <w:sz w:val="24"/>
          <w:szCs w:val="24"/>
        </w:rPr>
        <w:t>неразделна част от настоящия договор</w:t>
      </w:r>
      <w:r w:rsidRPr="0058210A">
        <w:rPr>
          <w:rFonts w:ascii="Times New Roman" w:hAnsi="Times New Roman"/>
          <w:sz w:val="24"/>
          <w:szCs w:val="24"/>
          <w:lang w:eastAsia="bg-BG"/>
        </w:rPr>
        <w:t>. Така предложената цена е окончателна, приета от страните и не подлежи на промяна с изключение на случаите уредени в Закона за обществените поръчки.</w:t>
      </w:r>
      <w:r w:rsidRPr="0058210A">
        <w:rPr>
          <w:rFonts w:ascii="Times New Roman" w:hAnsi="Times New Roman"/>
          <w:sz w:val="24"/>
          <w:szCs w:val="24"/>
        </w:rPr>
        <w:t xml:space="preserve"> Цената е за цялостно извършване на </w:t>
      </w:r>
      <w:r w:rsidR="00C202FD">
        <w:rPr>
          <w:rFonts w:ascii="Times New Roman" w:hAnsi="Times New Roman"/>
          <w:sz w:val="24"/>
          <w:szCs w:val="24"/>
        </w:rPr>
        <w:t>Строителството</w:t>
      </w:r>
      <w:r w:rsidRPr="0058210A">
        <w:rPr>
          <w:rFonts w:ascii="Times New Roman" w:hAnsi="Times New Roman"/>
          <w:sz w:val="24"/>
          <w:szCs w:val="24"/>
        </w:rPr>
        <w:t xml:space="preserve">, включително цената на вложените материали, извършени работи, разходите за труд, механизация, енергия, опазване околната среда и всички други разходи, необходими за изпълнение, включително разходите за отстраняване на всякакви дефекти до изтичане на гаранционните срокове, както и печалба за ИЗПЪЛНИТЕЛЯ. </w:t>
      </w:r>
    </w:p>
    <w:p w:rsidR="00364F45" w:rsidRPr="0058210A" w:rsidRDefault="00364F45" w:rsidP="009861E8">
      <w:pPr>
        <w:pStyle w:val="Default"/>
        <w:spacing w:before="240" w:after="120" w:line="276" w:lineRule="auto"/>
        <w:jc w:val="both"/>
        <w:rPr>
          <w:rFonts w:ascii="Times New Roman" w:hAnsi="Times New Roman" w:cs="Times New Roman"/>
          <w:b/>
        </w:rPr>
      </w:pPr>
      <w:r w:rsidRPr="0058210A">
        <w:rPr>
          <w:rFonts w:ascii="Times New Roman" w:hAnsi="Times New Roman" w:cs="Times New Roman"/>
          <w:b/>
          <w:color w:val="auto"/>
        </w:rPr>
        <w:t xml:space="preserve">1. </w:t>
      </w:r>
      <w:r w:rsidRPr="0058210A">
        <w:rPr>
          <w:rFonts w:ascii="Times New Roman" w:hAnsi="Times New Roman" w:cs="Times New Roman"/>
          <w:color w:val="auto"/>
        </w:rPr>
        <w:t xml:space="preserve">Приетата договорна сума е </w:t>
      </w:r>
      <w:r w:rsidR="004804E7">
        <w:rPr>
          <w:rFonts w:ascii="Times New Roman" w:hAnsi="Times New Roman" w:cs="Times New Roman"/>
          <w:color w:val="auto"/>
        </w:rPr>
        <w:t>в размер на</w:t>
      </w:r>
      <w:r w:rsidRPr="0058210A">
        <w:rPr>
          <w:rFonts w:ascii="Times New Roman" w:hAnsi="Times New Roman" w:cs="Times New Roman"/>
          <w:b/>
        </w:rPr>
        <w:t xml:space="preserve">: ……… лв.,  (словом:…………..…..), без </w:t>
      </w:r>
      <w:r w:rsidR="004804E7">
        <w:rPr>
          <w:rFonts w:ascii="Times New Roman" w:hAnsi="Times New Roman" w:cs="Times New Roman"/>
          <w:b/>
        </w:rPr>
        <w:t xml:space="preserve">включен </w:t>
      </w:r>
      <w:r w:rsidRPr="0058210A">
        <w:rPr>
          <w:rFonts w:ascii="Times New Roman" w:hAnsi="Times New Roman" w:cs="Times New Roman"/>
          <w:b/>
        </w:rPr>
        <w:t xml:space="preserve">ДДС; </w:t>
      </w:r>
      <w:r w:rsidR="004804E7">
        <w:rPr>
          <w:rFonts w:ascii="Times New Roman" w:hAnsi="Times New Roman" w:cs="Times New Roman"/>
          <w:b/>
        </w:rPr>
        <w:t xml:space="preserve">и </w:t>
      </w:r>
      <w:r w:rsidRPr="0058210A">
        <w:rPr>
          <w:rFonts w:ascii="Times New Roman" w:hAnsi="Times New Roman" w:cs="Times New Roman"/>
          <w:b/>
        </w:rPr>
        <w:t xml:space="preserve"> ……… лв.,  (словом:…………….....…..) с включен ДДС, </w:t>
      </w:r>
    </w:p>
    <w:p w:rsidR="00D510F7" w:rsidRPr="0058210A" w:rsidRDefault="004804E7" w:rsidP="00A016F9">
      <w:pPr>
        <w:spacing w:before="240" w:after="120" w:line="276" w:lineRule="auto"/>
        <w:jc w:val="both"/>
        <w:rPr>
          <w:rFonts w:ascii="Times New Roman" w:hAnsi="Times New Roman"/>
          <w:sz w:val="24"/>
          <w:szCs w:val="24"/>
        </w:rPr>
      </w:pPr>
      <w:r>
        <w:rPr>
          <w:rFonts w:ascii="Times New Roman" w:hAnsi="Times New Roman"/>
          <w:b/>
          <w:sz w:val="24"/>
          <w:szCs w:val="24"/>
        </w:rPr>
        <w:t>2</w:t>
      </w:r>
      <w:r w:rsidR="00364F45" w:rsidRPr="0058210A">
        <w:rPr>
          <w:rFonts w:ascii="Times New Roman" w:hAnsi="Times New Roman"/>
          <w:b/>
          <w:sz w:val="24"/>
          <w:szCs w:val="24"/>
        </w:rPr>
        <w:t>.</w:t>
      </w:r>
      <w:r w:rsidR="00364F45" w:rsidRPr="0058210A">
        <w:rPr>
          <w:rFonts w:ascii="Times New Roman" w:hAnsi="Times New Roman"/>
          <w:sz w:val="24"/>
          <w:szCs w:val="24"/>
        </w:rPr>
        <w:t xml:space="preserve"> Предложената от ИЗПЪЛНИТЕЛЯ цена, съставляваща цена за изпълнение на този договор, включва всички необходими разходи за покриване на всичките му задължения. Цената включва всички плащания към ИЗПЪЛНИТЕЛЯ на обществената поръчка, </w:t>
      </w:r>
    </w:p>
    <w:p w:rsidR="00364F45" w:rsidRPr="0058210A" w:rsidRDefault="004804E7" w:rsidP="00A016F9">
      <w:pPr>
        <w:spacing w:before="240" w:after="120" w:line="276" w:lineRule="auto"/>
        <w:jc w:val="both"/>
        <w:rPr>
          <w:rFonts w:ascii="Times New Roman" w:hAnsi="Times New Roman"/>
          <w:sz w:val="24"/>
          <w:szCs w:val="24"/>
        </w:rPr>
      </w:pPr>
      <w:r>
        <w:rPr>
          <w:rFonts w:ascii="Times New Roman" w:hAnsi="Times New Roman"/>
          <w:b/>
          <w:sz w:val="24"/>
          <w:szCs w:val="24"/>
        </w:rPr>
        <w:lastRenderedPageBreak/>
        <w:t>3</w:t>
      </w:r>
      <w:r w:rsidR="00364F45" w:rsidRPr="0058210A">
        <w:rPr>
          <w:rFonts w:ascii="Times New Roman" w:hAnsi="Times New Roman"/>
          <w:b/>
          <w:sz w:val="24"/>
          <w:szCs w:val="24"/>
        </w:rPr>
        <w:t xml:space="preserve">. </w:t>
      </w:r>
      <w:r w:rsidR="00364F45" w:rsidRPr="0058210A">
        <w:rPr>
          <w:rFonts w:ascii="Times New Roman" w:hAnsi="Times New Roman"/>
          <w:sz w:val="24"/>
          <w:szCs w:val="24"/>
        </w:rPr>
        <w:t>Цената по настоящия договор е дължима до размера на реално извършените от ИЗПЪЛНИТЕЛЯ и безусловно приети по реда на настоящия договор от ВЪЗЛОЖИТЕЛЯ строително-монтажни работи.</w:t>
      </w:r>
    </w:p>
    <w:p w:rsidR="00364F45" w:rsidRPr="0058210A"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Чл. 7.</w:t>
      </w:r>
      <w:r w:rsidRPr="0058210A">
        <w:rPr>
          <w:rFonts w:ascii="Times New Roman" w:hAnsi="Times New Roman"/>
          <w:sz w:val="24"/>
          <w:szCs w:val="24"/>
          <w:lang w:eastAsia="bg-BG"/>
        </w:rPr>
        <w:t xml:space="preserve"> </w:t>
      </w:r>
      <w:r w:rsidRPr="0058210A">
        <w:rPr>
          <w:rFonts w:ascii="Times New Roman" w:hAnsi="Times New Roman"/>
          <w:b/>
          <w:sz w:val="24"/>
          <w:szCs w:val="24"/>
          <w:lang w:eastAsia="bg-BG"/>
        </w:rPr>
        <w:t>(1)</w:t>
      </w:r>
      <w:r w:rsidRPr="0058210A">
        <w:rPr>
          <w:rFonts w:ascii="Times New Roman" w:hAnsi="Times New Roman"/>
          <w:sz w:val="24"/>
          <w:szCs w:val="24"/>
          <w:lang w:eastAsia="bg-BG"/>
        </w:rPr>
        <w:t xml:space="preserve"> ВЪЗЛОЖИТЕЛЯТ заплаща стойността на реално извършените работи в български лева, по банков път, по посочена от ИЗПЪЛНИТЕЛЯ банкова сметка. Плащането се осъществява </w:t>
      </w:r>
      <w:r w:rsidR="004804E7">
        <w:rPr>
          <w:rFonts w:ascii="Times New Roman" w:hAnsi="Times New Roman"/>
          <w:sz w:val="24"/>
          <w:szCs w:val="24"/>
          <w:lang w:eastAsia="bg-BG"/>
        </w:rPr>
        <w:t xml:space="preserve">за всеки подобект /улица/ </w:t>
      </w:r>
      <w:r w:rsidRPr="0058210A">
        <w:rPr>
          <w:rFonts w:ascii="Times New Roman" w:hAnsi="Times New Roman"/>
          <w:sz w:val="24"/>
          <w:szCs w:val="24"/>
          <w:lang w:eastAsia="bg-BG"/>
        </w:rPr>
        <w:t>на етапи – авансово плащане</w:t>
      </w:r>
      <w:r w:rsidR="004804E7">
        <w:rPr>
          <w:rFonts w:ascii="Times New Roman" w:hAnsi="Times New Roman"/>
          <w:sz w:val="24"/>
          <w:szCs w:val="24"/>
          <w:lang w:eastAsia="bg-BG"/>
        </w:rPr>
        <w:t xml:space="preserve"> и </w:t>
      </w:r>
      <w:r w:rsidRPr="0058210A">
        <w:rPr>
          <w:rFonts w:ascii="Times New Roman" w:hAnsi="Times New Roman"/>
          <w:sz w:val="24"/>
          <w:szCs w:val="24"/>
          <w:lang w:eastAsia="bg-BG"/>
        </w:rPr>
        <w:t xml:space="preserve">окончателно плащане, както следва:  </w:t>
      </w:r>
    </w:p>
    <w:p w:rsidR="004804E7" w:rsidRDefault="00A71897" w:rsidP="00A71897">
      <w:pPr>
        <w:shd w:val="clear" w:color="auto" w:fill="FFFFFF"/>
        <w:spacing w:before="120" w:after="240" w:line="276" w:lineRule="auto"/>
        <w:ind w:right="50"/>
        <w:contextualSpacing/>
        <w:jc w:val="both"/>
        <w:rPr>
          <w:rFonts w:ascii="Times New Roman" w:hAnsi="Times New Roman"/>
          <w:bCs/>
          <w:sz w:val="24"/>
          <w:szCs w:val="24"/>
        </w:rPr>
      </w:pPr>
      <w:r w:rsidRPr="0058210A">
        <w:rPr>
          <w:rFonts w:ascii="Times New Roman" w:eastAsia="Times New Roman" w:hAnsi="Times New Roman"/>
          <w:b/>
          <w:sz w:val="24"/>
          <w:szCs w:val="24"/>
          <w:lang w:eastAsia="bg-BG"/>
        </w:rPr>
        <w:t>1.</w:t>
      </w:r>
      <w:r w:rsidR="00931EF0" w:rsidRPr="0058210A">
        <w:rPr>
          <w:rFonts w:ascii="Times New Roman" w:hAnsi="Times New Roman"/>
          <w:b/>
          <w:sz w:val="24"/>
          <w:szCs w:val="24"/>
        </w:rPr>
        <w:t xml:space="preserve"> Първо плащане (авансово) </w:t>
      </w:r>
      <w:r w:rsidR="00931EF0" w:rsidRPr="0058210A">
        <w:rPr>
          <w:rFonts w:ascii="Times New Roman" w:hAnsi="Times New Roman"/>
          <w:spacing w:val="-5"/>
          <w:sz w:val="24"/>
          <w:szCs w:val="24"/>
        </w:rPr>
        <w:t xml:space="preserve">при </w:t>
      </w:r>
      <w:r w:rsidR="00931EF0" w:rsidRPr="0058210A">
        <w:rPr>
          <w:rFonts w:ascii="Times New Roman" w:hAnsi="Times New Roman"/>
          <w:spacing w:val="-4"/>
          <w:sz w:val="24"/>
          <w:szCs w:val="24"/>
        </w:rPr>
        <w:t xml:space="preserve">издаване на фактура от Изпълнителя към Възложителя  в размер </w:t>
      </w:r>
      <w:r w:rsidR="00931EF0" w:rsidRPr="0058210A">
        <w:rPr>
          <w:rFonts w:ascii="Times New Roman" w:hAnsi="Times New Roman"/>
          <w:b/>
          <w:spacing w:val="-4"/>
          <w:sz w:val="24"/>
          <w:szCs w:val="24"/>
        </w:rPr>
        <w:t>на</w:t>
      </w:r>
      <w:r w:rsidR="00931EF0" w:rsidRPr="0058210A">
        <w:rPr>
          <w:rFonts w:ascii="Times New Roman" w:hAnsi="Times New Roman"/>
          <w:spacing w:val="-4"/>
          <w:sz w:val="24"/>
          <w:szCs w:val="24"/>
        </w:rPr>
        <w:t xml:space="preserve"> </w:t>
      </w:r>
      <w:r w:rsidR="00931EF0" w:rsidRPr="0058210A">
        <w:rPr>
          <w:rFonts w:ascii="Times New Roman" w:hAnsi="Times New Roman"/>
          <w:b/>
          <w:spacing w:val="-1"/>
          <w:sz w:val="24"/>
          <w:szCs w:val="24"/>
        </w:rPr>
        <w:t xml:space="preserve">30% (тридесет процента) от стойността на </w:t>
      </w:r>
      <w:r w:rsidR="004804E7">
        <w:rPr>
          <w:rFonts w:ascii="Times New Roman" w:hAnsi="Times New Roman"/>
          <w:b/>
          <w:spacing w:val="-1"/>
          <w:sz w:val="24"/>
          <w:szCs w:val="24"/>
        </w:rPr>
        <w:t>съответния подобект /улица/</w:t>
      </w:r>
      <w:r w:rsidR="00931EF0" w:rsidRPr="0058210A">
        <w:rPr>
          <w:rFonts w:ascii="Times New Roman" w:hAnsi="Times New Roman"/>
          <w:b/>
          <w:spacing w:val="-1"/>
          <w:sz w:val="24"/>
          <w:szCs w:val="24"/>
        </w:rPr>
        <w:t xml:space="preserve">. </w:t>
      </w:r>
      <w:r w:rsidR="004804E7" w:rsidRPr="004804E7">
        <w:rPr>
          <w:rFonts w:ascii="Times New Roman" w:hAnsi="Times New Roman"/>
          <w:spacing w:val="-1"/>
          <w:sz w:val="24"/>
          <w:szCs w:val="24"/>
        </w:rPr>
        <w:t>Плащането се извършва в срок от</w:t>
      </w:r>
      <w:r w:rsidR="004804E7">
        <w:rPr>
          <w:rFonts w:ascii="Times New Roman" w:hAnsi="Times New Roman"/>
          <w:b/>
          <w:spacing w:val="-1"/>
          <w:sz w:val="24"/>
          <w:szCs w:val="24"/>
        </w:rPr>
        <w:t xml:space="preserve">  </w:t>
      </w:r>
      <w:r w:rsidR="004804E7" w:rsidRPr="0058210A">
        <w:rPr>
          <w:rFonts w:ascii="Times New Roman" w:hAnsi="Times New Roman"/>
          <w:bCs/>
          <w:sz w:val="24"/>
          <w:szCs w:val="24"/>
        </w:rPr>
        <w:t>30 /тридесет/ дни след получено авансово плащане в община Добрич</w:t>
      </w:r>
      <w:r w:rsidR="004804E7">
        <w:rPr>
          <w:rFonts w:ascii="Times New Roman" w:hAnsi="Times New Roman"/>
          <w:bCs/>
          <w:sz w:val="24"/>
          <w:szCs w:val="24"/>
        </w:rPr>
        <w:t>ка от Държавен фонд „Земеделие“, но не преди започване изпълнението на договора.</w:t>
      </w:r>
    </w:p>
    <w:p w:rsidR="00364F45" w:rsidRPr="0058210A" w:rsidRDefault="004804E7" w:rsidP="00A71897">
      <w:pPr>
        <w:shd w:val="clear" w:color="auto" w:fill="FFFFFF"/>
        <w:spacing w:before="240" w:after="120" w:line="276" w:lineRule="auto"/>
        <w:ind w:right="50"/>
        <w:jc w:val="both"/>
        <w:rPr>
          <w:rFonts w:ascii="Times New Roman" w:hAnsi="Times New Roman"/>
          <w:sz w:val="24"/>
          <w:szCs w:val="24"/>
        </w:rPr>
      </w:pPr>
      <w:r>
        <w:rPr>
          <w:rFonts w:ascii="Times New Roman" w:eastAsia="Times New Roman" w:hAnsi="Times New Roman"/>
          <w:b/>
          <w:bCs/>
          <w:sz w:val="24"/>
          <w:szCs w:val="24"/>
          <w:lang w:eastAsia="bg-BG"/>
        </w:rPr>
        <w:t>2</w:t>
      </w:r>
      <w:r>
        <w:rPr>
          <w:rFonts w:ascii="Times New Roman" w:eastAsia="Times New Roman" w:hAnsi="Times New Roman"/>
          <w:b/>
          <w:sz w:val="24"/>
          <w:szCs w:val="24"/>
          <w:lang w:eastAsia="bg-BG"/>
        </w:rPr>
        <w:t xml:space="preserve"> </w:t>
      </w:r>
      <w:r w:rsidRPr="004804E7">
        <w:rPr>
          <w:rFonts w:ascii="Times New Roman" w:eastAsia="Times New Roman" w:hAnsi="Times New Roman"/>
          <w:sz w:val="24"/>
          <w:szCs w:val="24"/>
          <w:lang w:eastAsia="bg-BG"/>
        </w:rPr>
        <w:t>Сл</w:t>
      </w:r>
      <w:r w:rsidRPr="0058210A">
        <w:rPr>
          <w:rFonts w:ascii="Times New Roman" w:eastAsia="Times New Roman" w:hAnsi="Times New Roman"/>
          <w:sz w:val="24"/>
          <w:szCs w:val="24"/>
          <w:lang w:eastAsia="bg-BG"/>
        </w:rPr>
        <w:t xml:space="preserve">ед </w:t>
      </w:r>
      <w:r>
        <w:rPr>
          <w:rFonts w:ascii="Times New Roman" w:eastAsia="Times New Roman" w:hAnsi="Times New Roman"/>
          <w:sz w:val="24"/>
          <w:szCs w:val="24"/>
          <w:lang w:eastAsia="bg-BG"/>
        </w:rPr>
        <w:t xml:space="preserve">съставяне на </w:t>
      </w:r>
      <w:r w:rsidRPr="0058210A">
        <w:rPr>
          <w:rFonts w:ascii="Times New Roman" w:eastAsia="Times New Roman" w:hAnsi="Times New Roman"/>
          <w:sz w:val="24"/>
          <w:szCs w:val="24"/>
          <w:lang w:eastAsia="bg-BG"/>
        </w:rPr>
        <w:t xml:space="preserve">Констативен </w:t>
      </w:r>
      <w:r>
        <w:rPr>
          <w:rFonts w:ascii="Times New Roman" w:eastAsia="Times New Roman" w:hAnsi="Times New Roman"/>
          <w:sz w:val="24"/>
          <w:szCs w:val="24"/>
          <w:lang w:eastAsia="bg-BG"/>
        </w:rPr>
        <w:t xml:space="preserve">акт </w:t>
      </w:r>
      <w:r w:rsidRPr="0058210A">
        <w:rPr>
          <w:rFonts w:ascii="Times New Roman" w:eastAsia="Times New Roman" w:hAnsi="Times New Roman"/>
          <w:sz w:val="24"/>
          <w:szCs w:val="24"/>
          <w:lang w:eastAsia="bg-BG"/>
        </w:rPr>
        <w:t>образец № 1</w:t>
      </w:r>
      <w:r>
        <w:rPr>
          <w:rFonts w:ascii="Times New Roman" w:eastAsia="Times New Roman" w:hAnsi="Times New Roman"/>
          <w:sz w:val="24"/>
          <w:szCs w:val="24"/>
          <w:lang w:eastAsia="bg-BG"/>
        </w:rPr>
        <w:t>5</w:t>
      </w:r>
      <w:r w:rsidRPr="0058210A">
        <w:rPr>
          <w:rFonts w:ascii="Times New Roman" w:eastAsia="Times New Roman" w:hAnsi="Times New Roman"/>
          <w:sz w:val="24"/>
          <w:szCs w:val="24"/>
          <w:lang w:eastAsia="bg-BG"/>
        </w:rPr>
        <w:t xml:space="preserve"> </w:t>
      </w:r>
      <w:r w:rsidR="002A2CF0">
        <w:rPr>
          <w:rFonts w:ascii="Times New Roman" w:eastAsia="Times New Roman" w:hAnsi="Times New Roman"/>
          <w:sz w:val="24"/>
          <w:szCs w:val="24"/>
          <w:lang w:eastAsia="bg-BG"/>
        </w:rPr>
        <w:t>в съответствие с</w:t>
      </w:r>
      <w:r w:rsidRPr="0058210A">
        <w:rPr>
          <w:rFonts w:ascii="Times New Roman" w:eastAsia="Times New Roman" w:hAnsi="Times New Roman"/>
          <w:sz w:val="24"/>
          <w:szCs w:val="24"/>
          <w:lang w:eastAsia="bg-BG"/>
        </w:rPr>
        <w:t xml:space="preserve"> Наредба № 3 от 31.07.2003 г. за съставяне на актове и протоколи по време на строителството за установяване на годността за п</w:t>
      </w:r>
      <w:r>
        <w:rPr>
          <w:rFonts w:ascii="Times New Roman" w:eastAsia="Times New Roman" w:hAnsi="Times New Roman"/>
          <w:sz w:val="24"/>
          <w:szCs w:val="24"/>
          <w:lang w:eastAsia="bg-BG"/>
        </w:rPr>
        <w:t>риемане на подобект /улица/</w:t>
      </w:r>
      <w:r w:rsidR="002A2CF0">
        <w:rPr>
          <w:rFonts w:ascii="Times New Roman" w:eastAsia="Times New Roman" w:hAnsi="Times New Roman"/>
          <w:sz w:val="24"/>
          <w:szCs w:val="24"/>
          <w:lang w:eastAsia="bg-BG"/>
        </w:rPr>
        <w:t xml:space="preserve">, както </w:t>
      </w:r>
      <w:r w:rsidRPr="0058210A">
        <w:rPr>
          <w:rFonts w:ascii="Times New Roman" w:eastAsia="Times New Roman" w:hAnsi="Times New Roman"/>
          <w:sz w:val="24"/>
          <w:szCs w:val="24"/>
          <w:lang w:eastAsia="bg-BG"/>
        </w:rPr>
        <w:t xml:space="preserve">и </w:t>
      </w:r>
      <w:r w:rsidR="002A2CF0">
        <w:rPr>
          <w:rFonts w:ascii="Times New Roman" w:eastAsia="Times New Roman" w:hAnsi="Times New Roman"/>
          <w:sz w:val="24"/>
          <w:szCs w:val="24"/>
          <w:lang w:eastAsia="bg-BG"/>
        </w:rPr>
        <w:t xml:space="preserve">след </w:t>
      </w:r>
      <w:r w:rsidRPr="0058210A">
        <w:rPr>
          <w:rFonts w:ascii="Times New Roman" w:eastAsia="Times New Roman" w:hAnsi="Times New Roman"/>
          <w:sz w:val="24"/>
          <w:szCs w:val="24"/>
          <w:lang w:eastAsia="bg-BG"/>
        </w:rPr>
        <w:t>изда</w:t>
      </w:r>
      <w:r w:rsidR="002A2CF0">
        <w:rPr>
          <w:rFonts w:ascii="Times New Roman" w:eastAsia="Times New Roman" w:hAnsi="Times New Roman"/>
          <w:sz w:val="24"/>
          <w:szCs w:val="24"/>
          <w:lang w:eastAsia="bg-BG"/>
        </w:rPr>
        <w:t>ване на</w:t>
      </w:r>
      <w:r w:rsidRPr="0058210A">
        <w:rPr>
          <w:rFonts w:ascii="Times New Roman" w:eastAsia="Times New Roman" w:hAnsi="Times New Roman"/>
          <w:sz w:val="24"/>
          <w:szCs w:val="24"/>
          <w:lang w:eastAsia="bg-BG"/>
        </w:rPr>
        <w:t xml:space="preserve"> фактура </w:t>
      </w:r>
      <w:r w:rsidRPr="0058210A">
        <w:rPr>
          <w:rFonts w:ascii="Times New Roman" w:eastAsia="Times New Roman" w:hAnsi="Times New Roman"/>
          <w:spacing w:val="-4"/>
          <w:sz w:val="24"/>
          <w:szCs w:val="24"/>
          <w:lang w:eastAsia="bg-BG"/>
        </w:rPr>
        <w:t xml:space="preserve">от Изпълнителя към Възложителя </w:t>
      </w:r>
      <w:r w:rsidR="002A2CF0">
        <w:rPr>
          <w:rFonts w:ascii="Times New Roman" w:eastAsia="Times New Roman" w:hAnsi="Times New Roman"/>
          <w:spacing w:val="-4"/>
          <w:sz w:val="24"/>
          <w:szCs w:val="24"/>
          <w:lang w:eastAsia="bg-BG"/>
        </w:rPr>
        <w:t xml:space="preserve">за извършеното строителство, Възложителят заплаща пълния размер на дължимата сума, след приспадане на платения аванс. Заплащане се извършва за всеки  </w:t>
      </w:r>
      <w:r>
        <w:rPr>
          <w:rFonts w:ascii="Times New Roman" w:eastAsia="Times New Roman" w:hAnsi="Times New Roman"/>
          <w:sz w:val="24"/>
          <w:szCs w:val="24"/>
          <w:lang w:eastAsia="bg-BG"/>
        </w:rPr>
        <w:t>подобект /улица/</w:t>
      </w:r>
      <w:r w:rsidR="002A2CF0">
        <w:rPr>
          <w:rFonts w:ascii="Times New Roman" w:eastAsia="Times New Roman" w:hAnsi="Times New Roman"/>
          <w:sz w:val="24"/>
          <w:szCs w:val="24"/>
          <w:lang w:eastAsia="bg-BG"/>
        </w:rPr>
        <w:t xml:space="preserve"> </w:t>
      </w:r>
      <w:r w:rsidR="00A71897" w:rsidRPr="0058210A">
        <w:rPr>
          <w:rFonts w:ascii="Times New Roman" w:eastAsia="Times New Roman" w:hAnsi="Times New Roman"/>
          <w:sz w:val="24"/>
          <w:szCs w:val="24"/>
          <w:lang w:eastAsia="bg-BG"/>
        </w:rPr>
        <w:t>в срок от 30 (тридесет) дни</w:t>
      </w:r>
      <w:r>
        <w:rPr>
          <w:rFonts w:ascii="Times New Roman" w:eastAsia="Times New Roman" w:hAnsi="Times New Roman"/>
          <w:sz w:val="24"/>
          <w:szCs w:val="24"/>
          <w:lang w:eastAsia="bg-BG"/>
        </w:rPr>
        <w:t xml:space="preserve"> </w:t>
      </w:r>
      <w:r w:rsidR="00A71897" w:rsidRPr="0058210A">
        <w:rPr>
          <w:rFonts w:ascii="Times New Roman" w:eastAsia="Times New Roman" w:hAnsi="Times New Roman"/>
          <w:sz w:val="24"/>
          <w:szCs w:val="24"/>
          <w:lang w:eastAsia="bg-BG"/>
        </w:rPr>
        <w:t xml:space="preserve">след </w:t>
      </w:r>
      <w:r>
        <w:rPr>
          <w:rFonts w:ascii="Times New Roman" w:eastAsia="Times New Roman" w:hAnsi="Times New Roman"/>
          <w:sz w:val="24"/>
          <w:szCs w:val="24"/>
          <w:lang w:eastAsia="bg-BG"/>
        </w:rPr>
        <w:t xml:space="preserve">представяне на </w:t>
      </w:r>
      <w:r w:rsidR="00E20EE6">
        <w:rPr>
          <w:rFonts w:ascii="Times New Roman" w:eastAsia="Times New Roman" w:hAnsi="Times New Roman"/>
          <w:sz w:val="24"/>
          <w:szCs w:val="24"/>
          <w:lang w:eastAsia="bg-BG"/>
        </w:rPr>
        <w:t>издадена от</w:t>
      </w:r>
      <w:r w:rsidR="00E20EE6" w:rsidRPr="00E20EE6">
        <w:rPr>
          <w:rFonts w:ascii="Times New Roman" w:eastAsia="Times New Roman" w:hAnsi="Times New Roman"/>
          <w:spacing w:val="-4"/>
          <w:sz w:val="24"/>
          <w:szCs w:val="24"/>
          <w:lang w:eastAsia="bg-BG"/>
        </w:rPr>
        <w:t xml:space="preserve"> </w:t>
      </w:r>
      <w:r w:rsidR="00E20EE6" w:rsidRPr="0058210A">
        <w:rPr>
          <w:rFonts w:ascii="Times New Roman" w:eastAsia="Times New Roman" w:hAnsi="Times New Roman"/>
          <w:spacing w:val="-4"/>
          <w:sz w:val="24"/>
          <w:szCs w:val="24"/>
          <w:lang w:eastAsia="bg-BG"/>
        </w:rPr>
        <w:t>Изпълнителя</w:t>
      </w:r>
      <w:r w:rsidR="00E20EE6">
        <w:rPr>
          <w:rFonts w:ascii="Times New Roman" w:eastAsia="Times New Roman" w:hAnsi="Times New Roman"/>
          <w:spacing w:val="-4"/>
          <w:sz w:val="24"/>
          <w:szCs w:val="24"/>
          <w:lang w:eastAsia="bg-BG"/>
        </w:rPr>
        <w:t xml:space="preserve"> на Възложителя </w:t>
      </w:r>
      <w:r w:rsidR="00A71897" w:rsidRPr="0058210A">
        <w:rPr>
          <w:rFonts w:ascii="Times New Roman" w:eastAsia="Times New Roman" w:hAnsi="Times New Roman"/>
          <w:sz w:val="24"/>
          <w:szCs w:val="24"/>
          <w:lang w:eastAsia="bg-BG"/>
        </w:rPr>
        <w:t>фактура.</w:t>
      </w:r>
      <w:r w:rsidR="00364F45" w:rsidRPr="0058210A">
        <w:rPr>
          <w:rFonts w:ascii="Times New Roman" w:hAnsi="Times New Roman"/>
          <w:sz w:val="24"/>
          <w:szCs w:val="24"/>
        </w:rPr>
        <w:t xml:space="preserve"> </w:t>
      </w:r>
    </w:p>
    <w:p w:rsidR="00364F45" w:rsidRPr="0058210A" w:rsidRDefault="00364F45" w:rsidP="00D94C14">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 xml:space="preserve"> (2)</w:t>
      </w:r>
      <w:r w:rsidRPr="0058210A">
        <w:rPr>
          <w:rFonts w:ascii="Times New Roman" w:hAnsi="Times New Roman"/>
          <w:sz w:val="24"/>
          <w:szCs w:val="24"/>
          <w:lang w:eastAsia="bg-BG"/>
        </w:rPr>
        <w:t xml:space="preserve"> Обемът на извършен</w:t>
      </w:r>
      <w:r w:rsidR="004804E7">
        <w:rPr>
          <w:rFonts w:ascii="Times New Roman" w:hAnsi="Times New Roman"/>
          <w:sz w:val="24"/>
          <w:szCs w:val="24"/>
          <w:lang w:eastAsia="bg-BG"/>
        </w:rPr>
        <w:t>ото Строителство</w:t>
      </w:r>
      <w:r w:rsidRPr="0058210A">
        <w:rPr>
          <w:rFonts w:ascii="Times New Roman" w:hAnsi="Times New Roman"/>
          <w:sz w:val="24"/>
          <w:szCs w:val="24"/>
          <w:lang w:eastAsia="bg-BG"/>
        </w:rPr>
        <w:t xml:space="preserve"> се у</w:t>
      </w:r>
      <w:r w:rsidR="00D94C14">
        <w:rPr>
          <w:rFonts w:ascii="Times New Roman" w:hAnsi="Times New Roman"/>
          <w:sz w:val="24"/>
          <w:szCs w:val="24"/>
          <w:lang w:eastAsia="bg-BG"/>
        </w:rPr>
        <w:t>становява</w:t>
      </w:r>
      <w:r w:rsidRPr="0058210A">
        <w:rPr>
          <w:rFonts w:ascii="Times New Roman" w:hAnsi="Times New Roman"/>
          <w:sz w:val="24"/>
          <w:szCs w:val="24"/>
          <w:lang w:eastAsia="bg-BG"/>
        </w:rPr>
        <w:t xml:space="preserve"> чрез подписване на </w:t>
      </w:r>
      <w:r w:rsidR="00D94C14" w:rsidRPr="0058210A">
        <w:rPr>
          <w:rFonts w:ascii="Times New Roman" w:hAnsi="Times New Roman"/>
          <w:sz w:val="24"/>
          <w:szCs w:val="24"/>
          <w:lang w:eastAsia="bg-BG"/>
        </w:rPr>
        <w:t xml:space="preserve">протокол </w:t>
      </w:r>
      <w:r w:rsidR="00D94C14" w:rsidRPr="00D94C14">
        <w:rPr>
          <w:rFonts w:ascii="Times New Roman" w:hAnsi="Times New Roman"/>
          <w:sz w:val="24"/>
          <w:szCs w:val="24"/>
          <w:lang w:eastAsia="bg-BG"/>
        </w:rPr>
        <w:t>за установяване на действително извършените строителни и монтажни работи</w:t>
      </w:r>
      <w:r w:rsidR="00D94C14">
        <w:rPr>
          <w:rFonts w:ascii="Times New Roman" w:hAnsi="Times New Roman"/>
          <w:sz w:val="24"/>
          <w:szCs w:val="24"/>
          <w:lang w:eastAsia="bg-BG"/>
        </w:rPr>
        <w:t>, съставен от представители на В</w:t>
      </w:r>
      <w:r w:rsidR="00D94C14" w:rsidRPr="0058210A">
        <w:rPr>
          <w:rFonts w:ascii="Times New Roman" w:hAnsi="Times New Roman"/>
          <w:sz w:val="24"/>
          <w:szCs w:val="24"/>
          <w:lang w:eastAsia="bg-BG"/>
        </w:rPr>
        <w:t>ъзложител</w:t>
      </w:r>
      <w:r w:rsidR="00D94C14">
        <w:rPr>
          <w:rFonts w:ascii="Times New Roman" w:hAnsi="Times New Roman"/>
          <w:sz w:val="24"/>
          <w:szCs w:val="24"/>
          <w:lang w:eastAsia="bg-BG"/>
        </w:rPr>
        <w:t xml:space="preserve">я, </w:t>
      </w:r>
      <w:r w:rsidR="00D94C14" w:rsidRPr="0058210A">
        <w:rPr>
          <w:rFonts w:ascii="Times New Roman" w:hAnsi="Times New Roman"/>
          <w:sz w:val="24"/>
          <w:szCs w:val="24"/>
          <w:lang w:eastAsia="bg-BG"/>
        </w:rPr>
        <w:t>Изпълнител</w:t>
      </w:r>
      <w:r w:rsidR="00D94C14">
        <w:rPr>
          <w:rFonts w:ascii="Times New Roman" w:hAnsi="Times New Roman"/>
          <w:sz w:val="24"/>
          <w:szCs w:val="24"/>
          <w:lang w:eastAsia="bg-BG"/>
        </w:rPr>
        <w:t>я и Строителния надзор</w:t>
      </w:r>
      <w:r w:rsidRPr="0058210A">
        <w:rPr>
          <w:rFonts w:ascii="Times New Roman" w:hAnsi="Times New Roman"/>
          <w:sz w:val="24"/>
          <w:szCs w:val="24"/>
          <w:lang w:eastAsia="bg-BG"/>
        </w:rPr>
        <w:t>. В случай на несъответствия на документацията с реално извършените работи на обекта по отношение на актуваните количества, изисквания за качество и др., съответното плащане се извършва  в срок от 30 (тридесет) дни, след отстраняването на несъответствията.</w:t>
      </w:r>
    </w:p>
    <w:p w:rsidR="00364F45" w:rsidRPr="0058210A"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Чл. 8. (1)</w:t>
      </w:r>
      <w:r w:rsidRPr="0058210A">
        <w:rPr>
          <w:rFonts w:ascii="Times New Roman" w:hAnsi="Times New Roman"/>
          <w:sz w:val="24"/>
          <w:szCs w:val="24"/>
          <w:lang w:eastAsia="bg-BG"/>
        </w:rPr>
        <w:t xml:space="preserve"> Плащанията ще бъдат извършвани по следната банкова сметка с титуляр ИЗПЪЛНИТЕЛЯ:</w:t>
      </w:r>
    </w:p>
    <w:p w:rsidR="00364F45" w:rsidRPr="0058210A"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sz w:val="24"/>
          <w:szCs w:val="24"/>
          <w:lang w:eastAsia="bg-BG"/>
        </w:rPr>
        <w:t xml:space="preserve">IВАN: ……………………………,  ВIС: …………………………..,  БАНКА: …………………….   </w:t>
      </w:r>
    </w:p>
    <w:p w:rsidR="00364F45" w:rsidRDefault="00364F45" w:rsidP="00A016F9">
      <w:pPr>
        <w:tabs>
          <w:tab w:val="left" w:pos="1119"/>
        </w:tabs>
        <w:spacing w:before="240" w:after="120" w:line="276" w:lineRule="auto"/>
        <w:jc w:val="both"/>
        <w:rPr>
          <w:rFonts w:ascii="Times New Roman" w:hAnsi="Times New Roman"/>
          <w:sz w:val="24"/>
          <w:szCs w:val="24"/>
          <w:lang w:eastAsia="bg-BG"/>
        </w:rPr>
      </w:pPr>
      <w:r w:rsidRPr="0058210A">
        <w:rPr>
          <w:rFonts w:ascii="Times New Roman" w:hAnsi="Times New Roman"/>
          <w:b/>
          <w:sz w:val="24"/>
          <w:szCs w:val="24"/>
          <w:lang w:eastAsia="bg-BG"/>
        </w:rPr>
        <w:t>(2)</w:t>
      </w:r>
      <w:r w:rsidRPr="0058210A">
        <w:rPr>
          <w:rFonts w:ascii="Times New Roman" w:hAnsi="Times New Roman"/>
          <w:sz w:val="24"/>
          <w:szCs w:val="24"/>
          <w:lang w:eastAsia="bg-BG"/>
        </w:rPr>
        <w:t xml:space="preserve"> Фактурата се изготвя на български език, в съответствие със Закона за счетоводството, подзаконовите нормативни актове. </w:t>
      </w:r>
    </w:p>
    <w:p w:rsidR="00E20EE6" w:rsidRPr="00623EAE" w:rsidRDefault="00E20EE6" w:rsidP="00E20EE6">
      <w:pPr>
        <w:spacing w:after="0" w:line="240" w:lineRule="auto"/>
        <w:jc w:val="both"/>
        <w:rPr>
          <w:rFonts w:ascii="Times New Roman" w:eastAsia="Times New Roman" w:hAnsi="Times New Roman"/>
          <w:sz w:val="24"/>
          <w:szCs w:val="24"/>
          <w:lang w:eastAsia="bg-BG"/>
        </w:rPr>
      </w:pPr>
      <w:r>
        <w:rPr>
          <w:rFonts w:ascii="Times New Roman" w:hAnsi="Times New Roman"/>
          <w:sz w:val="24"/>
          <w:szCs w:val="24"/>
          <w:lang w:eastAsia="bg-BG"/>
        </w:rPr>
        <w:t>(3)</w:t>
      </w:r>
      <w:r w:rsidRPr="00E20EE6">
        <w:rPr>
          <w:rFonts w:ascii="Times New Roman" w:eastAsia="Times New Roman" w:hAnsi="Times New Roman"/>
          <w:sz w:val="24"/>
          <w:szCs w:val="24"/>
          <w:lang w:eastAsia="bg-BG"/>
        </w:rPr>
        <w:t xml:space="preserve"> </w:t>
      </w:r>
      <w:r w:rsidRPr="00623EAE">
        <w:rPr>
          <w:rFonts w:ascii="Times New Roman" w:eastAsia="Times New Roman" w:hAnsi="Times New Roman"/>
          <w:sz w:val="24"/>
          <w:szCs w:val="24"/>
          <w:lang w:eastAsia="bg-BG"/>
        </w:rPr>
        <w:t>Изпълнителят е длъжен да уведомява писмено Възложителя за всички последвали промени по ал. 1 в срок от 3 (</w:t>
      </w:r>
      <w:r w:rsidRPr="00623EAE">
        <w:rPr>
          <w:rFonts w:ascii="Times New Roman" w:eastAsia="Times New Roman" w:hAnsi="Times New Roman"/>
          <w:i/>
          <w:sz w:val="24"/>
          <w:szCs w:val="24"/>
          <w:lang w:eastAsia="bg-BG"/>
        </w:rPr>
        <w:t>три</w:t>
      </w:r>
      <w:r w:rsidRPr="00623EAE">
        <w:rPr>
          <w:rFonts w:ascii="Times New Roman" w:eastAsia="Times New Roman" w:hAnsi="Times New Roman"/>
          <w:sz w:val="24"/>
          <w:szCs w:val="24"/>
          <w:lang w:eastAsia="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E20EE6" w:rsidRDefault="00E20EE6" w:rsidP="00A016F9">
      <w:pPr>
        <w:tabs>
          <w:tab w:val="left" w:pos="1119"/>
        </w:tabs>
        <w:spacing w:before="240" w:after="120" w:line="276" w:lineRule="auto"/>
        <w:jc w:val="both"/>
        <w:rPr>
          <w:rFonts w:ascii="Times New Roman" w:hAnsi="Times New Roman"/>
          <w:sz w:val="24"/>
          <w:szCs w:val="24"/>
          <w:lang w:eastAsia="bg-BG"/>
        </w:rPr>
      </w:pPr>
    </w:p>
    <w:p w:rsidR="00364F45" w:rsidRPr="0058210A" w:rsidRDefault="00364F45" w:rsidP="00A016F9">
      <w:pPr>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rPr>
          <w:rFonts w:ascii="Times New Roman" w:hAnsi="Times New Roman"/>
          <w:b/>
          <w:sz w:val="24"/>
          <w:szCs w:val="24"/>
          <w:lang w:eastAsia="bg-BG"/>
        </w:rPr>
      </w:pPr>
      <w:r w:rsidRPr="0058210A">
        <w:rPr>
          <w:rFonts w:ascii="Times New Roman" w:hAnsi="Times New Roman"/>
          <w:b/>
          <w:sz w:val="24"/>
          <w:szCs w:val="24"/>
          <w:lang w:eastAsia="bg-BG"/>
        </w:rPr>
        <w:t>ПРАВА И ЗАДЪЛЖЕНИЯ НА СТРАНИТЕ.</w:t>
      </w:r>
    </w:p>
    <w:p w:rsidR="00364F45" w:rsidRPr="0058210A" w:rsidRDefault="00552672" w:rsidP="00A016F9">
      <w:pPr>
        <w:spacing w:before="240" w:after="120" w:line="276" w:lineRule="auto"/>
        <w:jc w:val="both"/>
        <w:rPr>
          <w:rFonts w:ascii="Times New Roman" w:hAnsi="Times New Roman"/>
          <w:sz w:val="24"/>
          <w:szCs w:val="24"/>
        </w:rPr>
      </w:pPr>
      <w:r>
        <w:rPr>
          <w:rFonts w:ascii="Times New Roman" w:hAnsi="Times New Roman"/>
          <w:b/>
          <w:sz w:val="24"/>
          <w:szCs w:val="24"/>
          <w:lang w:eastAsia="bg-BG"/>
        </w:rPr>
        <w:t xml:space="preserve">Чл. </w:t>
      </w:r>
      <w:r>
        <w:rPr>
          <w:rFonts w:ascii="Times New Roman" w:hAnsi="Times New Roman"/>
          <w:b/>
          <w:sz w:val="24"/>
          <w:szCs w:val="24"/>
          <w:lang w:val="en-US" w:eastAsia="bg-BG"/>
        </w:rPr>
        <w:t>9</w:t>
      </w:r>
      <w:r w:rsidR="00364F45" w:rsidRPr="0058210A">
        <w:rPr>
          <w:rFonts w:ascii="Times New Roman" w:hAnsi="Times New Roman"/>
          <w:b/>
          <w:sz w:val="24"/>
          <w:szCs w:val="24"/>
          <w:lang w:eastAsia="bg-BG"/>
        </w:rPr>
        <w:t>.</w:t>
      </w:r>
      <w:r w:rsidR="00364F45" w:rsidRPr="0058210A">
        <w:rPr>
          <w:rFonts w:ascii="Times New Roman" w:hAnsi="Times New Roman"/>
          <w:sz w:val="24"/>
          <w:szCs w:val="24"/>
          <w:lang w:eastAsia="bg-BG"/>
        </w:rPr>
        <w:t xml:space="preserve"> </w:t>
      </w:r>
      <w:r w:rsidR="00364F45" w:rsidRPr="0058210A">
        <w:rPr>
          <w:rFonts w:ascii="Times New Roman" w:hAnsi="Times New Roman"/>
          <w:bCs/>
          <w:sz w:val="24"/>
          <w:szCs w:val="24"/>
        </w:rPr>
        <w:t>ИЗПЪЛНИТЕЛЯТ</w:t>
      </w:r>
      <w:r w:rsidR="00364F45" w:rsidRPr="0058210A">
        <w:rPr>
          <w:rFonts w:ascii="Times New Roman" w:hAnsi="Times New Roman"/>
          <w:sz w:val="24"/>
          <w:szCs w:val="24"/>
        </w:rPr>
        <w:t xml:space="preserve"> се задължава:</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1. Да изпълни договорен</w:t>
      </w:r>
      <w:r w:rsidR="00D94C14">
        <w:rPr>
          <w:rFonts w:ascii="Times New Roman" w:hAnsi="Times New Roman"/>
          <w:sz w:val="24"/>
          <w:szCs w:val="24"/>
        </w:rPr>
        <w:t>ото Строителство</w:t>
      </w:r>
      <w:r w:rsidRPr="0058210A">
        <w:rPr>
          <w:rFonts w:ascii="Times New Roman" w:hAnsi="Times New Roman"/>
          <w:sz w:val="24"/>
          <w:szCs w:val="24"/>
        </w:rPr>
        <w:t xml:space="preserve"> качествено и в договорения срок при спазване на Техническата спецификация и действащата нормативна уредба, в това число изискванията по охрана на труда, санитарните и противопожарни норми.</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 xml:space="preserve">2. Да заплати всички глоби или други санкции, наложени на ВЪЗЛОЖИТЕЛЯ въз връзка с този договор, както и всички обезщетения към трети лица и организации, в случай че такива бъдат наложени от страна на компетентни държавни или общински органи по негова вина. </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3. Да осигури всички разрешителни, касаещи неговия работен екип, както и използваните от него материали, машини и съоръжения, като представи копие от тях на ВЪЗЛОЖИТЕЛЯ за одобрение и корекции в случай на писмено искане от страна на последния.</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 xml:space="preserve">4. Да осигури необходимия ръководен и технически персонал за </w:t>
      </w:r>
      <w:r w:rsidR="00D94C14">
        <w:rPr>
          <w:rFonts w:ascii="Times New Roman" w:hAnsi="Times New Roman"/>
          <w:sz w:val="24"/>
          <w:szCs w:val="24"/>
        </w:rPr>
        <w:t xml:space="preserve">изпълнение на Строителството, посочен в Списък на лицата, които ще отговарят за техническото ръководство, безопасността на труда и контрола по качеството. Замяна в ръководния и технически персонал се допуска след писмено съгласие на </w:t>
      </w:r>
      <w:r w:rsidRPr="0058210A">
        <w:rPr>
          <w:rFonts w:ascii="Times New Roman" w:hAnsi="Times New Roman"/>
          <w:sz w:val="24"/>
          <w:szCs w:val="24"/>
        </w:rPr>
        <w:t>ВЪЗЛОЖИТЕЛЯ.</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5. Да приема и разглежда всички пи</w:t>
      </w:r>
      <w:r w:rsidR="00D94C14">
        <w:rPr>
          <w:rFonts w:ascii="Times New Roman" w:hAnsi="Times New Roman"/>
          <w:sz w:val="24"/>
          <w:szCs w:val="24"/>
        </w:rPr>
        <w:t xml:space="preserve">смени възражения на ВЪЗЛОЖИТЕЛЯ, Строителния надзор и Проектанта </w:t>
      </w:r>
      <w:r w:rsidRPr="0058210A">
        <w:rPr>
          <w:rFonts w:ascii="Times New Roman" w:hAnsi="Times New Roman"/>
          <w:sz w:val="24"/>
          <w:szCs w:val="24"/>
        </w:rPr>
        <w:t>относно недостатъците, допуснати при изпълнение на договора, и да ги отстранява за своя сметка, в посочените срокове.</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6. Да информира ВЪЗЛОЖИТЕЛЯ за възникнали проблеми при изпълнението на договора и за предприетите мерки за тяхното разрешаване и/или за необходимостта от съответни разпореждания от страна на ВЪЗЛОЖИТЕЛЯ.</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 xml:space="preserve">7. Да актуализира застраховката си професионална отговорност в срок не по-кратък от 5 пет дни преди датата на изтичане на предходната, както и да предостави копие от подновената застраховка на ВЪЗЛОЖИТЕЛЯ. </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8. Да изпълни всички дейности по предмета на настоящият договор качествено, в обхвата, сроковете и при спазване на условията, посочени в договора</w:t>
      </w:r>
      <w:r w:rsidR="00D94C14">
        <w:rPr>
          <w:rFonts w:ascii="Times New Roman" w:hAnsi="Times New Roman"/>
          <w:sz w:val="24"/>
          <w:szCs w:val="24"/>
        </w:rPr>
        <w:t xml:space="preserve"> и </w:t>
      </w:r>
      <w:r w:rsidRPr="0058210A">
        <w:rPr>
          <w:rFonts w:ascii="Times New Roman" w:hAnsi="Times New Roman"/>
          <w:sz w:val="24"/>
          <w:szCs w:val="24"/>
        </w:rPr>
        <w:t>приложения</w:t>
      </w:r>
      <w:r w:rsidR="00D94C14">
        <w:rPr>
          <w:rFonts w:ascii="Times New Roman" w:hAnsi="Times New Roman"/>
          <w:sz w:val="24"/>
          <w:szCs w:val="24"/>
        </w:rPr>
        <w:t>та към него</w:t>
      </w:r>
      <w:r w:rsidRPr="0058210A">
        <w:rPr>
          <w:rFonts w:ascii="Times New Roman" w:hAnsi="Times New Roman"/>
          <w:sz w:val="24"/>
          <w:szCs w:val="24"/>
        </w:rPr>
        <w:t xml:space="preserve"> и законовите изисквания, строителните правила</w:t>
      </w:r>
      <w:r w:rsidR="00D94C14">
        <w:rPr>
          <w:rFonts w:ascii="Times New Roman" w:hAnsi="Times New Roman"/>
          <w:sz w:val="24"/>
          <w:szCs w:val="24"/>
        </w:rPr>
        <w:t>, норми</w:t>
      </w:r>
      <w:r w:rsidRPr="0058210A">
        <w:rPr>
          <w:rFonts w:ascii="Times New Roman" w:hAnsi="Times New Roman"/>
          <w:sz w:val="24"/>
          <w:szCs w:val="24"/>
        </w:rPr>
        <w:t xml:space="preserve"> и нормативи.</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9. Да осигурява достъп до строежа на съответните контролни органи и на представителите на ВЪЗЛОЖИТЕЛЯ</w:t>
      </w:r>
      <w:r w:rsidR="00D94C14">
        <w:rPr>
          <w:rFonts w:ascii="Times New Roman" w:hAnsi="Times New Roman"/>
          <w:sz w:val="24"/>
          <w:szCs w:val="24"/>
        </w:rPr>
        <w:t>, Строителния надзор и Проектанта</w:t>
      </w:r>
      <w:r w:rsidRPr="0058210A">
        <w:rPr>
          <w:rFonts w:ascii="Times New Roman" w:hAnsi="Times New Roman"/>
          <w:sz w:val="24"/>
          <w:szCs w:val="24"/>
        </w:rPr>
        <w:t xml:space="preserve">. </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lastRenderedPageBreak/>
        <w:t xml:space="preserve">10. Да влага качествени материали, оборудване и строителни изделия, съобразно предвижданията на техническия проект, както и да извършва качествено СМР. Същите трябва да отговарят на техническите изисквания и на количествата, определени в </w:t>
      </w:r>
      <w:r w:rsidR="00D94C14">
        <w:rPr>
          <w:rFonts w:ascii="Times New Roman" w:hAnsi="Times New Roman"/>
          <w:sz w:val="24"/>
          <w:szCs w:val="24"/>
        </w:rPr>
        <w:t>инвестиционния</w:t>
      </w:r>
      <w:r w:rsidRPr="0058210A">
        <w:rPr>
          <w:rFonts w:ascii="Times New Roman" w:hAnsi="Times New Roman"/>
          <w:sz w:val="24"/>
          <w:szCs w:val="24"/>
        </w:rPr>
        <w:t xml:space="preserve"> проект, както и на изискванията по приложимите стандарти. ИЗПЪЛНИТЕЛЯТ носи отговорност, ако вложените материали не са с нужното качество. </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rPr>
        <w:t>11. Да отстранява своевременно всички недостатъци в изпълнението, констатирани от ВЪЗЛОЖИТЕЛЯ или консултантът, осъществяващ строителния надзор.</w:t>
      </w:r>
    </w:p>
    <w:p w:rsidR="00364F45" w:rsidRPr="0058210A" w:rsidRDefault="00552672" w:rsidP="00A016F9">
      <w:pPr>
        <w:pStyle w:val="a0"/>
        <w:numPr>
          <w:ilvl w:val="0"/>
          <w:numId w:val="0"/>
        </w:numPr>
        <w:tabs>
          <w:tab w:val="left" w:pos="540"/>
          <w:tab w:val="left" w:pos="600"/>
        </w:tabs>
        <w:spacing w:before="240" w:after="120" w:line="276" w:lineRule="auto"/>
        <w:jc w:val="both"/>
      </w:pPr>
      <w:r>
        <w:rPr>
          <w:b/>
        </w:rPr>
        <w:t>Чл. 1</w:t>
      </w:r>
      <w:r>
        <w:rPr>
          <w:b/>
          <w:lang w:val="en-US"/>
        </w:rPr>
        <w:t>0</w:t>
      </w:r>
      <w:r w:rsidR="00364F45" w:rsidRPr="0058210A">
        <w:rPr>
          <w:b/>
        </w:rPr>
        <w:t>.</w:t>
      </w:r>
      <w:r w:rsidR="00364F45" w:rsidRPr="0058210A">
        <w:rPr>
          <w:b/>
          <w:bCs/>
        </w:rPr>
        <w:t xml:space="preserve"> </w:t>
      </w:r>
      <w:r w:rsidR="00364F45" w:rsidRPr="0058210A">
        <w:t>ИЗПЪЛНИТЕЛЯТ носи пълна отговорност за неговите действия или бездействия,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364F45" w:rsidRPr="0058210A" w:rsidRDefault="00552672" w:rsidP="00A016F9">
      <w:pPr>
        <w:widowControl w:val="0"/>
        <w:tabs>
          <w:tab w:val="left" w:pos="360"/>
          <w:tab w:val="left" w:pos="540"/>
          <w:tab w:val="left" w:pos="720"/>
          <w:tab w:val="left" w:pos="9540"/>
        </w:tabs>
        <w:autoSpaceDE w:val="0"/>
        <w:autoSpaceDN w:val="0"/>
        <w:adjustRightInd w:val="0"/>
        <w:spacing w:before="240" w:after="120" w:line="276" w:lineRule="auto"/>
        <w:jc w:val="both"/>
        <w:rPr>
          <w:rFonts w:ascii="Times New Roman" w:hAnsi="Times New Roman"/>
          <w:bCs/>
          <w:sz w:val="24"/>
          <w:szCs w:val="24"/>
        </w:rPr>
      </w:pPr>
      <w:r>
        <w:rPr>
          <w:rFonts w:ascii="Times New Roman" w:hAnsi="Times New Roman"/>
          <w:b/>
          <w:sz w:val="24"/>
          <w:szCs w:val="24"/>
        </w:rPr>
        <w:t>Чл. 1</w:t>
      </w:r>
      <w:r>
        <w:rPr>
          <w:rFonts w:ascii="Times New Roman" w:hAnsi="Times New Roman"/>
          <w:b/>
          <w:sz w:val="24"/>
          <w:szCs w:val="24"/>
          <w:lang w:val="en-US"/>
        </w:rPr>
        <w:t>1</w:t>
      </w:r>
      <w:r w:rsidR="00364F45" w:rsidRPr="0058210A">
        <w:rPr>
          <w:rFonts w:ascii="Times New Roman" w:hAnsi="Times New Roman"/>
          <w:b/>
          <w:sz w:val="24"/>
          <w:szCs w:val="24"/>
        </w:rPr>
        <w:t>.</w:t>
      </w:r>
      <w:r w:rsidR="00364F45" w:rsidRPr="0058210A">
        <w:rPr>
          <w:rFonts w:ascii="Times New Roman" w:hAnsi="Times New Roman"/>
          <w:b/>
          <w:bCs/>
          <w:sz w:val="24"/>
          <w:szCs w:val="24"/>
        </w:rPr>
        <w:t xml:space="preserve"> </w:t>
      </w:r>
      <w:r w:rsidR="00364F45" w:rsidRPr="0058210A">
        <w:rPr>
          <w:rFonts w:ascii="Times New Roman" w:hAnsi="Times New Roman"/>
          <w:sz w:val="24"/>
          <w:szCs w:val="24"/>
          <w:lang w:eastAsia="bg-BG"/>
        </w:rPr>
        <w:t xml:space="preserve"> </w:t>
      </w:r>
      <w:r w:rsidR="00364F45" w:rsidRPr="0058210A">
        <w:rPr>
          <w:rFonts w:ascii="Times New Roman" w:hAnsi="Times New Roman"/>
          <w:bCs/>
          <w:sz w:val="24"/>
          <w:szCs w:val="24"/>
        </w:rPr>
        <w:t xml:space="preserve">ИЗПЪЛНИТЕЛЯТ </w:t>
      </w:r>
      <w:r w:rsidR="00364F45" w:rsidRPr="0058210A">
        <w:rPr>
          <w:rFonts w:ascii="Times New Roman" w:hAnsi="Times New Roman"/>
          <w:sz w:val="24"/>
          <w:szCs w:val="24"/>
        </w:rPr>
        <w:t>има право:</w:t>
      </w:r>
    </w:p>
    <w:p w:rsidR="00364F45" w:rsidRPr="0058210A" w:rsidRDefault="00D510F7" w:rsidP="00A016F9">
      <w:pPr>
        <w:widowControl w:val="0"/>
        <w:tabs>
          <w:tab w:val="left" w:pos="360"/>
          <w:tab w:val="left" w:pos="540"/>
          <w:tab w:val="left" w:pos="720"/>
          <w:tab w:val="left" w:pos="9540"/>
        </w:tabs>
        <w:autoSpaceDE w:val="0"/>
        <w:autoSpaceDN w:val="0"/>
        <w:adjustRightInd w:val="0"/>
        <w:spacing w:before="240" w:after="120" w:line="276" w:lineRule="auto"/>
        <w:jc w:val="both"/>
        <w:rPr>
          <w:rFonts w:ascii="Times New Roman" w:hAnsi="Times New Roman"/>
          <w:bCs/>
          <w:sz w:val="24"/>
          <w:szCs w:val="24"/>
        </w:rPr>
      </w:pPr>
      <w:r w:rsidRPr="0058210A">
        <w:rPr>
          <w:rFonts w:ascii="Times New Roman" w:hAnsi="Times New Roman"/>
          <w:bCs/>
          <w:sz w:val="24"/>
          <w:szCs w:val="24"/>
        </w:rPr>
        <w:t>1</w:t>
      </w:r>
      <w:r w:rsidR="00364F45" w:rsidRPr="0058210A">
        <w:rPr>
          <w:rFonts w:ascii="Times New Roman" w:hAnsi="Times New Roman"/>
          <w:bCs/>
          <w:sz w:val="24"/>
          <w:szCs w:val="24"/>
        </w:rPr>
        <w:t xml:space="preserve">. </w:t>
      </w:r>
      <w:r w:rsidR="00364F45" w:rsidRPr="0058210A">
        <w:rPr>
          <w:rFonts w:ascii="Times New Roman" w:hAnsi="Times New Roman"/>
          <w:sz w:val="24"/>
          <w:szCs w:val="24"/>
        </w:rPr>
        <w:t xml:space="preserve">Да иска от </w:t>
      </w:r>
      <w:r w:rsidR="00364F45" w:rsidRPr="0058210A">
        <w:rPr>
          <w:rFonts w:ascii="Times New Roman" w:hAnsi="Times New Roman"/>
          <w:bCs/>
          <w:caps/>
          <w:sz w:val="24"/>
          <w:szCs w:val="24"/>
        </w:rPr>
        <w:t>Възложителя</w:t>
      </w:r>
      <w:r w:rsidR="00364F45" w:rsidRPr="0058210A">
        <w:rPr>
          <w:rFonts w:ascii="Times New Roman" w:hAnsi="Times New Roman"/>
          <w:sz w:val="24"/>
          <w:szCs w:val="24"/>
        </w:rPr>
        <w:t xml:space="preserve"> приемане на извършените дейности, предмет на поръчката.</w:t>
      </w:r>
    </w:p>
    <w:p w:rsidR="00364F45" w:rsidRPr="0058210A" w:rsidRDefault="00D510F7" w:rsidP="00A016F9">
      <w:pPr>
        <w:widowControl w:val="0"/>
        <w:tabs>
          <w:tab w:val="left" w:pos="360"/>
          <w:tab w:val="left" w:pos="540"/>
          <w:tab w:val="left" w:pos="720"/>
          <w:tab w:val="left" w:pos="9540"/>
        </w:tabs>
        <w:autoSpaceDE w:val="0"/>
        <w:autoSpaceDN w:val="0"/>
        <w:adjustRightInd w:val="0"/>
        <w:spacing w:before="240" w:after="120" w:line="276" w:lineRule="auto"/>
        <w:jc w:val="both"/>
        <w:rPr>
          <w:rFonts w:ascii="Times New Roman" w:hAnsi="Times New Roman"/>
          <w:bCs/>
          <w:sz w:val="24"/>
          <w:szCs w:val="24"/>
        </w:rPr>
      </w:pPr>
      <w:r w:rsidRPr="0058210A">
        <w:rPr>
          <w:rFonts w:ascii="Times New Roman" w:hAnsi="Times New Roman"/>
          <w:bCs/>
          <w:sz w:val="24"/>
          <w:szCs w:val="24"/>
        </w:rPr>
        <w:t>2</w:t>
      </w:r>
      <w:r w:rsidR="00364F45" w:rsidRPr="0058210A">
        <w:rPr>
          <w:rFonts w:ascii="Times New Roman" w:hAnsi="Times New Roman"/>
          <w:bCs/>
          <w:sz w:val="24"/>
          <w:szCs w:val="24"/>
        </w:rPr>
        <w:t xml:space="preserve">. </w:t>
      </w:r>
      <w:r w:rsidR="00364F45" w:rsidRPr="0058210A">
        <w:rPr>
          <w:rFonts w:ascii="Times New Roman" w:hAnsi="Times New Roman"/>
          <w:sz w:val="24"/>
          <w:szCs w:val="24"/>
        </w:rPr>
        <w:t xml:space="preserve">Да иска възнаграждение за изпълнените качествено, точно и в срок дейности по реда и в сроковете на настоящия договор. </w:t>
      </w:r>
    </w:p>
    <w:p w:rsidR="00364F45" w:rsidRPr="0058210A" w:rsidRDefault="00552672" w:rsidP="00A016F9">
      <w:pPr>
        <w:widowControl w:val="0"/>
        <w:autoSpaceDE w:val="0"/>
        <w:autoSpaceDN w:val="0"/>
        <w:adjustRightInd w:val="0"/>
        <w:spacing w:before="240" w:after="120" w:line="276" w:lineRule="auto"/>
        <w:jc w:val="both"/>
        <w:rPr>
          <w:rFonts w:ascii="Times New Roman" w:hAnsi="Times New Roman"/>
          <w:sz w:val="24"/>
          <w:szCs w:val="24"/>
        </w:rPr>
      </w:pPr>
      <w:r>
        <w:rPr>
          <w:rFonts w:ascii="Times New Roman" w:hAnsi="Times New Roman"/>
          <w:b/>
          <w:sz w:val="24"/>
          <w:szCs w:val="24"/>
        </w:rPr>
        <w:t>Чл. 1</w:t>
      </w:r>
      <w:r>
        <w:rPr>
          <w:rFonts w:ascii="Times New Roman" w:hAnsi="Times New Roman"/>
          <w:b/>
          <w:sz w:val="24"/>
          <w:szCs w:val="24"/>
          <w:lang w:val="en-US"/>
        </w:rPr>
        <w:t>2</w:t>
      </w:r>
      <w:r w:rsidR="00364F45" w:rsidRPr="0058210A">
        <w:rPr>
          <w:rFonts w:ascii="Times New Roman" w:hAnsi="Times New Roman"/>
          <w:b/>
          <w:sz w:val="24"/>
          <w:szCs w:val="24"/>
        </w:rPr>
        <w:t xml:space="preserve">. </w:t>
      </w:r>
      <w:r w:rsidR="00364F45" w:rsidRPr="0058210A">
        <w:rPr>
          <w:rFonts w:ascii="Times New Roman" w:hAnsi="Times New Roman"/>
          <w:bCs/>
          <w:sz w:val="24"/>
          <w:szCs w:val="24"/>
        </w:rPr>
        <w:t>ВЪЗЛОЖИТЕЛЯТ</w:t>
      </w:r>
      <w:r w:rsidR="00364F45" w:rsidRPr="0058210A">
        <w:rPr>
          <w:rFonts w:ascii="Times New Roman" w:hAnsi="Times New Roman"/>
          <w:sz w:val="24"/>
          <w:szCs w:val="24"/>
        </w:rPr>
        <w:t xml:space="preserve"> се задължава:</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sz w:val="24"/>
          <w:szCs w:val="24"/>
        </w:rPr>
        <w:t>1.Да извърши плащанията по договора по посочения ред и начин в настоящия договор и при съблюдаване на посочените в тях срокове.</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sz w:val="24"/>
          <w:szCs w:val="24"/>
        </w:rPr>
        <w:t xml:space="preserve">2. Да оказва съдействие на ИЗПЪЛНИТЕЛЯ във връзка с изпълнението на </w:t>
      </w:r>
      <w:r w:rsidR="00D94C14">
        <w:rPr>
          <w:rFonts w:ascii="Times New Roman" w:hAnsi="Times New Roman"/>
          <w:sz w:val="24"/>
          <w:szCs w:val="24"/>
        </w:rPr>
        <w:t>Строителството</w:t>
      </w:r>
      <w:r w:rsidRPr="0058210A">
        <w:rPr>
          <w:rFonts w:ascii="Times New Roman" w:hAnsi="Times New Roman"/>
          <w:sz w:val="24"/>
          <w:szCs w:val="24"/>
        </w:rPr>
        <w:t>, когато е в границите на неговите правомощия и компетентност.</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sz w:val="24"/>
          <w:szCs w:val="24"/>
        </w:rPr>
        <w:t>3. Да приеме изпълнен</w:t>
      </w:r>
      <w:r w:rsidR="00D94C14">
        <w:rPr>
          <w:rFonts w:ascii="Times New Roman" w:hAnsi="Times New Roman"/>
          <w:sz w:val="24"/>
          <w:szCs w:val="24"/>
        </w:rPr>
        <w:t xml:space="preserve">ото Строителство </w:t>
      </w:r>
      <w:r w:rsidRPr="0058210A">
        <w:rPr>
          <w:rFonts w:ascii="Times New Roman" w:hAnsi="Times New Roman"/>
          <w:sz w:val="24"/>
          <w:szCs w:val="24"/>
        </w:rPr>
        <w:t>по реда и при условията на настоящия договор.</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sz w:val="24"/>
          <w:szCs w:val="24"/>
        </w:rPr>
        <w:t xml:space="preserve">4. </w:t>
      </w:r>
      <w:r w:rsidRPr="0058210A">
        <w:rPr>
          <w:rFonts w:ascii="Times New Roman" w:hAnsi="Times New Roman"/>
          <w:bCs/>
          <w:sz w:val="24"/>
          <w:szCs w:val="24"/>
        </w:rPr>
        <w:t xml:space="preserve">ВЪЗЛОЖИТЕЛЯТ е длъжен да изпълнява задълженията си по договора с присъщата грижа, ефективност, прозрачност и добросъвестност, в съответствие с добрите практики в съответната област и да изисква същото от </w:t>
      </w:r>
      <w:r w:rsidRPr="0058210A">
        <w:rPr>
          <w:rFonts w:ascii="Times New Roman" w:hAnsi="Times New Roman"/>
          <w:sz w:val="24"/>
          <w:szCs w:val="24"/>
        </w:rPr>
        <w:t>ИЗПЪЛНИТЕЛЯ.</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bCs/>
          <w:sz w:val="24"/>
          <w:szCs w:val="24"/>
        </w:rPr>
      </w:pPr>
      <w:r w:rsidRPr="0058210A">
        <w:rPr>
          <w:rFonts w:ascii="Times New Roman" w:hAnsi="Times New Roman"/>
          <w:sz w:val="24"/>
          <w:szCs w:val="24"/>
        </w:rPr>
        <w:t xml:space="preserve">5. </w:t>
      </w:r>
      <w:r w:rsidRPr="0058210A">
        <w:rPr>
          <w:rFonts w:ascii="Times New Roman" w:hAnsi="Times New Roman"/>
          <w:bCs/>
          <w:sz w:val="24"/>
          <w:szCs w:val="24"/>
        </w:rPr>
        <w:t>ВЪЗЛОЖИТЕЛЯТ уведом</w:t>
      </w:r>
      <w:r w:rsidR="00A10D03">
        <w:rPr>
          <w:rFonts w:ascii="Times New Roman" w:hAnsi="Times New Roman"/>
          <w:bCs/>
          <w:sz w:val="24"/>
          <w:szCs w:val="24"/>
        </w:rPr>
        <w:t>ява</w:t>
      </w:r>
      <w:r w:rsidRPr="0058210A">
        <w:rPr>
          <w:rFonts w:ascii="Times New Roman" w:hAnsi="Times New Roman"/>
          <w:bCs/>
          <w:sz w:val="24"/>
          <w:szCs w:val="24"/>
        </w:rPr>
        <w:t xml:space="preserve"> ИЗПЪЛНИТЕЛЯ за планираните от него проверки на място. Той има право, ако сметне за необходимо да извършва извънредни проверки на място, без да уведомява предварително ИЗПЪЛНИТЕЛЯ за това.</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bCs/>
          <w:sz w:val="24"/>
          <w:szCs w:val="24"/>
        </w:rPr>
        <w:t xml:space="preserve">6. ВЪЗЛОЖИТЕЛЯТ е длъжен </w:t>
      </w:r>
      <w:r w:rsidRPr="0058210A">
        <w:rPr>
          <w:rFonts w:ascii="Times New Roman" w:hAnsi="Times New Roman"/>
          <w:sz w:val="24"/>
          <w:szCs w:val="24"/>
        </w:rPr>
        <w:t>да предостави на ИЗПЪЛНИТЕЛЯ необходими документи, информация и данни, пряко или косвено свързани или необходими за изпълнение предмета на настоящия договор.</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sz w:val="24"/>
          <w:szCs w:val="24"/>
        </w:rPr>
        <w:lastRenderedPageBreak/>
        <w:t xml:space="preserve">7. </w:t>
      </w:r>
      <w:r w:rsidRPr="0058210A">
        <w:rPr>
          <w:rFonts w:ascii="Times New Roman" w:hAnsi="Times New Roman"/>
          <w:bCs/>
          <w:sz w:val="24"/>
          <w:szCs w:val="24"/>
        </w:rPr>
        <w:t>ВЪЗЛОЖИТЕЛЯТ е длъжен преди извършване на плащане към ИЗПЪЛНИТЕЛЯ да извърши пълна документална проверка и проверка на мястото на изпълнение на СМР за удостоверяване извършването на заявените за плащане дейности, основаващи се на настоящия договор, всички приложения към него и/или други приложими документи. Всяка документална проверка и проверка на място задължително се документира и доказателството за извършването й се съхранява заедно с документацията на обекта.</w:t>
      </w:r>
    </w:p>
    <w:p w:rsidR="00364F45" w:rsidRPr="0058210A" w:rsidRDefault="00364F45" w:rsidP="00A016F9">
      <w:pPr>
        <w:pStyle w:val="a5"/>
        <w:widowControl w:val="0"/>
        <w:tabs>
          <w:tab w:val="left" w:pos="0"/>
          <w:tab w:val="left" w:pos="360"/>
          <w:tab w:val="left" w:pos="540"/>
          <w:tab w:val="left" w:pos="720"/>
        </w:tabs>
        <w:autoSpaceDE w:val="0"/>
        <w:autoSpaceDN w:val="0"/>
        <w:adjustRightInd w:val="0"/>
        <w:spacing w:before="240" w:after="120"/>
        <w:ind w:left="0"/>
        <w:jc w:val="both"/>
        <w:rPr>
          <w:rFonts w:ascii="Times New Roman" w:hAnsi="Times New Roman"/>
          <w:sz w:val="24"/>
          <w:szCs w:val="24"/>
        </w:rPr>
      </w:pPr>
      <w:r w:rsidRPr="0058210A">
        <w:rPr>
          <w:rFonts w:ascii="Times New Roman" w:hAnsi="Times New Roman"/>
          <w:sz w:val="24"/>
          <w:szCs w:val="24"/>
        </w:rPr>
        <w:t xml:space="preserve">8. Да уведомява </w:t>
      </w:r>
      <w:r w:rsidRPr="0058210A">
        <w:rPr>
          <w:rFonts w:ascii="Times New Roman" w:hAnsi="Times New Roman"/>
          <w:bCs/>
          <w:sz w:val="24"/>
          <w:szCs w:val="24"/>
        </w:rPr>
        <w:t xml:space="preserve">ИЗПЪЛНИТЕЛЯ </w:t>
      </w:r>
      <w:r w:rsidRPr="0058210A">
        <w:rPr>
          <w:rFonts w:ascii="Times New Roman" w:hAnsi="Times New Roman"/>
          <w:sz w:val="24"/>
          <w:szCs w:val="24"/>
        </w:rPr>
        <w:t xml:space="preserve">писмено в 5 (пет) дневен срок след установяване на появили </w:t>
      </w:r>
      <w:r w:rsidR="005C6452" w:rsidRPr="0058210A">
        <w:rPr>
          <w:rFonts w:ascii="Times New Roman" w:hAnsi="Times New Roman"/>
          <w:sz w:val="24"/>
          <w:szCs w:val="24"/>
        </w:rPr>
        <w:t>се в гаранционния срок дефекти.</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b/>
          <w:bCs/>
          <w:sz w:val="24"/>
          <w:szCs w:val="24"/>
        </w:rPr>
        <w:t>Чл. 1</w:t>
      </w:r>
      <w:r w:rsidR="00552672">
        <w:rPr>
          <w:rFonts w:ascii="Times New Roman" w:hAnsi="Times New Roman"/>
          <w:b/>
          <w:bCs/>
          <w:sz w:val="24"/>
          <w:szCs w:val="24"/>
          <w:lang w:val="en-US"/>
        </w:rPr>
        <w:t>3</w:t>
      </w:r>
      <w:r w:rsidRPr="0058210A">
        <w:rPr>
          <w:rFonts w:ascii="Times New Roman" w:hAnsi="Times New Roman"/>
          <w:bCs/>
          <w:sz w:val="24"/>
          <w:szCs w:val="24"/>
        </w:rPr>
        <w:t xml:space="preserve">. ВЪЗЛОЖИТЕЛЯТ </w:t>
      </w:r>
      <w:r w:rsidRPr="0058210A">
        <w:rPr>
          <w:rFonts w:ascii="Times New Roman" w:hAnsi="Times New Roman"/>
          <w:sz w:val="24"/>
          <w:szCs w:val="24"/>
        </w:rPr>
        <w:t>има право:</w:t>
      </w:r>
    </w:p>
    <w:p w:rsidR="00364F45" w:rsidRPr="0058210A" w:rsidRDefault="00364F45" w:rsidP="00A016F9">
      <w:pPr>
        <w:spacing w:before="240" w:after="120" w:line="276" w:lineRule="auto"/>
        <w:jc w:val="both"/>
        <w:rPr>
          <w:rFonts w:ascii="Times New Roman" w:hAnsi="Times New Roman"/>
          <w:bCs/>
          <w:sz w:val="24"/>
          <w:szCs w:val="24"/>
        </w:rPr>
      </w:pPr>
      <w:r w:rsidRPr="0058210A">
        <w:rPr>
          <w:rFonts w:ascii="Times New Roman" w:hAnsi="Times New Roman"/>
          <w:sz w:val="24"/>
          <w:szCs w:val="24"/>
        </w:rPr>
        <w:t xml:space="preserve">1. Да проверява изпълнението на този договор по всяко време, относно качеството на видовете работи, вложените материали и спазване правилата за безопасна работа по начин, незатрудняващ работата на </w:t>
      </w:r>
      <w:r w:rsidRPr="0058210A">
        <w:rPr>
          <w:rFonts w:ascii="Times New Roman" w:hAnsi="Times New Roman"/>
          <w:bCs/>
          <w:sz w:val="24"/>
          <w:szCs w:val="24"/>
        </w:rPr>
        <w:t>ИЗПЪЛНИТЕЛЯ.</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bCs/>
          <w:sz w:val="24"/>
          <w:szCs w:val="24"/>
        </w:rPr>
        <w:t xml:space="preserve">2. </w:t>
      </w:r>
      <w:r w:rsidRPr="0058210A">
        <w:rPr>
          <w:rFonts w:ascii="Times New Roman" w:hAnsi="Times New Roman"/>
          <w:sz w:val="24"/>
          <w:szCs w:val="24"/>
        </w:rPr>
        <w:t>ВЪЗЛОЖИТЕЛЯТ има право при констатиране на некачествено извършени работи, влагане на некачествени или нестандартни материали, да спира извършването на СМР до отстраняване на нарушението. Подмяната на същите и отстраняването на нарушенията са за сметка на ИЗПЪЛНИТЕЛЯ.</w:t>
      </w:r>
    </w:p>
    <w:p w:rsidR="00364F45" w:rsidRPr="0058210A" w:rsidRDefault="00364F45" w:rsidP="00A016F9">
      <w:pPr>
        <w:spacing w:before="240" w:after="120" w:line="276" w:lineRule="auto"/>
        <w:jc w:val="both"/>
        <w:rPr>
          <w:rFonts w:ascii="Times New Roman" w:hAnsi="Times New Roman"/>
          <w:sz w:val="24"/>
          <w:szCs w:val="24"/>
        </w:rPr>
      </w:pPr>
      <w:r w:rsidRPr="0058210A">
        <w:rPr>
          <w:rFonts w:ascii="Times New Roman" w:hAnsi="Times New Roman"/>
          <w:sz w:val="24"/>
          <w:szCs w:val="24"/>
          <w:lang w:eastAsia="bg-BG"/>
        </w:rPr>
        <w:t>3. Да иска от ИЗПЪЛНИТЕЛЯ да изпълни възложените строително-монтажни дейности в срок, без отклонение от договореното, без недостатъци и дефекти.</w:t>
      </w:r>
    </w:p>
    <w:p w:rsidR="009861E8" w:rsidRDefault="00364F45" w:rsidP="00A016F9">
      <w:pPr>
        <w:spacing w:before="240" w:after="120" w:line="276" w:lineRule="auto"/>
        <w:jc w:val="both"/>
        <w:rPr>
          <w:rFonts w:ascii="Times New Roman" w:hAnsi="Times New Roman"/>
          <w:sz w:val="24"/>
          <w:szCs w:val="24"/>
          <w:lang w:eastAsia="bg-BG"/>
        </w:rPr>
      </w:pPr>
      <w:r w:rsidRPr="0058210A">
        <w:rPr>
          <w:rFonts w:ascii="Times New Roman" w:hAnsi="Times New Roman"/>
          <w:sz w:val="24"/>
          <w:szCs w:val="24"/>
          <w:lang w:eastAsia="bg-BG"/>
        </w:rPr>
        <w:t>4. Да изисква от ИЗПЪЛНИТЕЛЯ да отстрани всички появили се дефекти и скрити недостатъци на изпълнените от него строителни и монтажни работи по реда и в сроковете, определени в този договор.</w:t>
      </w:r>
      <w:bookmarkStart w:id="1" w:name="bookmark9"/>
    </w:p>
    <w:p w:rsidR="00E20EE6" w:rsidRPr="005D7D85" w:rsidRDefault="00E20EE6"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5.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по-нататъшна отговорност.</w:t>
      </w:r>
    </w:p>
    <w:p w:rsidR="00C37DB4" w:rsidRPr="0058210A" w:rsidRDefault="00C37DB4" w:rsidP="00C37DB4">
      <w:pPr>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360"/>
        <w:jc w:val="center"/>
        <w:rPr>
          <w:rFonts w:ascii="Times New Roman" w:hAnsi="Times New Roman"/>
          <w:b/>
          <w:bCs/>
          <w:sz w:val="24"/>
          <w:szCs w:val="24"/>
          <w:lang w:eastAsia="bg-BG"/>
        </w:rPr>
      </w:pPr>
      <w:r w:rsidRPr="0058210A">
        <w:rPr>
          <w:rFonts w:ascii="Times New Roman" w:hAnsi="Times New Roman"/>
          <w:b/>
          <w:bCs/>
          <w:sz w:val="24"/>
          <w:szCs w:val="24"/>
          <w:lang w:eastAsia="bg-BG"/>
        </w:rPr>
        <w:t>ГАРАНЦИЯ ЗА ИЗПЪЛНЕНИЕ.</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b/>
          <w:sz w:val="24"/>
          <w:szCs w:val="24"/>
          <w:lang w:eastAsia="bg-BG"/>
        </w:rPr>
        <w:t>Чл. 1</w:t>
      </w:r>
      <w:r w:rsidR="00552672">
        <w:rPr>
          <w:rFonts w:ascii="Times New Roman" w:hAnsi="Times New Roman"/>
          <w:b/>
          <w:sz w:val="24"/>
          <w:szCs w:val="24"/>
          <w:lang w:val="en-US" w:eastAsia="bg-BG"/>
        </w:rPr>
        <w:t>4</w:t>
      </w:r>
      <w:r w:rsidRPr="005D7D85">
        <w:rPr>
          <w:rFonts w:ascii="Times New Roman" w:hAnsi="Times New Roman"/>
          <w:b/>
          <w:sz w:val="24"/>
          <w:szCs w:val="24"/>
          <w:lang w:eastAsia="bg-BG"/>
        </w:rPr>
        <w:t>.</w:t>
      </w:r>
      <w:r w:rsidRPr="005D7D85">
        <w:rPr>
          <w:rFonts w:ascii="Times New Roman" w:hAnsi="Times New Roman"/>
          <w:sz w:val="24"/>
          <w:szCs w:val="24"/>
          <w:lang w:eastAsia="bg-BG"/>
        </w:rPr>
        <w:t xml:space="preserve"> При подписването на този Договор, ИЗПЪЛНИТЕЛЯТ представя на ВЪЗЛОЖИТЕЛЯ гаранция за изпълнение в размер на 3 % (три на сто) от Стойността на Договора без ДДС, която служи за обезпечаване на изпълнението на задълженията на ИЗПЪЛНИТЕЛЯ по Договора. </w:t>
      </w:r>
    </w:p>
    <w:p w:rsidR="00C37DB4" w:rsidRPr="005D7D85" w:rsidRDefault="00552672" w:rsidP="005D7D85">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1</w:t>
      </w:r>
      <w:r>
        <w:rPr>
          <w:rFonts w:ascii="Times New Roman" w:hAnsi="Times New Roman"/>
          <w:b/>
          <w:sz w:val="24"/>
          <w:szCs w:val="24"/>
          <w:lang w:val="en-US" w:eastAsia="bg-BG"/>
        </w:rPr>
        <w:t>5</w:t>
      </w:r>
      <w:r w:rsidR="00C37DB4" w:rsidRPr="005D7D85">
        <w:rPr>
          <w:rFonts w:ascii="Times New Roman" w:hAnsi="Times New Roman"/>
          <w:b/>
          <w:sz w:val="24"/>
          <w:szCs w:val="24"/>
          <w:lang w:eastAsia="bg-BG"/>
        </w:rPr>
        <w:t>.</w:t>
      </w:r>
      <w:r w:rsidR="00C37DB4" w:rsidRPr="005D7D85">
        <w:rPr>
          <w:rFonts w:ascii="Times New Roman" w:hAnsi="Times New Roman"/>
          <w:sz w:val="24"/>
          <w:szCs w:val="24"/>
          <w:lang w:eastAsia="bg-BG"/>
        </w:rPr>
        <w:t xml:space="preserve"> Когато като Гаранция за изпълнение се представя парична сума, сумата се внася по следната банкова сметка на ВЪЗЛОЖИТЕЛЯ: </w:t>
      </w:r>
    </w:p>
    <w:p w:rsidR="00C37DB4" w:rsidRPr="005D7D85" w:rsidRDefault="00C37DB4" w:rsidP="005D7D85">
      <w:pPr>
        <w:spacing w:after="0" w:line="276" w:lineRule="auto"/>
        <w:jc w:val="both"/>
        <w:rPr>
          <w:rFonts w:ascii="Times New Roman" w:hAnsi="Times New Roman"/>
          <w:sz w:val="24"/>
          <w:szCs w:val="24"/>
          <w:lang w:eastAsia="bg-BG"/>
        </w:rPr>
      </w:pPr>
      <w:r w:rsidRPr="005D7D85">
        <w:rPr>
          <w:rFonts w:ascii="Times New Roman" w:hAnsi="Times New Roman"/>
          <w:sz w:val="24"/>
          <w:szCs w:val="24"/>
          <w:lang w:eastAsia="bg-BG"/>
        </w:rPr>
        <w:lastRenderedPageBreak/>
        <w:t>Банка:</w:t>
      </w:r>
      <w:r w:rsidRPr="005D7D85">
        <w:rPr>
          <w:rFonts w:ascii="Times New Roman" w:hAnsi="Times New Roman"/>
          <w:sz w:val="24"/>
          <w:szCs w:val="24"/>
          <w:lang w:eastAsia="bg-BG"/>
        </w:rPr>
        <w:tab/>
        <w:t>Общинска Банка АД</w:t>
      </w:r>
    </w:p>
    <w:p w:rsidR="00C37DB4" w:rsidRPr="005D7D85" w:rsidRDefault="00C37DB4" w:rsidP="005D7D85">
      <w:pPr>
        <w:spacing w:after="0" w:line="276" w:lineRule="auto"/>
        <w:jc w:val="both"/>
        <w:rPr>
          <w:rFonts w:ascii="Times New Roman" w:hAnsi="Times New Roman"/>
          <w:sz w:val="24"/>
          <w:szCs w:val="24"/>
          <w:lang w:eastAsia="bg-BG"/>
        </w:rPr>
      </w:pPr>
      <w:r w:rsidRPr="005D7D85">
        <w:rPr>
          <w:rFonts w:ascii="Times New Roman" w:hAnsi="Times New Roman"/>
          <w:sz w:val="24"/>
          <w:szCs w:val="24"/>
          <w:lang w:eastAsia="bg-BG"/>
        </w:rPr>
        <w:t>BIC:</w:t>
      </w:r>
      <w:r w:rsidRPr="005D7D85">
        <w:rPr>
          <w:rFonts w:ascii="Times New Roman" w:hAnsi="Times New Roman"/>
          <w:sz w:val="24"/>
          <w:szCs w:val="24"/>
          <w:lang w:eastAsia="bg-BG"/>
        </w:rPr>
        <w:tab/>
        <w:t>SOMBBGSF</w:t>
      </w:r>
    </w:p>
    <w:p w:rsidR="00C37DB4" w:rsidRPr="005D7D85" w:rsidRDefault="00C37DB4" w:rsidP="005D7D85">
      <w:pPr>
        <w:spacing w:after="0" w:line="240" w:lineRule="auto"/>
        <w:jc w:val="both"/>
        <w:rPr>
          <w:rFonts w:ascii="Times New Roman" w:eastAsia="Times New Roman" w:hAnsi="Times New Roman"/>
          <w:sz w:val="24"/>
          <w:szCs w:val="24"/>
          <w:lang w:eastAsia="bg-BG"/>
        </w:rPr>
      </w:pPr>
      <w:r w:rsidRPr="005D7D85">
        <w:rPr>
          <w:rFonts w:ascii="Times New Roman" w:eastAsia="Times New Roman" w:hAnsi="Times New Roman"/>
          <w:sz w:val="24"/>
          <w:szCs w:val="24"/>
          <w:lang w:eastAsia="bg-BG"/>
        </w:rPr>
        <w:t>IBAN:</w:t>
      </w:r>
      <w:r w:rsidRPr="005D7D85">
        <w:rPr>
          <w:rFonts w:ascii="Times New Roman" w:eastAsia="Times New Roman" w:hAnsi="Times New Roman"/>
          <w:sz w:val="24"/>
          <w:szCs w:val="24"/>
          <w:lang w:eastAsia="bg-BG"/>
        </w:rPr>
        <w:tab/>
        <w:t>BG87 SOMB 9130 3310 0200 01</w:t>
      </w:r>
    </w:p>
    <w:p w:rsidR="00C37DB4" w:rsidRPr="005D7D85" w:rsidRDefault="00552672" w:rsidP="005D7D85">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1</w:t>
      </w:r>
      <w:r>
        <w:rPr>
          <w:rFonts w:ascii="Times New Roman" w:hAnsi="Times New Roman"/>
          <w:b/>
          <w:sz w:val="24"/>
          <w:szCs w:val="24"/>
          <w:lang w:val="en-US" w:eastAsia="bg-BG"/>
        </w:rPr>
        <w:t>6</w:t>
      </w:r>
      <w:r w:rsidR="00C37DB4" w:rsidRPr="005D7D85">
        <w:rPr>
          <w:rFonts w:ascii="Times New Roman" w:hAnsi="Times New Roman"/>
          <w:b/>
          <w:sz w:val="24"/>
          <w:szCs w:val="24"/>
          <w:lang w:eastAsia="bg-BG"/>
        </w:rPr>
        <w:t>.</w:t>
      </w:r>
      <w:r w:rsidR="00C37DB4" w:rsidRPr="005D7D85">
        <w:rPr>
          <w:rFonts w:ascii="Times New Roman" w:hAnsi="Times New Roman"/>
          <w:sz w:val="24"/>
          <w:szCs w:val="24"/>
          <w:lang w:eastAsia="bg-BG"/>
        </w:rPr>
        <w:t xml:space="preserve">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 xml:space="preserve">2. да бъде със срок на валидност за целия срок на действие на Договора плюс 30 (тридесет) дни след прекратяването на Договора. </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C37DB4" w:rsidRPr="005D7D85" w:rsidRDefault="00552672" w:rsidP="005D7D85">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1</w:t>
      </w:r>
      <w:r>
        <w:rPr>
          <w:rFonts w:ascii="Times New Roman" w:hAnsi="Times New Roman"/>
          <w:b/>
          <w:sz w:val="24"/>
          <w:szCs w:val="24"/>
          <w:lang w:val="en-US" w:eastAsia="bg-BG"/>
        </w:rPr>
        <w:t>7</w:t>
      </w:r>
      <w:r w:rsidR="00C37DB4" w:rsidRPr="005D7D85">
        <w:rPr>
          <w:rFonts w:ascii="Times New Roman" w:hAnsi="Times New Roman"/>
          <w:b/>
          <w:sz w:val="24"/>
          <w:szCs w:val="24"/>
          <w:lang w:eastAsia="bg-BG"/>
        </w:rPr>
        <w:t>.</w:t>
      </w:r>
      <w:r w:rsidR="00C37DB4" w:rsidRPr="005D7D85">
        <w:rPr>
          <w:rFonts w:ascii="Times New Roman" w:hAnsi="Times New Roman"/>
          <w:sz w:val="24"/>
          <w:szCs w:val="24"/>
          <w:lang w:eastAsia="bg-BG"/>
        </w:rPr>
        <w:t xml:space="preserve">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1. да обезпечава изпълнението на този Договор чрез покритие на отговорността на ИЗПЪЛНИТЕЛЯ;</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 xml:space="preserve">2. да бъде със срок на валидност за целия срок на действие на Договора плюс 30 (тридесет) дни след прекратяването на Договора. </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 xml:space="preserve">(2)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C37DB4" w:rsidRPr="005D7D85" w:rsidRDefault="00552672" w:rsidP="005D7D85">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1</w:t>
      </w:r>
      <w:r>
        <w:rPr>
          <w:rFonts w:ascii="Times New Roman" w:hAnsi="Times New Roman"/>
          <w:b/>
          <w:sz w:val="24"/>
          <w:szCs w:val="24"/>
          <w:lang w:val="en-US" w:eastAsia="bg-BG"/>
        </w:rPr>
        <w:t>8</w:t>
      </w:r>
      <w:r w:rsidR="00C37DB4" w:rsidRPr="005D7D85">
        <w:rPr>
          <w:rFonts w:ascii="Times New Roman" w:hAnsi="Times New Roman"/>
          <w:sz w:val="24"/>
          <w:szCs w:val="24"/>
          <w:lang w:eastAsia="bg-BG"/>
        </w:rPr>
        <w:t>. (1) ВЪЗЛОЖИТЕЛЯТ освобождава Гаранцията за изпълнение в срок до 30 (тридесет)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(2) Освобождаването на Гаранцията за изпълнение се извършва, както следва:</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lastRenderedPageBreak/>
        <w:t xml:space="preserve">1. когато е във формата на парична сума – чрез превеждане на сумата по банковата сметка на ИЗПЪЛНИТЕЛЯ, </w:t>
      </w:r>
      <w:r w:rsidRPr="005031C4">
        <w:rPr>
          <w:rFonts w:ascii="Times New Roman" w:hAnsi="Times New Roman"/>
          <w:sz w:val="24"/>
          <w:szCs w:val="24"/>
          <w:lang w:eastAsia="bg-BG"/>
        </w:rPr>
        <w:t>посочена в чл. 8, ал.1 от Договора</w:t>
      </w:r>
      <w:r w:rsidRPr="005D7D85">
        <w:rPr>
          <w:rFonts w:ascii="Times New Roman" w:hAnsi="Times New Roman"/>
          <w:sz w:val="24"/>
          <w:szCs w:val="24"/>
          <w:lang w:eastAsia="bg-BG"/>
        </w:rPr>
        <w:t xml:space="preserve">; </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3. когато е във формата на застраховка – чрез връщане на оригинала на застрахователната полица  на представител на ИЗПЪЛНИТЕЛЯ или упълномощено от него лице.</w:t>
      </w:r>
    </w:p>
    <w:p w:rsidR="00C37DB4" w:rsidRPr="005D7D85" w:rsidRDefault="00C37DB4" w:rsidP="005D7D85">
      <w:pPr>
        <w:spacing w:before="240" w:after="120" w:line="276" w:lineRule="auto"/>
        <w:jc w:val="both"/>
        <w:rPr>
          <w:rFonts w:ascii="Times New Roman" w:hAnsi="Times New Roman"/>
          <w:sz w:val="24"/>
          <w:szCs w:val="24"/>
          <w:lang w:eastAsia="bg-BG"/>
        </w:rPr>
      </w:pPr>
      <w:r w:rsidRPr="005D7D85">
        <w:rPr>
          <w:rFonts w:ascii="Times New Roman" w:hAnsi="Times New Roman"/>
          <w:sz w:val="24"/>
          <w:szCs w:val="24"/>
          <w:lang w:eastAsia="bg-BG"/>
        </w:rPr>
        <w:t xml:space="preserve">(3) ВЪЗЛОЖИТЕЛЯТ освобождава съответна част от Гаранцията за изпълнение след приключване и приемане по реда на </w:t>
      </w:r>
      <w:r w:rsidR="008E29FF" w:rsidRPr="005D7D85">
        <w:rPr>
          <w:rFonts w:ascii="Times New Roman" w:hAnsi="Times New Roman"/>
          <w:sz w:val="24"/>
          <w:szCs w:val="24"/>
          <w:lang w:eastAsia="bg-BG"/>
        </w:rPr>
        <w:t>този</w:t>
      </w:r>
      <w:r w:rsidRPr="005D7D85">
        <w:rPr>
          <w:rFonts w:ascii="Times New Roman" w:hAnsi="Times New Roman"/>
          <w:sz w:val="24"/>
          <w:szCs w:val="24"/>
          <w:lang w:eastAsia="bg-BG"/>
        </w:rPr>
        <w:t xml:space="preserve"> Договор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p>
    <w:p w:rsidR="00C37DB4" w:rsidRPr="00623EAE" w:rsidRDefault="00C37DB4" w:rsidP="00C37DB4">
      <w:pPr>
        <w:shd w:val="clear" w:color="auto" w:fill="FFFFFF"/>
        <w:tabs>
          <w:tab w:val="left" w:pos="-180"/>
        </w:tabs>
        <w:spacing w:after="0" w:line="240" w:lineRule="auto"/>
        <w:jc w:val="both"/>
        <w:rPr>
          <w:rFonts w:ascii="Times New Roman" w:eastAsia="Times New Roman" w:hAnsi="Times New Roman"/>
          <w:color w:val="000000"/>
          <w:spacing w:val="-2"/>
          <w:sz w:val="24"/>
          <w:szCs w:val="24"/>
          <w:lang w:eastAsia="bg-BG"/>
        </w:rPr>
      </w:pPr>
      <w:r w:rsidRPr="00623EAE">
        <w:rPr>
          <w:rFonts w:ascii="Times New Roman" w:eastAsia="Times New Roman" w:hAnsi="Times New Roman"/>
          <w:color w:val="000000"/>
          <w:spacing w:val="-2"/>
          <w:sz w:val="24"/>
          <w:szCs w:val="24"/>
          <w:lang w:eastAsia="bg-BG"/>
        </w:rPr>
        <w:t>(4)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C37DB4" w:rsidRPr="005D7D85" w:rsidRDefault="00552672" w:rsidP="005D7D85">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 xml:space="preserve">Чл. </w:t>
      </w:r>
      <w:r>
        <w:rPr>
          <w:rFonts w:ascii="Times New Roman" w:hAnsi="Times New Roman"/>
          <w:b/>
          <w:sz w:val="24"/>
          <w:szCs w:val="24"/>
          <w:lang w:val="en-US" w:eastAsia="bg-BG"/>
        </w:rPr>
        <w:t>19</w:t>
      </w:r>
      <w:r w:rsidR="00C37DB4" w:rsidRPr="005D7D85">
        <w:rPr>
          <w:rFonts w:ascii="Times New Roman" w:hAnsi="Times New Roman"/>
          <w:sz w:val="24"/>
          <w:szCs w:val="24"/>
          <w:lang w:eastAsia="bg-BG"/>
        </w:rPr>
        <w:t xml:space="preserve">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37DB4" w:rsidRPr="005D7D85" w:rsidRDefault="00552672" w:rsidP="005D7D85">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2</w:t>
      </w:r>
      <w:r>
        <w:rPr>
          <w:rFonts w:ascii="Times New Roman" w:hAnsi="Times New Roman"/>
          <w:b/>
          <w:sz w:val="24"/>
          <w:szCs w:val="24"/>
          <w:lang w:val="en-US" w:eastAsia="bg-BG"/>
        </w:rPr>
        <w:t>0</w:t>
      </w:r>
      <w:r w:rsidR="00C37DB4" w:rsidRPr="00302A2B">
        <w:rPr>
          <w:rFonts w:ascii="Times New Roman" w:hAnsi="Times New Roman"/>
          <w:b/>
          <w:sz w:val="24"/>
          <w:szCs w:val="24"/>
          <w:lang w:eastAsia="bg-BG"/>
        </w:rPr>
        <w:t>.</w:t>
      </w:r>
      <w:r w:rsidR="00C37DB4" w:rsidRPr="005D7D85">
        <w:rPr>
          <w:rFonts w:ascii="Times New Roman" w:hAnsi="Times New Roman"/>
          <w:sz w:val="24"/>
          <w:szCs w:val="24"/>
          <w:lang w:eastAsia="bg-BG"/>
        </w:rPr>
        <w:t xml:space="preserve"> ВЪЗЛОЖИТЕЛЯТ има право да задържи Гаранцията за изпълнение в пълен размер, в следните случаи:</w:t>
      </w:r>
    </w:p>
    <w:p w:rsidR="00C37DB4" w:rsidRPr="00302A2B" w:rsidRDefault="00C37DB4" w:rsidP="00302A2B">
      <w:pPr>
        <w:spacing w:before="240" w:after="120" w:line="276" w:lineRule="auto"/>
        <w:jc w:val="both"/>
        <w:rPr>
          <w:rFonts w:ascii="Times New Roman" w:hAnsi="Times New Roman"/>
          <w:sz w:val="24"/>
          <w:szCs w:val="24"/>
          <w:lang w:eastAsia="bg-BG"/>
        </w:rPr>
      </w:pPr>
      <w:r w:rsidRPr="00170ED6">
        <w:rPr>
          <w:rFonts w:ascii="Times New Roman" w:hAnsi="Times New Roman"/>
          <w:sz w:val="24"/>
          <w:szCs w:val="24"/>
          <w:lang w:eastAsia="bg-BG"/>
        </w:rPr>
        <w:t xml:space="preserve">1. ако ИЗПЪЛНИТЕЛЯТ не започне работа по изпълнение на Договора в срок до </w:t>
      </w:r>
      <w:r w:rsidR="005D7D85" w:rsidRPr="00170ED6">
        <w:rPr>
          <w:rFonts w:ascii="Times New Roman" w:hAnsi="Times New Roman"/>
          <w:sz w:val="24"/>
          <w:szCs w:val="24"/>
          <w:lang w:eastAsia="bg-BG"/>
        </w:rPr>
        <w:t>7</w:t>
      </w:r>
      <w:r w:rsidRPr="00170ED6">
        <w:rPr>
          <w:rFonts w:ascii="Times New Roman" w:hAnsi="Times New Roman"/>
          <w:sz w:val="24"/>
          <w:szCs w:val="24"/>
          <w:lang w:eastAsia="bg-BG"/>
        </w:rPr>
        <w:t xml:space="preserve"> (</w:t>
      </w:r>
      <w:r w:rsidR="005D7D85" w:rsidRPr="00170ED6">
        <w:rPr>
          <w:rFonts w:ascii="Times New Roman" w:hAnsi="Times New Roman"/>
          <w:sz w:val="24"/>
          <w:szCs w:val="24"/>
          <w:lang w:eastAsia="bg-BG"/>
        </w:rPr>
        <w:t>седем</w:t>
      </w:r>
      <w:r w:rsidRPr="00170ED6">
        <w:rPr>
          <w:rFonts w:ascii="Times New Roman" w:hAnsi="Times New Roman"/>
          <w:sz w:val="24"/>
          <w:szCs w:val="24"/>
          <w:lang w:eastAsia="bg-BG"/>
        </w:rPr>
        <w:t xml:space="preserve">) дни </w:t>
      </w:r>
      <w:r w:rsidR="00302A2B" w:rsidRPr="00170ED6">
        <w:rPr>
          <w:rFonts w:ascii="Times New Roman" w:hAnsi="Times New Roman"/>
          <w:sz w:val="24"/>
          <w:szCs w:val="24"/>
          <w:lang w:eastAsia="bg-BG"/>
        </w:rPr>
        <w:t xml:space="preserve">от  откриване на строителната площадка с Протокол – образец 2а, съгласно Наредба № 3 от 2003 год. за съставяне на актове и протоколи по време на строителство </w:t>
      </w:r>
      <w:r w:rsidRPr="00170ED6">
        <w:rPr>
          <w:rFonts w:ascii="Times New Roman" w:hAnsi="Times New Roman"/>
          <w:sz w:val="24"/>
          <w:szCs w:val="24"/>
          <w:lang w:eastAsia="bg-BG"/>
        </w:rPr>
        <w:t>или друго виновно</w:t>
      </w:r>
      <w:r w:rsidRPr="00302A2B">
        <w:rPr>
          <w:rFonts w:ascii="Times New Roman" w:hAnsi="Times New Roman"/>
          <w:sz w:val="24"/>
          <w:szCs w:val="24"/>
          <w:lang w:eastAsia="bg-BG"/>
        </w:rPr>
        <w:t xml:space="preserve"> неизпълнение по смисъла </w:t>
      </w:r>
      <w:r w:rsidRPr="005031C4">
        <w:rPr>
          <w:rFonts w:ascii="Times New Roman" w:hAnsi="Times New Roman"/>
          <w:sz w:val="24"/>
          <w:szCs w:val="24"/>
          <w:lang w:eastAsia="bg-BG"/>
        </w:rPr>
        <w:t xml:space="preserve">на </w:t>
      </w:r>
      <w:r w:rsidR="005031C4" w:rsidRPr="005031C4">
        <w:rPr>
          <w:rFonts w:ascii="Times New Roman" w:hAnsi="Times New Roman"/>
          <w:sz w:val="24"/>
          <w:szCs w:val="24"/>
          <w:lang w:eastAsia="bg-BG"/>
        </w:rPr>
        <w:t>чл.</w:t>
      </w:r>
      <w:r w:rsidR="005031C4" w:rsidRPr="005031C4">
        <w:rPr>
          <w:rFonts w:ascii="Times New Roman" w:hAnsi="Times New Roman"/>
          <w:sz w:val="24"/>
          <w:szCs w:val="24"/>
          <w:lang w:val="en-US" w:eastAsia="bg-BG"/>
        </w:rPr>
        <w:t>39</w:t>
      </w:r>
      <w:r w:rsidRPr="005031C4">
        <w:rPr>
          <w:rFonts w:ascii="Times New Roman" w:hAnsi="Times New Roman"/>
          <w:sz w:val="24"/>
          <w:szCs w:val="24"/>
          <w:lang w:eastAsia="bg-BG"/>
        </w:rPr>
        <w:t>, ал.</w:t>
      </w:r>
      <w:r w:rsidR="00943A1A" w:rsidRPr="005031C4">
        <w:rPr>
          <w:rFonts w:ascii="Times New Roman" w:hAnsi="Times New Roman"/>
          <w:sz w:val="24"/>
          <w:szCs w:val="24"/>
          <w:lang w:eastAsia="bg-BG"/>
        </w:rPr>
        <w:t>3</w:t>
      </w:r>
      <w:r w:rsidRPr="005031C4">
        <w:rPr>
          <w:rFonts w:ascii="Times New Roman" w:hAnsi="Times New Roman"/>
          <w:sz w:val="24"/>
          <w:szCs w:val="24"/>
          <w:lang w:eastAsia="bg-BG"/>
        </w:rPr>
        <w:t xml:space="preserve"> от</w:t>
      </w:r>
      <w:r w:rsidRPr="00302A2B">
        <w:rPr>
          <w:rFonts w:ascii="Times New Roman" w:hAnsi="Times New Roman"/>
          <w:sz w:val="24"/>
          <w:szCs w:val="24"/>
          <w:lang w:eastAsia="bg-BG"/>
        </w:rPr>
        <w:t xml:space="preserve"> Договора и ВЪЗЛОЖИТЕЛЯТ развали Договора на това основание;</w:t>
      </w:r>
    </w:p>
    <w:p w:rsidR="00C37DB4" w:rsidRPr="00302A2B" w:rsidRDefault="00C37DB4" w:rsidP="00302A2B">
      <w:pPr>
        <w:spacing w:before="240" w:after="120" w:line="276" w:lineRule="auto"/>
        <w:jc w:val="both"/>
        <w:rPr>
          <w:rFonts w:ascii="Times New Roman" w:hAnsi="Times New Roman"/>
          <w:sz w:val="24"/>
          <w:szCs w:val="24"/>
          <w:lang w:eastAsia="bg-BG"/>
        </w:rPr>
      </w:pPr>
      <w:r w:rsidRPr="00302A2B">
        <w:rPr>
          <w:rFonts w:ascii="Times New Roman" w:hAnsi="Times New Roman"/>
          <w:sz w:val="24"/>
          <w:szCs w:val="24"/>
          <w:lang w:eastAsia="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C37DB4" w:rsidRPr="00302A2B" w:rsidRDefault="00C37DB4" w:rsidP="00302A2B">
      <w:pPr>
        <w:spacing w:before="240" w:after="120" w:line="276" w:lineRule="auto"/>
        <w:jc w:val="both"/>
        <w:rPr>
          <w:rFonts w:ascii="Times New Roman" w:hAnsi="Times New Roman"/>
          <w:sz w:val="24"/>
          <w:szCs w:val="24"/>
          <w:lang w:eastAsia="bg-BG"/>
        </w:rPr>
      </w:pPr>
      <w:r w:rsidRPr="00302A2B">
        <w:rPr>
          <w:rFonts w:ascii="Times New Roman" w:hAnsi="Times New Roman"/>
          <w:sz w:val="24"/>
          <w:szCs w:val="24"/>
          <w:lang w:eastAsia="bg-BG"/>
        </w:rPr>
        <w:lastRenderedPageBreak/>
        <w:t>3. при прекратяване на дейността на ИЗПЪЛНИТЕЛЯ или при обявяването му в несъстоятелност.</w:t>
      </w:r>
    </w:p>
    <w:p w:rsidR="00C37DB4" w:rsidRPr="00302A2B" w:rsidRDefault="00C37DB4" w:rsidP="00302A2B">
      <w:pPr>
        <w:spacing w:before="240" w:after="120" w:line="276" w:lineRule="auto"/>
        <w:jc w:val="both"/>
        <w:rPr>
          <w:rFonts w:ascii="Times New Roman" w:hAnsi="Times New Roman"/>
          <w:sz w:val="24"/>
          <w:szCs w:val="24"/>
          <w:lang w:eastAsia="bg-BG"/>
        </w:rPr>
      </w:pPr>
      <w:r w:rsidRPr="00302A2B">
        <w:rPr>
          <w:rFonts w:ascii="Times New Roman" w:hAnsi="Times New Roman"/>
          <w:b/>
          <w:sz w:val="24"/>
          <w:szCs w:val="24"/>
          <w:lang w:eastAsia="bg-BG"/>
        </w:rPr>
        <w:t xml:space="preserve">Чл. </w:t>
      </w:r>
      <w:r w:rsidR="00552672">
        <w:rPr>
          <w:rFonts w:ascii="Times New Roman" w:hAnsi="Times New Roman"/>
          <w:b/>
          <w:sz w:val="24"/>
          <w:szCs w:val="24"/>
          <w:lang w:eastAsia="bg-BG"/>
        </w:rPr>
        <w:t>2</w:t>
      </w:r>
      <w:r w:rsidR="00552672">
        <w:rPr>
          <w:rFonts w:ascii="Times New Roman" w:hAnsi="Times New Roman"/>
          <w:b/>
          <w:sz w:val="24"/>
          <w:szCs w:val="24"/>
          <w:lang w:val="en-US" w:eastAsia="bg-BG"/>
        </w:rPr>
        <w:t>1</w:t>
      </w:r>
      <w:r w:rsidRPr="00302A2B">
        <w:rPr>
          <w:rFonts w:ascii="Times New Roman" w:hAnsi="Times New Roman"/>
          <w:b/>
          <w:sz w:val="24"/>
          <w:szCs w:val="24"/>
          <w:lang w:eastAsia="bg-BG"/>
        </w:rPr>
        <w:t>.</w:t>
      </w:r>
      <w:r w:rsidRPr="00302A2B">
        <w:rPr>
          <w:rFonts w:ascii="Times New Roman" w:hAnsi="Times New Roman"/>
          <w:sz w:val="24"/>
          <w:szCs w:val="24"/>
          <w:lang w:eastAsia="bg-BG"/>
        </w:rPr>
        <w:t xml:space="preserve">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37DB4" w:rsidRPr="00302A2B" w:rsidRDefault="00C37DB4" w:rsidP="00302A2B">
      <w:pPr>
        <w:spacing w:before="240" w:after="120" w:line="276" w:lineRule="auto"/>
        <w:jc w:val="both"/>
        <w:rPr>
          <w:rFonts w:ascii="Times New Roman" w:hAnsi="Times New Roman"/>
          <w:sz w:val="24"/>
          <w:szCs w:val="24"/>
          <w:lang w:eastAsia="bg-BG"/>
        </w:rPr>
      </w:pPr>
      <w:r w:rsidRPr="00302A2B">
        <w:rPr>
          <w:rFonts w:ascii="Times New Roman" w:hAnsi="Times New Roman"/>
          <w:b/>
          <w:sz w:val="24"/>
          <w:szCs w:val="24"/>
          <w:lang w:eastAsia="bg-BG"/>
        </w:rPr>
        <w:t>Чл. 2</w:t>
      </w:r>
      <w:r w:rsidR="00552672">
        <w:rPr>
          <w:rFonts w:ascii="Times New Roman" w:hAnsi="Times New Roman"/>
          <w:b/>
          <w:sz w:val="24"/>
          <w:szCs w:val="24"/>
          <w:lang w:val="en-US" w:eastAsia="bg-BG"/>
        </w:rPr>
        <w:t>2</w:t>
      </w:r>
      <w:r w:rsidRPr="00302A2B">
        <w:rPr>
          <w:rFonts w:ascii="Times New Roman" w:hAnsi="Times New Roman"/>
          <w:b/>
          <w:sz w:val="24"/>
          <w:szCs w:val="24"/>
          <w:lang w:eastAsia="bg-BG"/>
        </w:rPr>
        <w:t>.</w:t>
      </w:r>
      <w:r w:rsidRPr="00302A2B">
        <w:rPr>
          <w:rFonts w:ascii="Times New Roman" w:hAnsi="Times New Roman"/>
          <w:sz w:val="24"/>
          <w:szCs w:val="24"/>
          <w:lang w:eastAsia="bg-BG"/>
        </w:rPr>
        <w:t xml:space="preserve"> Когато ВЪЗЛОЖИТЕЛЯТ се е удовлетворил от Гаранцията за изпълнение и Договорът продължава да е в сила, ИЗПЪЛНИТЕЛЯТ се задължава в срок до 3 (три)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w:t>
      </w:r>
      <w:r w:rsidRPr="005031C4">
        <w:rPr>
          <w:rFonts w:ascii="Times New Roman" w:hAnsi="Times New Roman"/>
          <w:sz w:val="24"/>
          <w:szCs w:val="24"/>
          <w:lang w:eastAsia="bg-BG"/>
        </w:rPr>
        <w:t>съответствие с чл. 1</w:t>
      </w:r>
      <w:r w:rsidR="005031C4" w:rsidRPr="005031C4">
        <w:rPr>
          <w:rFonts w:ascii="Times New Roman" w:hAnsi="Times New Roman"/>
          <w:sz w:val="24"/>
          <w:szCs w:val="24"/>
          <w:lang w:val="en-US" w:eastAsia="bg-BG"/>
        </w:rPr>
        <w:t>4</w:t>
      </w:r>
      <w:r w:rsidRPr="005031C4">
        <w:rPr>
          <w:rFonts w:ascii="Times New Roman" w:hAnsi="Times New Roman"/>
          <w:sz w:val="24"/>
          <w:szCs w:val="24"/>
          <w:lang w:eastAsia="bg-BG"/>
        </w:rPr>
        <w:t xml:space="preserve"> от Договора</w:t>
      </w:r>
      <w:r w:rsidRPr="00302A2B">
        <w:rPr>
          <w:rFonts w:ascii="Times New Roman" w:hAnsi="Times New Roman"/>
          <w:sz w:val="24"/>
          <w:szCs w:val="24"/>
          <w:lang w:eastAsia="bg-BG"/>
        </w:rPr>
        <w:t>.</w:t>
      </w:r>
    </w:p>
    <w:p w:rsidR="00C37DB4" w:rsidRPr="00302A2B" w:rsidRDefault="00C37DB4" w:rsidP="00302A2B">
      <w:pPr>
        <w:spacing w:before="240" w:after="120" w:line="276" w:lineRule="auto"/>
        <w:jc w:val="both"/>
        <w:rPr>
          <w:rFonts w:ascii="Times New Roman" w:hAnsi="Times New Roman"/>
          <w:b/>
          <w:sz w:val="24"/>
          <w:szCs w:val="24"/>
          <w:lang w:eastAsia="bg-BG"/>
        </w:rPr>
      </w:pPr>
      <w:r w:rsidRPr="00302A2B">
        <w:rPr>
          <w:rFonts w:ascii="Times New Roman" w:hAnsi="Times New Roman"/>
          <w:b/>
          <w:sz w:val="24"/>
          <w:szCs w:val="24"/>
          <w:lang w:eastAsia="bg-BG"/>
        </w:rPr>
        <w:t xml:space="preserve">Общи условия относно Гаранцията за изпълнение </w:t>
      </w:r>
    </w:p>
    <w:p w:rsidR="00C37DB4" w:rsidRPr="00302A2B" w:rsidRDefault="00C37DB4" w:rsidP="00302A2B">
      <w:pPr>
        <w:spacing w:before="240" w:after="120" w:line="276" w:lineRule="auto"/>
        <w:jc w:val="both"/>
        <w:rPr>
          <w:rFonts w:ascii="Times New Roman" w:hAnsi="Times New Roman"/>
          <w:sz w:val="24"/>
          <w:szCs w:val="24"/>
          <w:lang w:eastAsia="bg-BG"/>
        </w:rPr>
      </w:pPr>
      <w:r w:rsidRPr="00302A2B">
        <w:rPr>
          <w:rFonts w:ascii="Times New Roman" w:hAnsi="Times New Roman"/>
          <w:b/>
          <w:sz w:val="24"/>
          <w:szCs w:val="24"/>
          <w:lang w:eastAsia="bg-BG"/>
        </w:rPr>
        <w:t>Чл. 2</w:t>
      </w:r>
      <w:r w:rsidR="00552672">
        <w:rPr>
          <w:rFonts w:ascii="Times New Roman" w:hAnsi="Times New Roman"/>
          <w:b/>
          <w:sz w:val="24"/>
          <w:szCs w:val="24"/>
          <w:lang w:val="en-US" w:eastAsia="bg-BG"/>
        </w:rPr>
        <w:t>3</w:t>
      </w:r>
      <w:r w:rsidRPr="00302A2B">
        <w:rPr>
          <w:rFonts w:ascii="Times New Roman" w:hAnsi="Times New Roman"/>
          <w:b/>
          <w:sz w:val="24"/>
          <w:szCs w:val="24"/>
          <w:lang w:eastAsia="bg-BG"/>
        </w:rPr>
        <w:t>.</w:t>
      </w:r>
      <w:r w:rsidRPr="00302A2B">
        <w:rPr>
          <w:rFonts w:ascii="Times New Roman" w:hAnsi="Times New Roman"/>
          <w:sz w:val="24"/>
          <w:szCs w:val="24"/>
          <w:lang w:eastAsia="bg-BG"/>
        </w:rPr>
        <w:t xml:space="preserve"> ВЪЗЛОЖИТЕЛЯТ не дължи лихва за времето, през което средствата по Гаранцията за изпълнение са престояли при него законосъобразно.</w:t>
      </w:r>
    </w:p>
    <w:p w:rsidR="008E29FF" w:rsidRPr="0058210A" w:rsidRDefault="008E29FF" w:rsidP="008E29FF">
      <w:pPr>
        <w:keepNext/>
        <w:keepLines/>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outlineLvl w:val="3"/>
        <w:rPr>
          <w:rFonts w:ascii="Times New Roman" w:hAnsi="Times New Roman"/>
          <w:b/>
          <w:bCs/>
          <w:sz w:val="24"/>
          <w:szCs w:val="24"/>
          <w:lang w:eastAsia="bg-BG"/>
        </w:rPr>
      </w:pPr>
      <w:bookmarkStart w:id="2" w:name="bookmark15"/>
      <w:r w:rsidRPr="0058210A">
        <w:rPr>
          <w:rFonts w:ascii="Times New Roman" w:hAnsi="Times New Roman"/>
          <w:b/>
          <w:bCs/>
          <w:sz w:val="24"/>
          <w:szCs w:val="24"/>
          <w:lang w:eastAsia="bg-BG"/>
        </w:rPr>
        <w:t>ПРИЕМАНЕ</w:t>
      </w:r>
      <w:bookmarkEnd w:id="2"/>
      <w:r w:rsidRPr="0058210A">
        <w:rPr>
          <w:rFonts w:ascii="Times New Roman" w:hAnsi="Times New Roman"/>
          <w:b/>
          <w:bCs/>
          <w:sz w:val="24"/>
          <w:szCs w:val="24"/>
          <w:lang w:eastAsia="bg-BG"/>
        </w:rPr>
        <w:t>.</w:t>
      </w:r>
    </w:p>
    <w:p w:rsidR="008E29FF" w:rsidRPr="008E29FF" w:rsidRDefault="00552672" w:rsidP="00302A2B">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2</w:t>
      </w:r>
      <w:r>
        <w:rPr>
          <w:rFonts w:ascii="Times New Roman" w:hAnsi="Times New Roman"/>
          <w:b/>
          <w:sz w:val="24"/>
          <w:szCs w:val="24"/>
          <w:lang w:val="en-US" w:eastAsia="bg-BG"/>
        </w:rPr>
        <w:t>4</w:t>
      </w:r>
      <w:r w:rsidR="008E29FF" w:rsidRPr="00721C5F">
        <w:rPr>
          <w:rFonts w:ascii="Times New Roman" w:hAnsi="Times New Roman"/>
          <w:b/>
          <w:sz w:val="24"/>
          <w:szCs w:val="24"/>
          <w:lang w:eastAsia="bg-BG"/>
        </w:rPr>
        <w:t>.</w:t>
      </w:r>
      <w:r w:rsidR="008E29FF" w:rsidRPr="00721C5F">
        <w:rPr>
          <w:rFonts w:ascii="Times New Roman" w:hAnsi="Times New Roman"/>
          <w:sz w:val="24"/>
          <w:szCs w:val="24"/>
          <w:lang w:eastAsia="bg-BG"/>
        </w:rPr>
        <w:t xml:space="preserve"> </w:t>
      </w:r>
      <w:r w:rsidR="00302A2B" w:rsidRPr="00721C5F">
        <w:rPr>
          <w:rFonts w:ascii="Times New Roman" w:hAnsi="Times New Roman"/>
          <w:sz w:val="24"/>
          <w:szCs w:val="24"/>
          <w:lang w:eastAsia="bg-BG"/>
        </w:rPr>
        <w:t xml:space="preserve">Приемане на изпълнението се извършва със съставяне на </w:t>
      </w:r>
      <w:r w:rsidR="00302A2B" w:rsidRPr="00721C5F">
        <w:rPr>
          <w:rFonts w:ascii="Times New Roman" w:eastAsia="Times New Roman" w:hAnsi="Times New Roman"/>
          <w:sz w:val="24"/>
          <w:szCs w:val="24"/>
          <w:lang w:eastAsia="bg-BG"/>
        </w:rPr>
        <w:t xml:space="preserve"> Констативен акт образец № 15 в съответствие с Наредба № 3 от 31.07.2003 г. за съставяне на актове и протоколи по време на строителството за установяване на годността за приемане на съответния подобект /улица/, към който се прилага,</w:t>
      </w:r>
      <w:r w:rsidR="008E29FF" w:rsidRPr="00721C5F">
        <w:rPr>
          <w:rFonts w:ascii="Times New Roman" w:hAnsi="Times New Roman"/>
          <w:sz w:val="24"/>
          <w:szCs w:val="24"/>
          <w:lang w:eastAsia="bg-BG"/>
        </w:rPr>
        <w:t xml:space="preserve"> Протокол за </w:t>
      </w:r>
      <w:r w:rsidR="00302A2B" w:rsidRPr="00721C5F">
        <w:rPr>
          <w:rFonts w:ascii="Times New Roman" w:hAnsi="Times New Roman"/>
          <w:sz w:val="24"/>
          <w:szCs w:val="24"/>
          <w:lang w:eastAsia="bg-BG"/>
        </w:rPr>
        <w:t>установяване на действително извършените СМР</w:t>
      </w:r>
      <w:r w:rsidR="008E29FF" w:rsidRPr="00721C5F">
        <w:rPr>
          <w:rFonts w:ascii="Times New Roman" w:hAnsi="Times New Roman"/>
          <w:sz w:val="24"/>
          <w:szCs w:val="24"/>
          <w:lang w:eastAsia="bg-BG"/>
        </w:rPr>
        <w:t>,</w:t>
      </w:r>
      <w:r w:rsidR="008E29FF" w:rsidRPr="008E29FF">
        <w:rPr>
          <w:rFonts w:ascii="Times New Roman" w:hAnsi="Times New Roman"/>
          <w:sz w:val="24"/>
          <w:szCs w:val="24"/>
          <w:lang w:eastAsia="bg-BG"/>
        </w:rPr>
        <w:t xml:space="preserve"> подписа</w:t>
      </w:r>
      <w:r w:rsidR="00721C5F">
        <w:rPr>
          <w:rFonts w:ascii="Times New Roman" w:hAnsi="Times New Roman"/>
          <w:sz w:val="24"/>
          <w:szCs w:val="24"/>
          <w:lang w:eastAsia="bg-BG"/>
        </w:rPr>
        <w:t>н</w:t>
      </w:r>
      <w:r w:rsidR="008E29FF" w:rsidRPr="008E29FF">
        <w:rPr>
          <w:rFonts w:ascii="Times New Roman" w:hAnsi="Times New Roman"/>
          <w:sz w:val="24"/>
          <w:szCs w:val="24"/>
          <w:lang w:eastAsia="bg-BG"/>
        </w:rPr>
        <w:t xml:space="preserve"> от представители на ВЪЗЛОЖИТЕЛЯ</w:t>
      </w:r>
      <w:r w:rsidR="00302A2B">
        <w:rPr>
          <w:rFonts w:ascii="Times New Roman" w:hAnsi="Times New Roman"/>
          <w:sz w:val="24"/>
          <w:szCs w:val="24"/>
          <w:lang w:eastAsia="bg-BG"/>
        </w:rPr>
        <w:t>,</w:t>
      </w:r>
      <w:r w:rsidR="008E29FF" w:rsidRPr="008E29FF">
        <w:rPr>
          <w:rFonts w:ascii="Times New Roman" w:hAnsi="Times New Roman"/>
          <w:sz w:val="24"/>
          <w:szCs w:val="24"/>
          <w:lang w:eastAsia="bg-BG"/>
        </w:rPr>
        <w:t xml:space="preserve"> ИЗПЪЛНИТЕЛЯ</w:t>
      </w:r>
      <w:r w:rsidR="00302A2B">
        <w:rPr>
          <w:rFonts w:ascii="Times New Roman" w:hAnsi="Times New Roman"/>
          <w:sz w:val="24"/>
          <w:szCs w:val="24"/>
          <w:lang w:eastAsia="bg-BG"/>
        </w:rPr>
        <w:t xml:space="preserve"> и Строителния надзор</w:t>
      </w:r>
      <w:r w:rsidR="00721C5F">
        <w:rPr>
          <w:rFonts w:ascii="Times New Roman" w:hAnsi="Times New Roman"/>
          <w:sz w:val="24"/>
          <w:szCs w:val="24"/>
          <w:lang w:eastAsia="bg-BG"/>
        </w:rPr>
        <w:t>.</w:t>
      </w:r>
    </w:p>
    <w:p w:rsidR="008E29FF" w:rsidRPr="008E29FF" w:rsidRDefault="008E29FF" w:rsidP="008E29FF">
      <w:pPr>
        <w:spacing w:before="240" w:after="120" w:line="276" w:lineRule="auto"/>
        <w:jc w:val="both"/>
        <w:rPr>
          <w:rFonts w:ascii="Times New Roman" w:hAnsi="Times New Roman"/>
          <w:sz w:val="24"/>
          <w:szCs w:val="24"/>
          <w:lang w:eastAsia="bg-BG"/>
        </w:rPr>
      </w:pPr>
      <w:r w:rsidRPr="00721C5F">
        <w:rPr>
          <w:rFonts w:ascii="Times New Roman" w:hAnsi="Times New Roman"/>
          <w:b/>
          <w:sz w:val="24"/>
          <w:szCs w:val="24"/>
          <w:lang w:eastAsia="bg-BG"/>
        </w:rPr>
        <w:t>Чл. 2</w:t>
      </w:r>
      <w:r w:rsidR="00552672">
        <w:rPr>
          <w:rFonts w:ascii="Times New Roman" w:hAnsi="Times New Roman"/>
          <w:b/>
          <w:sz w:val="24"/>
          <w:szCs w:val="24"/>
          <w:lang w:val="en-US" w:eastAsia="bg-BG"/>
        </w:rPr>
        <w:t>5</w:t>
      </w:r>
      <w:r w:rsidRPr="00721C5F">
        <w:rPr>
          <w:rFonts w:ascii="Times New Roman" w:hAnsi="Times New Roman"/>
          <w:b/>
          <w:sz w:val="24"/>
          <w:szCs w:val="24"/>
          <w:lang w:eastAsia="bg-BG"/>
        </w:rPr>
        <w:t>.</w:t>
      </w:r>
      <w:r w:rsidRPr="008E29FF">
        <w:rPr>
          <w:rFonts w:ascii="Times New Roman" w:hAnsi="Times New Roman"/>
          <w:sz w:val="24"/>
          <w:szCs w:val="24"/>
          <w:lang w:eastAsia="bg-BG"/>
        </w:rPr>
        <w:t xml:space="preserve"> ВЪЗЛОЖИТЕЛЯТ има право:</w:t>
      </w:r>
    </w:p>
    <w:p w:rsidR="008E29FF" w:rsidRPr="008E29FF" w:rsidRDefault="008E29FF" w:rsidP="00721C5F">
      <w:pPr>
        <w:spacing w:before="120" w:after="120" w:line="276" w:lineRule="auto"/>
        <w:jc w:val="both"/>
        <w:rPr>
          <w:rFonts w:ascii="Times New Roman" w:hAnsi="Times New Roman"/>
          <w:sz w:val="24"/>
          <w:szCs w:val="24"/>
          <w:lang w:eastAsia="bg-BG"/>
        </w:rPr>
      </w:pPr>
      <w:r w:rsidRPr="008E29FF">
        <w:rPr>
          <w:rFonts w:ascii="Times New Roman" w:hAnsi="Times New Roman"/>
          <w:sz w:val="24"/>
          <w:szCs w:val="24"/>
          <w:lang w:eastAsia="bg-BG"/>
        </w:rPr>
        <w:t>1. да приеме изпълненото, когато отговаря на договореното;</w:t>
      </w:r>
    </w:p>
    <w:p w:rsidR="008E29FF" w:rsidRPr="008E29FF" w:rsidRDefault="008E29FF" w:rsidP="00721C5F">
      <w:pPr>
        <w:spacing w:before="120" w:after="120" w:line="276" w:lineRule="auto"/>
        <w:jc w:val="both"/>
        <w:rPr>
          <w:rFonts w:ascii="Times New Roman" w:hAnsi="Times New Roman"/>
          <w:sz w:val="24"/>
          <w:szCs w:val="24"/>
          <w:lang w:eastAsia="bg-BG"/>
        </w:rPr>
      </w:pPr>
      <w:r w:rsidRPr="008E29FF">
        <w:rPr>
          <w:rFonts w:ascii="Times New Roman" w:hAnsi="Times New Roman"/>
          <w:sz w:val="24"/>
          <w:szCs w:val="24"/>
          <w:lang w:eastAsia="bg-BG"/>
        </w:rPr>
        <w:t>2. когато бъдат установени несъответствия на изпълненото с възложеното или бъдат констатирани недостатъци, ВЪЗЛОЖИТЕЛЯТ може да откаже приемане до отстраняване на несъответствията или недостатъците, като даде подходящ срок за отстраняването им от ИЗПЪЛНИТЕЛЯ за негова сметка;</w:t>
      </w:r>
    </w:p>
    <w:p w:rsidR="008E29FF" w:rsidRDefault="0096060D" w:rsidP="00721C5F">
      <w:pPr>
        <w:spacing w:before="120" w:after="120" w:line="276" w:lineRule="auto"/>
        <w:jc w:val="both"/>
        <w:rPr>
          <w:rFonts w:ascii="Times New Roman" w:hAnsi="Times New Roman"/>
          <w:sz w:val="24"/>
          <w:szCs w:val="24"/>
          <w:lang w:eastAsia="bg-BG"/>
        </w:rPr>
      </w:pPr>
      <w:r>
        <w:rPr>
          <w:rFonts w:ascii="Times New Roman" w:hAnsi="Times New Roman"/>
          <w:sz w:val="24"/>
          <w:szCs w:val="24"/>
          <w:lang w:eastAsia="bg-BG"/>
        </w:rPr>
        <w:t>3</w:t>
      </w:r>
      <w:r w:rsidR="008E29FF" w:rsidRPr="008E29FF">
        <w:rPr>
          <w:rFonts w:ascii="Times New Roman" w:hAnsi="Times New Roman"/>
          <w:sz w:val="24"/>
          <w:szCs w:val="24"/>
          <w:lang w:eastAsia="bg-BG"/>
        </w:rPr>
        <w:t>. когато бъдат установени недостатъци които са от такова естество, че не могат да бъдат отстранени в рамките на срока за изпълнение по Договора, ВЪЗЛОЖИТЕЛЯТ може да откаже приемане на изпълнението и съот</w:t>
      </w:r>
      <w:r>
        <w:rPr>
          <w:rFonts w:ascii="Times New Roman" w:hAnsi="Times New Roman"/>
          <w:sz w:val="24"/>
          <w:szCs w:val="24"/>
          <w:lang w:eastAsia="bg-BG"/>
        </w:rPr>
        <w:t>ветно изпълненото не се заплаща.</w:t>
      </w:r>
    </w:p>
    <w:p w:rsidR="0096060D" w:rsidRPr="0096060D" w:rsidRDefault="0096060D" w:rsidP="0096060D">
      <w:pPr>
        <w:tabs>
          <w:tab w:val="left" w:pos="1230"/>
        </w:tabs>
        <w:spacing w:before="240" w:after="120" w:line="276" w:lineRule="auto"/>
        <w:jc w:val="both"/>
        <w:rPr>
          <w:rFonts w:ascii="Times New Roman" w:hAnsi="Times New Roman"/>
          <w:sz w:val="24"/>
          <w:szCs w:val="24"/>
          <w:lang w:eastAsia="bg-BG"/>
        </w:rPr>
      </w:pPr>
      <w:r w:rsidRPr="0096060D">
        <w:rPr>
          <w:rFonts w:ascii="Times New Roman" w:hAnsi="Times New Roman"/>
          <w:b/>
          <w:bCs/>
          <w:sz w:val="24"/>
          <w:szCs w:val="24"/>
        </w:rPr>
        <w:lastRenderedPageBreak/>
        <w:t>Чл. 2</w:t>
      </w:r>
      <w:r w:rsidR="00552672">
        <w:rPr>
          <w:rFonts w:ascii="Times New Roman" w:hAnsi="Times New Roman"/>
          <w:b/>
          <w:bCs/>
          <w:sz w:val="24"/>
          <w:szCs w:val="24"/>
          <w:lang w:val="en-US"/>
        </w:rPr>
        <w:t>6</w:t>
      </w:r>
      <w:r w:rsidRPr="0096060D">
        <w:rPr>
          <w:rFonts w:ascii="Times New Roman" w:hAnsi="Times New Roman"/>
          <w:b/>
          <w:bCs/>
          <w:sz w:val="24"/>
          <w:szCs w:val="24"/>
        </w:rPr>
        <w:t>.</w:t>
      </w:r>
      <w:r w:rsidRPr="0096060D">
        <w:rPr>
          <w:rFonts w:ascii="Times New Roman" w:hAnsi="Times New Roman"/>
          <w:bCs/>
          <w:sz w:val="24"/>
          <w:szCs w:val="24"/>
        </w:rPr>
        <w:t xml:space="preserve"> </w:t>
      </w:r>
      <w:r w:rsidRPr="0096060D">
        <w:rPr>
          <w:rFonts w:ascii="Times New Roman" w:hAnsi="Times New Roman"/>
          <w:sz w:val="24"/>
          <w:szCs w:val="24"/>
          <w:lang w:eastAsia="bg-BG"/>
        </w:rPr>
        <w:t>В седемдневен срок от подписване на настоящия договор ВЪЗЛОЖИТЕЛЯТ определя лице, което да подписва Протоколи и други документи, свързани с изпълнението на поръчката по настоящия договор, за което уведомява ИЗПЪЛНИТЕЛЯ.</w:t>
      </w:r>
    </w:p>
    <w:p w:rsidR="0096060D" w:rsidRPr="0096060D" w:rsidRDefault="0096060D" w:rsidP="0096060D">
      <w:pPr>
        <w:keepNext/>
        <w:keepLines/>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outlineLvl w:val="3"/>
        <w:rPr>
          <w:rFonts w:ascii="Times New Roman" w:hAnsi="Times New Roman"/>
          <w:b/>
          <w:bCs/>
          <w:sz w:val="24"/>
          <w:szCs w:val="24"/>
          <w:lang w:eastAsia="bg-BG"/>
        </w:rPr>
      </w:pPr>
      <w:bookmarkStart w:id="3" w:name="bookmark10"/>
      <w:r w:rsidRPr="0096060D">
        <w:rPr>
          <w:rFonts w:ascii="Times New Roman" w:hAnsi="Times New Roman"/>
          <w:b/>
          <w:bCs/>
          <w:sz w:val="24"/>
          <w:szCs w:val="24"/>
          <w:lang w:eastAsia="bg-BG"/>
        </w:rPr>
        <w:t>ГАРАНЦИОННИ СРОКОВЕ</w:t>
      </w:r>
      <w:bookmarkEnd w:id="3"/>
    </w:p>
    <w:p w:rsidR="0096060D" w:rsidRPr="0096060D" w:rsidRDefault="0096060D" w:rsidP="0096060D">
      <w:pPr>
        <w:spacing w:before="240" w:after="120" w:line="276" w:lineRule="auto"/>
        <w:jc w:val="both"/>
        <w:rPr>
          <w:rFonts w:ascii="Times New Roman" w:hAnsi="Times New Roman"/>
          <w:sz w:val="24"/>
          <w:szCs w:val="24"/>
          <w:lang w:eastAsia="bg-BG"/>
        </w:rPr>
      </w:pPr>
      <w:r w:rsidRPr="00721C5F">
        <w:rPr>
          <w:rFonts w:ascii="Times New Roman" w:hAnsi="Times New Roman"/>
          <w:b/>
          <w:sz w:val="24"/>
          <w:szCs w:val="24"/>
          <w:lang w:eastAsia="bg-BG"/>
        </w:rPr>
        <w:t>Чл. 2</w:t>
      </w:r>
      <w:r w:rsidR="00552672">
        <w:rPr>
          <w:rFonts w:ascii="Times New Roman" w:hAnsi="Times New Roman"/>
          <w:b/>
          <w:sz w:val="24"/>
          <w:szCs w:val="24"/>
          <w:lang w:val="en-US" w:eastAsia="bg-BG"/>
        </w:rPr>
        <w:t>7</w:t>
      </w:r>
      <w:r w:rsidRPr="0096060D">
        <w:rPr>
          <w:rFonts w:ascii="Times New Roman" w:hAnsi="Times New Roman"/>
          <w:sz w:val="24"/>
          <w:szCs w:val="24"/>
          <w:lang w:eastAsia="bg-BG"/>
        </w:rPr>
        <w:t>. ИЗПЪЛНИТЕЛЯТ се задължава да отстранява за своя сметка скритите недостатъци и появилите се впоследствие дефекти в гаранционните срокове, посочени в Техническото предложение на ИЗПЪЛНИТЕЛЯ.</w:t>
      </w:r>
    </w:p>
    <w:p w:rsidR="0096060D" w:rsidRPr="0096060D" w:rsidRDefault="0096060D" w:rsidP="0096060D">
      <w:pPr>
        <w:spacing w:before="240" w:after="120" w:line="276" w:lineRule="auto"/>
        <w:jc w:val="both"/>
        <w:rPr>
          <w:rFonts w:ascii="Times New Roman" w:hAnsi="Times New Roman"/>
          <w:sz w:val="24"/>
          <w:szCs w:val="24"/>
          <w:lang w:eastAsia="bg-BG"/>
        </w:rPr>
      </w:pPr>
      <w:r w:rsidRPr="00721C5F">
        <w:rPr>
          <w:rFonts w:ascii="Times New Roman" w:hAnsi="Times New Roman"/>
          <w:b/>
          <w:sz w:val="24"/>
          <w:szCs w:val="24"/>
          <w:lang w:eastAsia="bg-BG"/>
        </w:rPr>
        <w:t>Чл. 2</w:t>
      </w:r>
      <w:r w:rsidR="00552672">
        <w:rPr>
          <w:rFonts w:ascii="Times New Roman" w:hAnsi="Times New Roman"/>
          <w:b/>
          <w:sz w:val="24"/>
          <w:szCs w:val="24"/>
          <w:lang w:val="en-US" w:eastAsia="bg-BG"/>
        </w:rPr>
        <w:t>8</w:t>
      </w:r>
      <w:r w:rsidRPr="00721C5F">
        <w:rPr>
          <w:rFonts w:ascii="Times New Roman" w:hAnsi="Times New Roman"/>
          <w:b/>
          <w:sz w:val="24"/>
          <w:szCs w:val="24"/>
          <w:lang w:eastAsia="bg-BG"/>
        </w:rPr>
        <w:t>.</w:t>
      </w:r>
      <w:r w:rsidRPr="0096060D">
        <w:rPr>
          <w:rFonts w:ascii="Times New Roman" w:hAnsi="Times New Roman"/>
          <w:sz w:val="24"/>
          <w:szCs w:val="24"/>
          <w:lang w:eastAsia="bg-BG"/>
        </w:rPr>
        <w:t xml:space="preserve"> Гаранционният срок тече от датата на въвеждане на строителния обект в експлоатация.</w:t>
      </w:r>
    </w:p>
    <w:p w:rsidR="0096060D" w:rsidRPr="0096060D" w:rsidRDefault="00552672" w:rsidP="0096060D">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 xml:space="preserve">Чл. </w:t>
      </w:r>
      <w:r>
        <w:rPr>
          <w:rFonts w:ascii="Times New Roman" w:hAnsi="Times New Roman"/>
          <w:b/>
          <w:sz w:val="24"/>
          <w:szCs w:val="24"/>
          <w:lang w:val="en-US" w:eastAsia="bg-BG"/>
        </w:rPr>
        <w:t>29</w:t>
      </w:r>
      <w:r w:rsidR="0096060D" w:rsidRPr="00721C5F">
        <w:rPr>
          <w:rFonts w:ascii="Times New Roman" w:hAnsi="Times New Roman"/>
          <w:b/>
          <w:sz w:val="24"/>
          <w:szCs w:val="24"/>
          <w:lang w:eastAsia="bg-BG"/>
        </w:rPr>
        <w:t>.</w:t>
      </w:r>
      <w:r w:rsidR="0096060D" w:rsidRPr="0096060D">
        <w:rPr>
          <w:rFonts w:ascii="Times New Roman" w:hAnsi="Times New Roman"/>
          <w:sz w:val="24"/>
          <w:szCs w:val="24"/>
          <w:lang w:eastAsia="bg-BG"/>
        </w:rPr>
        <w:t xml:space="preserve"> ИЗПЪЛНИТЕЛЯТ отстранява констатираните в срок недостатъци за своя сметка.</w:t>
      </w:r>
    </w:p>
    <w:p w:rsidR="0096060D" w:rsidRDefault="00552672" w:rsidP="0096060D">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0</w:t>
      </w:r>
      <w:r w:rsidR="0096060D" w:rsidRPr="00721C5F">
        <w:rPr>
          <w:rFonts w:ascii="Times New Roman" w:hAnsi="Times New Roman"/>
          <w:b/>
          <w:sz w:val="24"/>
          <w:szCs w:val="24"/>
          <w:lang w:eastAsia="bg-BG"/>
        </w:rPr>
        <w:t>.</w:t>
      </w:r>
      <w:r w:rsidR="0096060D" w:rsidRPr="0096060D">
        <w:rPr>
          <w:rFonts w:ascii="Times New Roman" w:hAnsi="Times New Roman"/>
          <w:sz w:val="24"/>
          <w:szCs w:val="24"/>
          <w:lang w:eastAsia="bg-BG"/>
        </w:rPr>
        <w:t xml:space="preserve"> За проявилите се в гаранционните срокове дефекти ВЪЗЛОЖИТЕЛЯТ уведомява писмено ИЗПЪЛНИТЕЛЯ. В срок до 10 дни след уведомяването, ИЗПЪЛНИТЕЛЯТ, след съгласуване с ВЪЗЛОЖИТЕЛЯ е длъжен да започне работа за отстраняване на дефектите в минималния технологично необходим срок. "Гаранционният срок" спира да тече, за времето, когато се извършват работите по отстраняване на дефектите.</w:t>
      </w:r>
    </w:p>
    <w:p w:rsidR="0096060D" w:rsidRPr="0096060D" w:rsidRDefault="0096060D" w:rsidP="0096060D">
      <w:pPr>
        <w:keepNext/>
        <w:keepLines/>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outlineLvl w:val="3"/>
        <w:rPr>
          <w:rFonts w:ascii="Times New Roman" w:hAnsi="Times New Roman"/>
          <w:b/>
          <w:bCs/>
          <w:sz w:val="24"/>
          <w:szCs w:val="24"/>
          <w:lang w:eastAsia="bg-BG"/>
        </w:rPr>
      </w:pPr>
      <w:bookmarkStart w:id="4" w:name="bookmark14"/>
      <w:r w:rsidRPr="0096060D">
        <w:rPr>
          <w:rFonts w:ascii="Times New Roman" w:hAnsi="Times New Roman"/>
          <w:b/>
          <w:bCs/>
          <w:sz w:val="24"/>
          <w:szCs w:val="24"/>
          <w:lang w:eastAsia="bg-BG"/>
        </w:rPr>
        <w:t>НЕУСТОЙКИ И САНКЦИИ</w:t>
      </w:r>
      <w:bookmarkEnd w:id="4"/>
      <w:r w:rsidRPr="0096060D">
        <w:rPr>
          <w:rFonts w:ascii="Times New Roman" w:hAnsi="Times New Roman"/>
          <w:b/>
          <w:bCs/>
          <w:sz w:val="24"/>
          <w:szCs w:val="24"/>
          <w:lang w:eastAsia="bg-BG"/>
        </w:rPr>
        <w:t>.</w:t>
      </w:r>
    </w:p>
    <w:p w:rsidR="0096060D" w:rsidRPr="0096060D" w:rsidRDefault="00552672" w:rsidP="0096060D">
      <w:pPr>
        <w:tabs>
          <w:tab w:val="left" w:pos="1249"/>
        </w:tabs>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1</w:t>
      </w:r>
      <w:r w:rsidR="0096060D" w:rsidRPr="00721C5F">
        <w:rPr>
          <w:rFonts w:ascii="Times New Roman" w:hAnsi="Times New Roman"/>
          <w:b/>
          <w:sz w:val="24"/>
          <w:szCs w:val="24"/>
          <w:lang w:eastAsia="bg-BG"/>
        </w:rPr>
        <w:t>.</w:t>
      </w:r>
      <w:r w:rsidR="0096060D" w:rsidRPr="0096060D">
        <w:rPr>
          <w:rFonts w:ascii="Times New Roman" w:hAnsi="Times New Roman"/>
          <w:sz w:val="24"/>
          <w:szCs w:val="24"/>
          <w:lang w:eastAsia="bg-BG"/>
        </w:rPr>
        <w:t xml:space="preserve"> (1)</w:t>
      </w:r>
      <w:r w:rsidR="00721C5F">
        <w:rPr>
          <w:rFonts w:ascii="Times New Roman" w:hAnsi="Times New Roman"/>
          <w:sz w:val="24"/>
          <w:szCs w:val="24"/>
          <w:lang w:eastAsia="bg-BG"/>
        </w:rPr>
        <w:t xml:space="preserve"> </w:t>
      </w:r>
      <w:r w:rsidR="0096060D" w:rsidRPr="0096060D">
        <w:rPr>
          <w:rFonts w:ascii="Times New Roman" w:hAnsi="Times New Roman"/>
          <w:sz w:val="24"/>
          <w:szCs w:val="24"/>
          <w:lang w:eastAsia="bg-BG"/>
        </w:rPr>
        <w:t xml:space="preserve">При просрочване изпълнението на задълженията по този Договор, неизправната Страна дължи на изправната неустойка в размер на </w:t>
      </w:r>
      <w:r w:rsidR="0096060D">
        <w:rPr>
          <w:rFonts w:ascii="Times New Roman" w:hAnsi="Times New Roman"/>
          <w:sz w:val="24"/>
          <w:szCs w:val="24"/>
          <w:lang w:eastAsia="bg-BG"/>
        </w:rPr>
        <w:t xml:space="preserve">0.02 </w:t>
      </w:r>
      <w:r w:rsidR="0096060D" w:rsidRPr="0096060D">
        <w:rPr>
          <w:rFonts w:ascii="Times New Roman" w:hAnsi="Times New Roman"/>
          <w:sz w:val="24"/>
          <w:szCs w:val="24"/>
          <w:lang w:eastAsia="bg-BG"/>
        </w:rPr>
        <w:t>% (</w:t>
      </w:r>
      <w:r w:rsidR="0096060D">
        <w:rPr>
          <w:rFonts w:ascii="Times New Roman" w:hAnsi="Times New Roman"/>
          <w:sz w:val="24"/>
          <w:szCs w:val="24"/>
          <w:lang w:eastAsia="bg-BG"/>
        </w:rPr>
        <w:t>нула цяло, нула две</w:t>
      </w:r>
      <w:r w:rsidR="0096060D" w:rsidRPr="0096060D">
        <w:rPr>
          <w:rFonts w:ascii="Times New Roman" w:hAnsi="Times New Roman"/>
          <w:sz w:val="24"/>
          <w:szCs w:val="24"/>
          <w:lang w:eastAsia="bg-BG"/>
        </w:rPr>
        <w:t>) от стойността на неизпълнените работи за всеки ден закъснение, но не повече от 5 (пет) на сто от стойността на договора.</w:t>
      </w:r>
    </w:p>
    <w:p w:rsidR="0096060D" w:rsidRPr="0096060D" w:rsidRDefault="0096060D" w:rsidP="0096060D">
      <w:pPr>
        <w:tabs>
          <w:tab w:val="left" w:pos="1263"/>
        </w:tabs>
        <w:spacing w:before="240" w:after="120" w:line="276" w:lineRule="auto"/>
        <w:jc w:val="both"/>
        <w:rPr>
          <w:rFonts w:ascii="Times New Roman" w:hAnsi="Times New Roman"/>
          <w:sz w:val="24"/>
          <w:szCs w:val="24"/>
          <w:lang w:eastAsia="bg-BG"/>
        </w:rPr>
      </w:pPr>
      <w:r w:rsidRPr="0096060D">
        <w:rPr>
          <w:rFonts w:ascii="Times New Roman" w:hAnsi="Times New Roman"/>
          <w:sz w:val="24"/>
          <w:szCs w:val="24"/>
          <w:lang w:eastAsia="bg-BG"/>
        </w:rPr>
        <w:t xml:space="preserve"> (2) При забава в плащането ВЪЗЛОЖИТЕЛЯТ дължи неустойка в размер на 0,02  /нула цяло нула две/ на сто от дължимата сума за всеки ден закъснение, но не повече от 5 (пет) на сто от стойността на договора.</w:t>
      </w:r>
    </w:p>
    <w:p w:rsidR="0096060D" w:rsidRPr="0096060D" w:rsidRDefault="0096060D" w:rsidP="0096060D">
      <w:pPr>
        <w:spacing w:before="240" w:after="120" w:line="276" w:lineRule="auto"/>
        <w:jc w:val="both"/>
        <w:rPr>
          <w:rFonts w:ascii="Times New Roman" w:hAnsi="Times New Roman"/>
          <w:sz w:val="24"/>
          <w:szCs w:val="24"/>
          <w:lang w:eastAsia="bg-BG"/>
        </w:rPr>
      </w:pPr>
      <w:r>
        <w:rPr>
          <w:rFonts w:ascii="Times New Roman" w:hAnsi="Times New Roman"/>
          <w:sz w:val="24"/>
          <w:szCs w:val="24"/>
          <w:lang w:eastAsia="bg-BG"/>
        </w:rPr>
        <w:t>(3)</w:t>
      </w:r>
      <w:r w:rsidR="00721C5F">
        <w:rPr>
          <w:rFonts w:ascii="Times New Roman" w:hAnsi="Times New Roman"/>
          <w:sz w:val="24"/>
          <w:szCs w:val="24"/>
          <w:lang w:eastAsia="bg-BG"/>
        </w:rPr>
        <w:t xml:space="preserve"> </w:t>
      </w:r>
      <w:r w:rsidRPr="0096060D">
        <w:rPr>
          <w:rFonts w:ascii="Times New Roman" w:hAnsi="Times New Roman"/>
          <w:sz w:val="24"/>
          <w:szCs w:val="24"/>
          <w:lang w:eastAsia="bg-BG"/>
        </w:rPr>
        <w:t xml:space="preserve">В случай, </w:t>
      </w:r>
      <w:r w:rsidR="00721C5F">
        <w:rPr>
          <w:rFonts w:ascii="Times New Roman" w:hAnsi="Times New Roman"/>
          <w:sz w:val="24"/>
          <w:szCs w:val="24"/>
          <w:lang w:eastAsia="bg-BG"/>
        </w:rPr>
        <w:t xml:space="preserve">че </w:t>
      </w:r>
      <w:r w:rsidRPr="0096060D">
        <w:rPr>
          <w:rFonts w:ascii="Times New Roman" w:hAnsi="Times New Roman"/>
          <w:sz w:val="24"/>
          <w:szCs w:val="24"/>
          <w:lang w:eastAsia="bg-BG"/>
        </w:rPr>
        <w:t xml:space="preserve">установени недостатъци, по </w:t>
      </w:r>
      <w:r w:rsidRPr="005031C4">
        <w:rPr>
          <w:rFonts w:ascii="Times New Roman" w:hAnsi="Times New Roman"/>
          <w:sz w:val="24"/>
          <w:szCs w:val="24"/>
          <w:lang w:eastAsia="bg-BG"/>
        </w:rPr>
        <w:t>реда на чл.2</w:t>
      </w:r>
      <w:r w:rsidR="005031C4" w:rsidRPr="005031C4">
        <w:rPr>
          <w:rFonts w:ascii="Times New Roman" w:hAnsi="Times New Roman"/>
          <w:sz w:val="24"/>
          <w:szCs w:val="24"/>
          <w:lang w:val="en-US" w:eastAsia="bg-BG"/>
        </w:rPr>
        <w:t>5</w:t>
      </w:r>
      <w:r w:rsidRPr="005031C4">
        <w:rPr>
          <w:rFonts w:ascii="Times New Roman" w:hAnsi="Times New Roman"/>
          <w:sz w:val="24"/>
          <w:szCs w:val="24"/>
          <w:lang w:eastAsia="bg-BG"/>
        </w:rPr>
        <w:t>, т.2 не бъдат</w:t>
      </w:r>
      <w:r w:rsidRPr="0096060D">
        <w:rPr>
          <w:rFonts w:ascii="Times New Roman" w:hAnsi="Times New Roman"/>
          <w:sz w:val="24"/>
          <w:szCs w:val="24"/>
          <w:lang w:eastAsia="bg-BG"/>
        </w:rPr>
        <w:t xml:space="preserve"> отстранени</w:t>
      </w:r>
      <w:r>
        <w:rPr>
          <w:rFonts w:ascii="Times New Roman" w:hAnsi="Times New Roman"/>
          <w:sz w:val="24"/>
          <w:szCs w:val="24"/>
          <w:lang w:eastAsia="bg-BG"/>
        </w:rPr>
        <w:t>,</w:t>
      </w:r>
      <w:r w:rsidRPr="0096060D">
        <w:rPr>
          <w:rFonts w:ascii="Times New Roman" w:hAnsi="Times New Roman"/>
          <w:sz w:val="24"/>
          <w:szCs w:val="24"/>
          <w:lang w:eastAsia="bg-BG"/>
        </w:rPr>
        <w:t xml:space="preserve"> на ИЗПЪЛНИТЕЛЯ се налага санкция – 10</w:t>
      </w:r>
      <w:r>
        <w:rPr>
          <w:rFonts w:ascii="Times New Roman" w:hAnsi="Times New Roman"/>
          <w:sz w:val="24"/>
          <w:szCs w:val="24"/>
          <w:lang w:eastAsia="bg-BG"/>
        </w:rPr>
        <w:t xml:space="preserve"> </w:t>
      </w:r>
      <w:r w:rsidRPr="0096060D">
        <w:rPr>
          <w:rFonts w:ascii="Times New Roman" w:hAnsi="Times New Roman"/>
          <w:sz w:val="24"/>
          <w:szCs w:val="24"/>
          <w:lang w:eastAsia="bg-BG"/>
        </w:rPr>
        <w:t xml:space="preserve">% от </w:t>
      </w:r>
      <w:r w:rsidRPr="00721C5F">
        <w:rPr>
          <w:rFonts w:ascii="Times New Roman" w:hAnsi="Times New Roman"/>
          <w:sz w:val="24"/>
          <w:szCs w:val="24"/>
          <w:lang w:eastAsia="bg-BG"/>
        </w:rPr>
        <w:t xml:space="preserve">стойността на </w:t>
      </w:r>
      <w:r w:rsidR="00721C5F" w:rsidRPr="00721C5F">
        <w:rPr>
          <w:rFonts w:ascii="Times New Roman" w:hAnsi="Times New Roman"/>
          <w:sz w:val="24"/>
          <w:szCs w:val="24"/>
          <w:lang w:eastAsia="bg-BG"/>
        </w:rPr>
        <w:t>съответния подобект /улица/</w:t>
      </w:r>
      <w:r w:rsidRPr="00721C5F">
        <w:rPr>
          <w:rFonts w:ascii="Times New Roman" w:hAnsi="Times New Roman"/>
          <w:sz w:val="24"/>
          <w:szCs w:val="24"/>
          <w:lang w:eastAsia="bg-BG"/>
        </w:rPr>
        <w:t>.</w:t>
      </w:r>
    </w:p>
    <w:p w:rsidR="0096060D" w:rsidRPr="00110DD8" w:rsidRDefault="00552672" w:rsidP="0096060D">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2</w:t>
      </w:r>
      <w:r w:rsidR="0096060D" w:rsidRPr="00110DD8">
        <w:rPr>
          <w:rFonts w:ascii="Times New Roman" w:hAnsi="Times New Roman"/>
          <w:b/>
          <w:sz w:val="24"/>
          <w:szCs w:val="24"/>
          <w:lang w:eastAsia="bg-BG"/>
        </w:rPr>
        <w:t>.</w:t>
      </w:r>
      <w:r w:rsidR="0096060D" w:rsidRPr="00110DD8">
        <w:rPr>
          <w:rFonts w:ascii="Times New Roman" w:hAnsi="Times New Roman"/>
          <w:sz w:val="24"/>
          <w:szCs w:val="24"/>
          <w:lang w:eastAsia="bg-BG"/>
        </w:rPr>
        <w:t xml:space="preserve"> При констатирано лошо или друго неточно или частично изпълнение или при отклонение от изискванията </w:t>
      </w:r>
      <w:r w:rsidR="00721C5F" w:rsidRPr="00110DD8">
        <w:rPr>
          <w:rFonts w:ascii="Times New Roman" w:hAnsi="Times New Roman"/>
          <w:sz w:val="24"/>
          <w:szCs w:val="24"/>
          <w:lang w:eastAsia="bg-BG"/>
        </w:rPr>
        <w:t>за изпълнение</w:t>
      </w:r>
      <w:r w:rsidR="0096060D" w:rsidRPr="00110DD8">
        <w:rPr>
          <w:rFonts w:ascii="Times New Roman" w:hAnsi="Times New Roman"/>
          <w:sz w:val="24"/>
          <w:szCs w:val="24"/>
          <w:lang w:eastAsia="bg-BG"/>
        </w:rPr>
        <w:t xml:space="preserve">, ВЪЗЛОЖИТЕЛЯТ има право да поиска от ИЗПЪЛНИТЕЛЯ да изпълни изцяло и качествено съответната </w:t>
      </w:r>
      <w:r w:rsidR="00721C5F" w:rsidRPr="00110DD8">
        <w:rPr>
          <w:rFonts w:ascii="Times New Roman" w:hAnsi="Times New Roman"/>
          <w:sz w:val="24"/>
          <w:szCs w:val="24"/>
          <w:lang w:eastAsia="bg-BG"/>
        </w:rPr>
        <w:t>дейност</w:t>
      </w:r>
      <w:r w:rsidR="0096060D" w:rsidRPr="00110DD8">
        <w:rPr>
          <w:rFonts w:ascii="Times New Roman" w:hAnsi="Times New Roman"/>
          <w:sz w:val="24"/>
          <w:szCs w:val="24"/>
          <w:lang w:eastAsia="bg-BG"/>
        </w:rPr>
        <w:t>, без да дължи допълнително възнаграждение за това. В случай, че и повторното изпълнение е некачествено, ВЪЗЛОЖИТЕЛЯТ има право да задържи гаранцията</w:t>
      </w:r>
      <w:r w:rsidR="00110DD8">
        <w:rPr>
          <w:rFonts w:ascii="Times New Roman" w:hAnsi="Times New Roman"/>
          <w:sz w:val="24"/>
          <w:szCs w:val="24"/>
          <w:lang w:eastAsia="bg-BG"/>
        </w:rPr>
        <w:t xml:space="preserve"> /частта от нея/</w:t>
      </w:r>
      <w:r w:rsidR="0096060D" w:rsidRPr="00110DD8">
        <w:rPr>
          <w:rFonts w:ascii="Times New Roman" w:hAnsi="Times New Roman"/>
          <w:sz w:val="24"/>
          <w:szCs w:val="24"/>
          <w:lang w:eastAsia="bg-BG"/>
        </w:rPr>
        <w:t xml:space="preserve"> за изпълнение и да прекрати договора</w:t>
      </w:r>
      <w:r w:rsidR="00110DD8">
        <w:rPr>
          <w:rFonts w:ascii="Times New Roman" w:hAnsi="Times New Roman"/>
          <w:sz w:val="24"/>
          <w:szCs w:val="24"/>
          <w:lang w:eastAsia="bg-BG"/>
        </w:rPr>
        <w:t xml:space="preserve"> /договора в съответната част</w:t>
      </w:r>
      <w:r w:rsidR="0096060D" w:rsidRPr="00110DD8">
        <w:rPr>
          <w:rFonts w:ascii="Times New Roman" w:hAnsi="Times New Roman"/>
          <w:sz w:val="24"/>
          <w:szCs w:val="24"/>
          <w:lang w:eastAsia="bg-BG"/>
        </w:rPr>
        <w:t xml:space="preserve">. </w:t>
      </w:r>
    </w:p>
    <w:p w:rsidR="0096060D" w:rsidRPr="0096060D" w:rsidRDefault="00552672" w:rsidP="0096060D">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lastRenderedPageBreak/>
        <w:t>Чл. 3</w:t>
      </w:r>
      <w:r>
        <w:rPr>
          <w:rFonts w:ascii="Times New Roman" w:hAnsi="Times New Roman"/>
          <w:b/>
          <w:sz w:val="24"/>
          <w:szCs w:val="24"/>
          <w:lang w:val="en-US" w:eastAsia="bg-BG"/>
        </w:rPr>
        <w:t>3</w:t>
      </w:r>
      <w:r w:rsidR="0096060D" w:rsidRPr="00721C5F">
        <w:rPr>
          <w:rFonts w:ascii="Times New Roman" w:hAnsi="Times New Roman"/>
          <w:b/>
          <w:sz w:val="24"/>
          <w:szCs w:val="24"/>
          <w:lang w:eastAsia="bg-BG"/>
        </w:rPr>
        <w:t>.</w:t>
      </w:r>
      <w:r w:rsidR="0096060D" w:rsidRPr="0096060D">
        <w:rPr>
          <w:rFonts w:ascii="Times New Roman" w:hAnsi="Times New Roman"/>
          <w:sz w:val="24"/>
          <w:szCs w:val="24"/>
          <w:lang w:eastAsia="bg-BG"/>
        </w:rPr>
        <w:t xml:space="preserve"> 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96060D" w:rsidRDefault="00552672" w:rsidP="0096060D">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4</w:t>
      </w:r>
      <w:r w:rsidR="0096060D" w:rsidRPr="00721C5F">
        <w:rPr>
          <w:rFonts w:ascii="Times New Roman" w:hAnsi="Times New Roman"/>
          <w:b/>
          <w:sz w:val="24"/>
          <w:szCs w:val="24"/>
          <w:lang w:eastAsia="bg-BG"/>
        </w:rPr>
        <w:t>.</w:t>
      </w:r>
      <w:r w:rsidR="0096060D" w:rsidRPr="0096060D">
        <w:rPr>
          <w:rFonts w:ascii="Times New Roman" w:hAnsi="Times New Roman"/>
          <w:sz w:val="24"/>
          <w:szCs w:val="24"/>
          <w:lang w:eastAsia="bg-BG"/>
        </w:rPr>
        <w:t xml:space="preserve">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2A6E11" w:rsidRPr="002A6E11" w:rsidRDefault="002A6E11" w:rsidP="002A6E11">
      <w:pPr>
        <w:keepNext/>
        <w:keepLines/>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outlineLvl w:val="3"/>
        <w:rPr>
          <w:rFonts w:ascii="Times New Roman" w:hAnsi="Times New Roman"/>
          <w:b/>
          <w:bCs/>
          <w:sz w:val="24"/>
          <w:szCs w:val="24"/>
          <w:lang w:eastAsia="bg-BG"/>
        </w:rPr>
      </w:pPr>
      <w:bookmarkStart w:id="5" w:name="bookmark13"/>
      <w:r w:rsidRPr="002A6E11">
        <w:rPr>
          <w:rFonts w:ascii="Times New Roman" w:hAnsi="Times New Roman"/>
          <w:b/>
          <w:bCs/>
          <w:sz w:val="24"/>
          <w:szCs w:val="24"/>
          <w:lang w:eastAsia="bg-BG"/>
        </w:rPr>
        <w:t>КОНФИДЕНЦИАЛНОСТ</w:t>
      </w:r>
      <w:bookmarkEnd w:id="5"/>
      <w:r w:rsidRPr="002A6E11">
        <w:rPr>
          <w:rFonts w:ascii="Times New Roman" w:hAnsi="Times New Roman"/>
          <w:b/>
          <w:bCs/>
          <w:sz w:val="24"/>
          <w:szCs w:val="24"/>
          <w:lang w:eastAsia="bg-BG"/>
        </w:rPr>
        <w:t>.</w:t>
      </w:r>
    </w:p>
    <w:p w:rsidR="00F8326F" w:rsidRPr="00721C5F" w:rsidRDefault="00552672" w:rsidP="00721C5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5</w:t>
      </w:r>
      <w:r w:rsidR="002A6E11" w:rsidRPr="00721C5F">
        <w:rPr>
          <w:rFonts w:ascii="Times New Roman" w:hAnsi="Times New Roman"/>
          <w:b/>
          <w:sz w:val="24"/>
          <w:szCs w:val="24"/>
          <w:lang w:eastAsia="bg-BG"/>
        </w:rPr>
        <w:t xml:space="preserve">. </w:t>
      </w:r>
      <w:r w:rsidR="00F8326F" w:rsidRPr="00721C5F">
        <w:rPr>
          <w:rFonts w:ascii="Times New Roman" w:hAnsi="Times New Roman"/>
          <w:sz w:val="24"/>
          <w:szCs w:val="24"/>
          <w:lang w:eastAsia="bg-BG"/>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F8326F" w:rsidRPr="00721C5F" w:rsidRDefault="00552672" w:rsidP="00721C5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6</w:t>
      </w:r>
      <w:r w:rsidR="002A6E11" w:rsidRPr="00721C5F">
        <w:rPr>
          <w:rFonts w:ascii="Times New Roman" w:hAnsi="Times New Roman"/>
          <w:b/>
          <w:sz w:val="24"/>
          <w:szCs w:val="24"/>
          <w:lang w:eastAsia="bg-BG"/>
        </w:rPr>
        <w:t xml:space="preserve">. </w:t>
      </w:r>
      <w:r w:rsidR="00F8326F" w:rsidRPr="00721C5F">
        <w:rPr>
          <w:rFonts w:ascii="Times New Roman" w:hAnsi="Times New Roman"/>
          <w:sz w:val="24"/>
          <w:szCs w:val="24"/>
          <w:lang w:eastAsia="bg-BG"/>
        </w:rPr>
        <w:t xml:space="preserve">С изключение на случаите, </w:t>
      </w:r>
      <w:r w:rsidR="00F8326F" w:rsidRPr="005031C4">
        <w:rPr>
          <w:rFonts w:ascii="Times New Roman" w:hAnsi="Times New Roman"/>
          <w:sz w:val="24"/>
          <w:szCs w:val="24"/>
          <w:lang w:eastAsia="bg-BG"/>
        </w:rPr>
        <w:t xml:space="preserve">посочени в </w:t>
      </w:r>
      <w:r w:rsidR="005031C4" w:rsidRPr="005031C4">
        <w:rPr>
          <w:rFonts w:ascii="Times New Roman" w:hAnsi="Times New Roman"/>
          <w:sz w:val="24"/>
          <w:szCs w:val="24"/>
          <w:lang w:eastAsia="bg-BG"/>
        </w:rPr>
        <w:t>чл.3</w:t>
      </w:r>
      <w:r w:rsidR="005031C4" w:rsidRPr="005031C4">
        <w:rPr>
          <w:rFonts w:ascii="Times New Roman" w:hAnsi="Times New Roman"/>
          <w:sz w:val="24"/>
          <w:szCs w:val="24"/>
          <w:lang w:val="en-US" w:eastAsia="bg-BG"/>
        </w:rPr>
        <w:t>7</w:t>
      </w:r>
      <w:r w:rsidR="00F8326F" w:rsidRPr="005031C4">
        <w:rPr>
          <w:rFonts w:ascii="Times New Roman" w:hAnsi="Times New Roman"/>
          <w:sz w:val="24"/>
          <w:szCs w:val="24"/>
          <w:lang w:eastAsia="bg-BG"/>
        </w:rPr>
        <w:t xml:space="preserve"> от договора,</w:t>
      </w:r>
      <w:r w:rsidR="00F8326F" w:rsidRPr="00721C5F">
        <w:rPr>
          <w:rFonts w:ascii="Times New Roman" w:hAnsi="Times New Roman"/>
          <w:sz w:val="24"/>
          <w:szCs w:val="24"/>
          <w:lang w:eastAsia="bg-BG"/>
        </w:rPr>
        <w:t xml:space="preserve">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F8326F" w:rsidRPr="00721C5F" w:rsidRDefault="00552672" w:rsidP="00F8326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7</w:t>
      </w:r>
      <w:r w:rsidR="002A6E11" w:rsidRPr="00721C5F">
        <w:rPr>
          <w:rFonts w:ascii="Times New Roman" w:hAnsi="Times New Roman"/>
          <w:b/>
          <w:sz w:val="24"/>
          <w:szCs w:val="24"/>
          <w:lang w:eastAsia="bg-BG"/>
        </w:rPr>
        <w:t xml:space="preserve">. </w:t>
      </w:r>
      <w:r w:rsidR="00F8326F" w:rsidRPr="00721C5F">
        <w:rPr>
          <w:rFonts w:ascii="Times New Roman" w:hAnsi="Times New Roman"/>
          <w:sz w:val="24"/>
          <w:szCs w:val="24"/>
          <w:lang w:eastAsia="bg-BG"/>
        </w:rPr>
        <w:t>(1) Не се счита за нарушение на задълженията за неразкриване на Конфиденциална информация, когато:</w:t>
      </w:r>
    </w:p>
    <w:p w:rsidR="00F8326F" w:rsidRPr="00721C5F" w:rsidRDefault="00F8326F" w:rsidP="00721C5F">
      <w:pPr>
        <w:spacing w:after="120" w:line="276" w:lineRule="auto"/>
        <w:jc w:val="both"/>
        <w:rPr>
          <w:rFonts w:ascii="Times New Roman" w:hAnsi="Times New Roman"/>
          <w:sz w:val="24"/>
          <w:szCs w:val="24"/>
          <w:lang w:eastAsia="bg-BG"/>
        </w:rPr>
      </w:pPr>
      <w:r w:rsidRPr="00721C5F">
        <w:rPr>
          <w:rFonts w:ascii="Times New Roman" w:hAnsi="Times New Roman"/>
          <w:sz w:val="24"/>
          <w:szCs w:val="24"/>
          <w:lang w:eastAsia="bg-BG"/>
        </w:rPr>
        <w:t>1. информацията е станала или става публично достъпна, без нарушаване на този Договор от която и да е от Страните;</w:t>
      </w:r>
    </w:p>
    <w:p w:rsidR="00F8326F" w:rsidRPr="00721C5F" w:rsidRDefault="00F8326F" w:rsidP="00721C5F">
      <w:pPr>
        <w:spacing w:after="120" w:line="276" w:lineRule="auto"/>
        <w:jc w:val="both"/>
        <w:rPr>
          <w:rFonts w:ascii="Times New Roman" w:hAnsi="Times New Roman"/>
          <w:sz w:val="24"/>
          <w:szCs w:val="24"/>
          <w:lang w:eastAsia="bg-BG"/>
        </w:rPr>
      </w:pPr>
      <w:r w:rsidRPr="00721C5F">
        <w:rPr>
          <w:rFonts w:ascii="Times New Roman" w:hAnsi="Times New Roman"/>
          <w:sz w:val="24"/>
          <w:szCs w:val="24"/>
          <w:lang w:eastAsia="bg-BG"/>
        </w:rPr>
        <w:t>2. информацията се изисква по силата на закон, приложим спрямо която и да е от Страните; или</w:t>
      </w:r>
    </w:p>
    <w:p w:rsidR="00F8326F" w:rsidRPr="00721C5F" w:rsidRDefault="00F8326F" w:rsidP="00721C5F">
      <w:pPr>
        <w:spacing w:after="120" w:line="276" w:lineRule="auto"/>
        <w:jc w:val="both"/>
        <w:rPr>
          <w:rFonts w:ascii="Times New Roman" w:hAnsi="Times New Roman"/>
          <w:sz w:val="24"/>
          <w:szCs w:val="24"/>
          <w:lang w:eastAsia="bg-BG"/>
        </w:rPr>
      </w:pPr>
      <w:r w:rsidRPr="00721C5F">
        <w:rPr>
          <w:rFonts w:ascii="Times New Roman" w:hAnsi="Times New Roman"/>
          <w:sz w:val="24"/>
          <w:szCs w:val="24"/>
          <w:lang w:eastAsia="bg-BG"/>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F8326F" w:rsidRPr="00721C5F" w:rsidRDefault="00F8326F" w:rsidP="00721C5F">
      <w:pPr>
        <w:spacing w:after="120" w:line="276" w:lineRule="auto"/>
        <w:jc w:val="both"/>
        <w:rPr>
          <w:rFonts w:ascii="Times New Roman" w:hAnsi="Times New Roman"/>
          <w:sz w:val="24"/>
          <w:szCs w:val="24"/>
          <w:lang w:eastAsia="bg-BG"/>
        </w:rPr>
      </w:pPr>
      <w:r w:rsidRPr="00721C5F">
        <w:rPr>
          <w:rFonts w:ascii="Times New Roman" w:hAnsi="Times New Roman"/>
          <w:sz w:val="24"/>
          <w:szCs w:val="24"/>
          <w:lang w:eastAsia="bg-BG"/>
        </w:rPr>
        <w:t>В случаите по точки 2 или 3 Страната, която следва да предостави информацията, уведомява незабавно другата Страна по Договора.</w:t>
      </w:r>
    </w:p>
    <w:p w:rsidR="00F8326F" w:rsidRPr="00721C5F" w:rsidRDefault="00F8326F" w:rsidP="00721C5F">
      <w:pPr>
        <w:spacing w:after="120" w:line="276" w:lineRule="auto"/>
        <w:jc w:val="both"/>
        <w:rPr>
          <w:rFonts w:ascii="Times New Roman" w:hAnsi="Times New Roman"/>
          <w:sz w:val="24"/>
          <w:szCs w:val="24"/>
          <w:lang w:eastAsia="bg-BG"/>
        </w:rPr>
      </w:pPr>
      <w:r w:rsidRPr="00721C5F">
        <w:rPr>
          <w:rFonts w:ascii="Times New Roman" w:hAnsi="Times New Roman"/>
          <w:sz w:val="24"/>
          <w:szCs w:val="24"/>
          <w:lang w:eastAsia="bg-BG"/>
        </w:rPr>
        <w:t>(2)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w:t>
      </w:r>
      <w:r w:rsidRPr="00721C5F">
        <w:rPr>
          <w:rFonts w:ascii="Times New Roman" w:hAnsi="Times New Roman"/>
          <w:b/>
          <w:sz w:val="24"/>
          <w:szCs w:val="24"/>
          <w:lang w:eastAsia="bg-BG"/>
        </w:rPr>
        <w:t xml:space="preserve"> </w:t>
      </w:r>
      <w:r w:rsidRPr="00721C5F">
        <w:rPr>
          <w:rFonts w:ascii="Times New Roman" w:hAnsi="Times New Roman"/>
          <w:sz w:val="24"/>
          <w:szCs w:val="24"/>
          <w:lang w:eastAsia="bg-BG"/>
        </w:rPr>
        <w:t xml:space="preserve">физически или юридически лица, като ИЗПЪЛНИТЕЛЯТ отговаря за изпълнението на тези задължения от страна на такива лица. </w:t>
      </w:r>
    </w:p>
    <w:p w:rsidR="00F8326F" w:rsidRPr="00721C5F" w:rsidRDefault="00F8326F" w:rsidP="00721C5F">
      <w:pPr>
        <w:spacing w:after="120" w:line="276" w:lineRule="auto"/>
        <w:jc w:val="both"/>
        <w:rPr>
          <w:rFonts w:ascii="Times New Roman" w:hAnsi="Times New Roman"/>
          <w:sz w:val="24"/>
          <w:szCs w:val="24"/>
          <w:lang w:eastAsia="bg-BG"/>
        </w:rPr>
      </w:pPr>
      <w:r w:rsidRPr="00721C5F">
        <w:rPr>
          <w:rFonts w:ascii="Times New Roman" w:hAnsi="Times New Roman"/>
          <w:sz w:val="24"/>
          <w:szCs w:val="24"/>
          <w:lang w:eastAsia="bg-BG"/>
        </w:rPr>
        <w:lastRenderedPageBreak/>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2A6E11" w:rsidRPr="002A6E11" w:rsidRDefault="002A6E11" w:rsidP="002A6E11">
      <w:pPr>
        <w:keepNext/>
        <w:keepLines/>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outlineLvl w:val="3"/>
        <w:rPr>
          <w:rFonts w:ascii="Times New Roman" w:hAnsi="Times New Roman"/>
          <w:b/>
          <w:bCs/>
          <w:sz w:val="24"/>
          <w:szCs w:val="24"/>
          <w:lang w:eastAsia="bg-BG"/>
        </w:rPr>
      </w:pPr>
      <w:bookmarkStart w:id="6" w:name="bookmark11"/>
      <w:r w:rsidRPr="002A6E11">
        <w:rPr>
          <w:rFonts w:ascii="Times New Roman" w:hAnsi="Times New Roman"/>
          <w:b/>
          <w:bCs/>
          <w:sz w:val="24"/>
          <w:szCs w:val="24"/>
          <w:lang w:eastAsia="bg-BG"/>
        </w:rPr>
        <w:t>УСЛОВИЯ ЗА ПРЕКРАТЯВАНЕ НА ДОГОВОРА</w:t>
      </w:r>
      <w:bookmarkEnd w:id="6"/>
      <w:r w:rsidRPr="002A6E11">
        <w:rPr>
          <w:rFonts w:ascii="Times New Roman" w:hAnsi="Times New Roman"/>
          <w:b/>
          <w:bCs/>
          <w:sz w:val="24"/>
          <w:szCs w:val="24"/>
          <w:lang w:eastAsia="bg-BG"/>
        </w:rPr>
        <w:t>.</w:t>
      </w:r>
    </w:p>
    <w:p w:rsidR="002A6E11" w:rsidRPr="002A6E11" w:rsidRDefault="00552672" w:rsidP="002A6E11">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3</w:t>
      </w:r>
      <w:r>
        <w:rPr>
          <w:rFonts w:ascii="Times New Roman" w:hAnsi="Times New Roman"/>
          <w:b/>
          <w:sz w:val="24"/>
          <w:szCs w:val="24"/>
          <w:lang w:val="en-US" w:eastAsia="bg-BG"/>
        </w:rPr>
        <w:t>8</w:t>
      </w:r>
      <w:r w:rsidR="002A6E11" w:rsidRPr="008474B1">
        <w:rPr>
          <w:rFonts w:ascii="Times New Roman" w:hAnsi="Times New Roman"/>
          <w:b/>
          <w:sz w:val="24"/>
          <w:szCs w:val="24"/>
          <w:lang w:eastAsia="bg-BG"/>
        </w:rPr>
        <w:t>.</w:t>
      </w:r>
      <w:r w:rsidR="002A6E11" w:rsidRPr="002A6E11">
        <w:rPr>
          <w:rFonts w:ascii="Times New Roman" w:hAnsi="Times New Roman"/>
          <w:sz w:val="24"/>
          <w:szCs w:val="24"/>
          <w:lang w:eastAsia="bg-BG"/>
        </w:rPr>
        <w:t xml:space="preserve"> (1) Този Договор се прекратява:</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1. с изтичане на Срока на Договора;</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 xml:space="preserve">2. с изпълнението на всички задължения на Страните по него; </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 xml:space="preserve">5. при </w:t>
      </w:r>
      <w:r w:rsidRPr="005031C4">
        <w:rPr>
          <w:rFonts w:ascii="Times New Roman" w:hAnsi="Times New Roman"/>
          <w:sz w:val="24"/>
          <w:szCs w:val="24"/>
          <w:lang w:eastAsia="bg-BG"/>
        </w:rPr>
        <w:t>условията по чл. 5, ал. 1, т. 3 от</w:t>
      </w:r>
      <w:r w:rsidRPr="002A6E11">
        <w:rPr>
          <w:rFonts w:ascii="Times New Roman" w:hAnsi="Times New Roman"/>
          <w:sz w:val="24"/>
          <w:szCs w:val="24"/>
          <w:lang w:eastAsia="bg-BG"/>
        </w:rPr>
        <w:t xml:space="preserve"> ЗИФОДРЮПДРСЛ.</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(2) Договорът може да бъде прекратен</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1.</w:t>
      </w:r>
      <w:r w:rsidRPr="002A6E11">
        <w:rPr>
          <w:rFonts w:ascii="Times New Roman" w:hAnsi="Times New Roman"/>
          <w:sz w:val="24"/>
          <w:szCs w:val="24"/>
          <w:lang w:eastAsia="bg-BG"/>
        </w:rPr>
        <w:tab/>
        <w:t>по взаимно съгласие на Страните, изразено в писмена форма;</w:t>
      </w:r>
    </w:p>
    <w:p w:rsidR="002A6E11" w:rsidRPr="002A6E11" w:rsidRDefault="002A6E11" w:rsidP="008474B1">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2.</w:t>
      </w:r>
      <w:r w:rsidRPr="002A6E11">
        <w:rPr>
          <w:rFonts w:ascii="Times New Roman" w:hAnsi="Times New Roman"/>
          <w:sz w:val="24"/>
          <w:szCs w:val="24"/>
          <w:lang w:eastAsia="bg-BG"/>
        </w:rPr>
        <w:tab/>
        <w:t>когато за ИЗПЪЛНИТЕЛЯ бъде открито производство по несъстоятелност или ликвидация – по искане на ВЪЗЛОЖИТЕЛЯ.</w:t>
      </w:r>
    </w:p>
    <w:p w:rsidR="002A6E11" w:rsidRPr="002A6E11" w:rsidRDefault="00552672" w:rsidP="002A6E11">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 xml:space="preserve">Чл. </w:t>
      </w:r>
      <w:r>
        <w:rPr>
          <w:rFonts w:ascii="Times New Roman" w:hAnsi="Times New Roman"/>
          <w:b/>
          <w:sz w:val="24"/>
          <w:szCs w:val="24"/>
          <w:lang w:val="en-US" w:eastAsia="bg-BG"/>
        </w:rPr>
        <w:t>39</w:t>
      </w:r>
      <w:r w:rsidR="002A6E11" w:rsidRPr="008474B1">
        <w:rPr>
          <w:rFonts w:ascii="Times New Roman" w:hAnsi="Times New Roman"/>
          <w:b/>
          <w:sz w:val="24"/>
          <w:szCs w:val="24"/>
          <w:lang w:eastAsia="bg-BG"/>
        </w:rPr>
        <w:t>.</w:t>
      </w:r>
      <w:r w:rsidR="002A6E11" w:rsidRPr="002A6E11">
        <w:rPr>
          <w:rFonts w:ascii="Times New Roman" w:hAnsi="Times New Roman"/>
          <w:sz w:val="24"/>
          <w:szCs w:val="24"/>
          <w:lang w:eastAsia="bg-BG"/>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(2) ВЪЗЛОЖИТЕЛЯТ може да прекрати договора без предизвестие, когато ИЗПЪЛНИТЕЛЯТ:</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 xml:space="preserve">1. при просрочване на срока за изпълнение от настоящия договор с повече от 14 (четиринадесет) дни. В този случай и при условие, че ИЗПЪЛНИТЕЛЯТ е извършил повече от 30 (тридесет) на сто от договорените СМР за </w:t>
      </w:r>
      <w:r w:rsidR="00110DD8">
        <w:rPr>
          <w:rFonts w:ascii="Times New Roman" w:hAnsi="Times New Roman"/>
          <w:sz w:val="24"/>
          <w:szCs w:val="24"/>
          <w:lang w:eastAsia="bg-BG"/>
        </w:rPr>
        <w:t>подобект</w:t>
      </w:r>
      <w:r w:rsidRPr="00B36CFF">
        <w:rPr>
          <w:rFonts w:ascii="Times New Roman" w:hAnsi="Times New Roman"/>
          <w:sz w:val="24"/>
          <w:szCs w:val="24"/>
          <w:lang w:eastAsia="bg-BG"/>
        </w:rPr>
        <w:t>/</w:t>
      </w:r>
      <w:r w:rsidR="00110DD8">
        <w:rPr>
          <w:rFonts w:ascii="Times New Roman" w:hAnsi="Times New Roman"/>
          <w:sz w:val="24"/>
          <w:szCs w:val="24"/>
          <w:lang w:eastAsia="bg-BG"/>
        </w:rPr>
        <w:t>подобекти</w:t>
      </w:r>
      <w:r w:rsidRPr="00B36CFF">
        <w:rPr>
          <w:rFonts w:ascii="Times New Roman" w:hAnsi="Times New Roman"/>
          <w:sz w:val="24"/>
          <w:szCs w:val="24"/>
          <w:lang w:eastAsia="bg-BG"/>
        </w:rPr>
        <w:t xml:space="preserve">, установено с двустранен протокол, се дължи заплащането на същите. При условие, че ИЗПЪЛНИТЕЛЯТ е извършил по-малко от 30 (тридесет) на сто от договорените СМР за </w:t>
      </w:r>
      <w:r w:rsidR="00110DD8">
        <w:rPr>
          <w:rFonts w:ascii="Times New Roman" w:hAnsi="Times New Roman"/>
          <w:sz w:val="24"/>
          <w:szCs w:val="24"/>
          <w:lang w:eastAsia="bg-BG"/>
        </w:rPr>
        <w:t>подобект</w:t>
      </w:r>
      <w:r w:rsidR="00110DD8" w:rsidRPr="00B36CFF">
        <w:rPr>
          <w:rFonts w:ascii="Times New Roman" w:hAnsi="Times New Roman"/>
          <w:sz w:val="24"/>
          <w:szCs w:val="24"/>
          <w:lang w:eastAsia="bg-BG"/>
        </w:rPr>
        <w:t>/</w:t>
      </w:r>
      <w:r w:rsidR="00110DD8">
        <w:rPr>
          <w:rFonts w:ascii="Times New Roman" w:hAnsi="Times New Roman"/>
          <w:sz w:val="24"/>
          <w:szCs w:val="24"/>
          <w:lang w:eastAsia="bg-BG"/>
        </w:rPr>
        <w:t>подобекти</w:t>
      </w:r>
      <w:r w:rsidRPr="00B36CFF">
        <w:rPr>
          <w:rFonts w:ascii="Times New Roman" w:hAnsi="Times New Roman"/>
          <w:sz w:val="24"/>
          <w:szCs w:val="24"/>
          <w:lang w:eastAsia="bg-BG"/>
        </w:rPr>
        <w:t>, същите остават собственост на ВЪЗЛОЖИТЕЛЯ и са за сметка на ИЗПЪЛНИТЕЛЯ;</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2. използва подизпълнител, без да е декларирал това в офертата си, или използва подизпълнител, който е различен от този, посочен в офертата му;</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lastRenderedPageBreak/>
        <w:t>3. не отстрани констатираните недостатъци и допуснатите пропуски в работата си в срок, указан от Възложителя;</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4. не допуска или препятства Възложителя да упражнява правата си;</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5. допусне пропуски в работата си, които водят до материални щети или некачествено изпълнение на СМР;</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6. не поднови и/или не поддържа застраховката си „Професионална отговорност”.</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 xml:space="preserve">(3) За целите на този Договор, Страните ще считат за виновно неизпълнение на съществено задължение на ИЗПЪЛНИТЕЛЯ всеки от следните случаи: </w:t>
      </w:r>
    </w:p>
    <w:p w:rsidR="00110DD8" w:rsidRPr="002A6E11" w:rsidRDefault="00110DD8" w:rsidP="00110DD8">
      <w:pPr>
        <w:spacing w:before="24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 xml:space="preserve">1. когато ИЗПЪЛНИТЕЛЯТ не е започнал изпълнението на </w:t>
      </w:r>
      <w:r>
        <w:rPr>
          <w:rFonts w:ascii="Times New Roman" w:hAnsi="Times New Roman"/>
          <w:sz w:val="24"/>
          <w:szCs w:val="24"/>
          <w:lang w:eastAsia="bg-BG"/>
        </w:rPr>
        <w:t xml:space="preserve">Строителството </w:t>
      </w:r>
      <w:r w:rsidRPr="002A6E11">
        <w:rPr>
          <w:rFonts w:ascii="Times New Roman" w:hAnsi="Times New Roman"/>
          <w:sz w:val="24"/>
          <w:szCs w:val="24"/>
          <w:lang w:eastAsia="bg-BG"/>
        </w:rPr>
        <w:t xml:space="preserve">в срок до </w:t>
      </w:r>
      <w:r>
        <w:rPr>
          <w:rFonts w:ascii="Times New Roman" w:hAnsi="Times New Roman"/>
          <w:sz w:val="24"/>
          <w:szCs w:val="24"/>
          <w:lang w:eastAsia="bg-BG"/>
        </w:rPr>
        <w:t>7</w:t>
      </w:r>
      <w:r w:rsidRPr="002A6E11">
        <w:rPr>
          <w:rFonts w:ascii="Times New Roman" w:hAnsi="Times New Roman"/>
          <w:sz w:val="24"/>
          <w:szCs w:val="24"/>
          <w:lang w:eastAsia="bg-BG"/>
        </w:rPr>
        <w:t xml:space="preserve"> </w:t>
      </w:r>
      <w:r w:rsidRPr="00B36CFF">
        <w:rPr>
          <w:rFonts w:ascii="Times New Roman" w:hAnsi="Times New Roman"/>
          <w:i/>
          <w:sz w:val="24"/>
          <w:szCs w:val="24"/>
          <w:lang w:eastAsia="bg-BG"/>
        </w:rPr>
        <w:t>(седем)</w:t>
      </w:r>
      <w:r w:rsidRPr="002A6E11">
        <w:rPr>
          <w:rFonts w:ascii="Times New Roman" w:hAnsi="Times New Roman"/>
          <w:sz w:val="24"/>
          <w:szCs w:val="24"/>
          <w:lang w:eastAsia="bg-BG"/>
        </w:rPr>
        <w:t xml:space="preserve"> дни от </w:t>
      </w:r>
      <w:r>
        <w:rPr>
          <w:rFonts w:ascii="Times New Roman" w:hAnsi="Times New Roman"/>
          <w:sz w:val="24"/>
          <w:szCs w:val="24"/>
          <w:lang w:eastAsia="bg-BG"/>
        </w:rPr>
        <w:t>съставяне на Протокол образец 2а за откриване на строителна площадка;</w:t>
      </w:r>
    </w:p>
    <w:p w:rsidR="00B36CFF" w:rsidRPr="00B36CFF" w:rsidRDefault="00B36CFF" w:rsidP="00B36CFF">
      <w:pPr>
        <w:spacing w:before="120" w:after="120" w:line="276" w:lineRule="auto"/>
        <w:jc w:val="both"/>
        <w:rPr>
          <w:rFonts w:ascii="Times New Roman" w:hAnsi="Times New Roman"/>
          <w:sz w:val="24"/>
          <w:szCs w:val="24"/>
          <w:lang w:eastAsia="bg-BG"/>
        </w:rPr>
      </w:pPr>
      <w:r w:rsidRPr="00B36CFF">
        <w:rPr>
          <w:rFonts w:ascii="Times New Roman" w:hAnsi="Times New Roman"/>
          <w:sz w:val="24"/>
          <w:szCs w:val="24"/>
          <w:lang w:eastAsia="bg-BG"/>
        </w:rPr>
        <w:t>2. ИЗПЪЛНИТЕЛЯТ е прекратил изпълнението за повече от 7 (</w:t>
      </w:r>
      <w:r w:rsidRPr="00110DD8">
        <w:rPr>
          <w:rFonts w:ascii="Times New Roman" w:hAnsi="Times New Roman"/>
          <w:i/>
          <w:sz w:val="24"/>
          <w:szCs w:val="24"/>
          <w:lang w:eastAsia="bg-BG"/>
        </w:rPr>
        <w:t>седем</w:t>
      </w:r>
      <w:r w:rsidRPr="00B36CFF">
        <w:rPr>
          <w:rFonts w:ascii="Times New Roman" w:hAnsi="Times New Roman"/>
          <w:sz w:val="24"/>
          <w:szCs w:val="24"/>
          <w:lang w:eastAsia="bg-BG"/>
        </w:rPr>
        <w:t>) дни;</w:t>
      </w:r>
    </w:p>
    <w:p w:rsidR="002A6E11" w:rsidRPr="002A6E11" w:rsidRDefault="002A6E11" w:rsidP="002A6E11">
      <w:pPr>
        <w:spacing w:before="24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3.</w:t>
      </w:r>
      <w:r w:rsidR="00110DD8">
        <w:rPr>
          <w:rFonts w:ascii="Times New Roman" w:hAnsi="Times New Roman"/>
          <w:sz w:val="24"/>
          <w:szCs w:val="24"/>
          <w:lang w:eastAsia="bg-BG"/>
        </w:rPr>
        <w:t xml:space="preserve"> </w:t>
      </w:r>
      <w:r w:rsidRPr="002A6E11">
        <w:rPr>
          <w:rFonts w:ascii="Times New Roman" w:hAnsi="Times New Roman"/>
          <w:sz w:val="24"/>
          <w:szCs w:val="24"/>
          <w:lang w:eastAsia="bg-BG"/>
        </w:rPr>
        <w:t>ИЗПЪЛНИТЕЛЯТ е допуснал съществено отклонение от условията за изпълнение на поръчката.</w:t>
      </w:r>
    </w:p>
    <w:p w:rsidR="002A6E11" w:rsidRPr="002A6E11" w:rsidRDefault="005031C4" w:rsidP="002A6E11">
      <w:pPr>
        <w:spacing w:before="240" w:after="120" w:line="276" w:lineRule="auto"/>
        <w:jc w:val="both"/>
        <w:rPr>
          <w:rFonts w:ascii="Times New Roman" w:hAnsi="Times New Roman"/>
          <w:sz w:val="24"/>
          <w:szCs w:val="24"/>
          <w:lang w:eastAsia="bg-BG"/>
        </w:rPr>
      </w:pPr>
      <w:r>
        <w:rPr>
          <w:rFonts w:ascii="Times New Roman" w:hAnsi="Times New Roman"/>
          <w:sz w:val="24"/>
          <w:szCs w:val="24"/>
          <w:lang w:eastAsia="bg-BG"/>
        </w:rPr>
        <w:t>(</w:t>
      </w:r>
      <w:r>
        <w:rPr>
          <w:rFonts w:ascii="Times New Roman" w:hAnsi="Times New Roman"/>
          <w:sz w:val="24"/>
          <w:szCs w:val="24"/>
          <w:lang w:val="en-US" w:eastAsia="bg-BG"/>
        </w:rPr>
        <w:t>4</w:t>
      </w:r>
      <w:r w:rsidR="002A6E11" w:rsidRPr="002A6E11">
        <w:rPr>
          <w:rFonts w:ascii="Times New Roman" w:hAnsi="Times New Roman"/>
          <w:sz w:val="24"/>
          <w:szCs w:val="24"/>
          <w:lang w:eastAsia="bg-BG"/>
        </w:rPr>
        <w:t>)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2A6E11" w:rsidRPr="002A6E11" w:rsidRDefault="005031C4" w:rsidP="002A6E11">
      <w:pPr>
        <w:spacing w:before="240" w:after="120" w:line="276" w:lineRule="auto"/>
        <w:jc w:val="both"/>
        <w:rPr>
          <w:rFonts w:ascii="Times New Roman" w:hAnsi="Times New Roman"/>
          <w:sz w:val="24"/>
          <w:szCs w:val="24"/>
          <w:lang w:eastAsia="bg-BG"/>
        </w:rPr>
      </w:pPr>
      <w:r>
        <w:rPr>
          <w:rFonts w:ascii="Times New Roman" w:hAnsi="Times New Roman"/>
          <w:sz w:val="24"/>
          <w:szCs w:val="24"/>
          <w:lang w:eastAsia="bg-BG"/>
        </w:rPr>
        <w:t>(</w:t>
      </w:r>
      <w:r>
        <w:rPr>
          <w:rFonts w:ascii="Times New Roman" w:hAnsi="Times New Roman"/>
          <w:sz w:val="24"/>
          <w:szCs w:val="24"/>
          <w:lang w:val="en-US" w:eastAsia="bg-BG"/>
        </w:rPr>
        <w:t>5</w:t>
      </w:r>
      <w:r w:rsidR="002A6E11" w:rsidRPr="005031C4">
        <w:rPr>
          <w:rFonts w:ascii="Times New Roman" w:hAnsi="Times New Roman"/>
          <w:sz w:val="24"/>
          <w:szCs w:val="24"/>
          <w:lang w:eastAsia="bg-BG"/>
        </w:rPr>
        <w:t xml:space="preserve">) При прекратяване на Договора </w:t>
      </w:r>
      <w:r w:rsidRPr="005031C4">
        <w:rPr>
          <w:rFonts w:ascii="Times New Roman" w:hAnsi="Times New Roman"/>
          <w:sz w:val="24"/>
          <w:szCs w:val="24"/>
          <w:lang w:eastAsia="bg-BG"/>
        </w:rPr>
        <w:t>по чл.3</w:t>
      </w:r>
      <w:r w:rsidRPr="005031C4">
        <w:rPr>
          <w:rFonts w:ascii="Times New Roman" w:hAnsi="Times New Roman"/>
          <w:sz w:val="24"/>
          <w:szCs w:val="24"/>
          <w:lang w:val="en-US" w:eastAsia="bg-BG"/>
        </w:rPr>
        <w:t>8</w:t>
      </w:r>
      <w:r w:rsidR="002A6E11" w:rsidRPr="005031C4">
        <w:rPr>
          <w:rFonts w:ascii="Times New Roman" w:hAnsi="Times New Roman"/>
          <w:sz w:val="24"/>
          <w:szCs w:val="24"/>
          <w:lang w:eastAsia="bg-BG"/>
        </w:rPr>
        <w:t xml:space="preserve">, ал.1, т.3-5 или </w:t>
      </w:r>
      <w:r w:rsidR="00943A1A" w:rsidRPr="005031C4">
        <w:rPr>
          <w:rFonts w:ascii="Times New Roman" w:hAnsi="Times New Roman"/>
          <w:sz w:val="24"/>
          <w:szCs w:val="24"/>
          <w:lang w:eastAsia="bg-BG"/>
        </w:rPr>
        <w:t xml:space="preserve">при наличие на хипотезите посочени в </w:t>
      </w:r>
      <w:r w:rsidRPr="005031C4">
        <w:rPr>
          <w:rFonts w:ascii="Times New Roman" w:hAnsi="Times New Roman"/>
          <w:sz w:val="24"/>
          <w:szCs w:val="24"/>
          <w:lang w:eastAsia="bg-BG"/>
        </w:rPr>
        <w:t>чл.</w:t>
      </w:r>
      <w:r w:rsidRPr="005031C4">
        <w:rPr>
          <w:rFonts w:ascii="Times New Roman" w:hAnsi="Times New Roman"/>
          <w:sz w:val="24"/>
          <w:szCs w:val="24"/>
          <w:lang w:val="en-US" w:eastAsia="bg-BG"/>
        </w:rPr>
        <w:t>39</w:t>
      </w:r>
      <w:r w:rsidR="002A6E11" w:rsidRPr="005031C4">
        <w:rPr>
          <w:rFonts w:ascii="Times New Roman" w:hAnsi="Times New Roman"/>
          <w:sz w:val="24"/>
          <w:szCs w:val="24"/>
          <w:lang w:eastAsia="bg-BG"/>
        </w:rPr>
        <w:t xml:space="preserve"> от договора ВЪЗЛОЖИТЕЛЯТ може да сключи договор с класирания на второ място участник.</w:t>
      </w:r>
      <w:r w:rsidR="002A6E11" w:rsidRPr="002A6E11">
        <w:rPr>
          <w:rFonts w:ascii="Times New Roman" w:hAnsi="Times New Roman"/>
          <w:sz w:val="24"/>
          <w:szCs w:val="24"/>
          <w:lang w:eastAsia="bg-BG"/>
        </w:rPr>
        <w:t xml:space="preserve"> </w:t>
      </w:r>
    </w:p>
    <w:p w:rsidR="002A6E11" w:rsidRPr="002A6E11" w:rsidRDefault="002A6E11" w:rsidP="002A6E11">
      <w:pPr>
        <w:spacing w:before="240" w:after="120" w:line="276" w:lineRule="auto"/>
        <w:jc w:val="both"/>
        <w:rPr>
          <w:rFonts w:ascii="Times New Roman" w:hAnsi="Times New Roman"/>
          <w:sz w:val="24"/>
          <w:szCs w:val="24"/>
          <w:lang w:eastAsia="bg-BG"/>
        </w:rPr>
      </w:pPr>
      <w:r w:rsidRPr="00943A1A">
        <w:rPr>
          <w:rFonts w:ascii="Times New Roman" w:hAnsi="Times New Roman"/>
          <w:b/>
          <w:sz w:val="24"/>
          <w:szCs w:val="24"/>
          <w:lang w:eastAsia="bg-BG"/>
        </w:rPr>
        <w:t xml:space="preserve">Чл. </w:t>
      </w:r>
      <w:r w:rsidR="00552672">
        <w:rPr>
          <w:rFonts w:ascii="Times New Roman" w:hAnsi="Times New Roman"/>
          <w:b/>
          <w:sz w:val="24"/>
          <w:szCs w:val="24"/>
          <w:lang w:eastAsia="bg-BG"/>
        </w:rPr>
        <w:t>4</w:t>
      </w:r>
      <w:r w:rsidR="00552672">
        <w:rPr>
          <w:rFonts w:ascii="Times New Roman" w:hAnsi="Times New Roman"/>
          <w:b/>
          <w:sz w:val="24"/>
          <w:szCs w:val="24"/>
          <w:lang w:val="en-US" w:eastAsia="bg-BG"/>
        </w:rPr>
        <w:t>0</w:t>
      </w:r>
      <w:r w:rsidRPr="00943A1A">
        <w:rPr>
          <w:rFonts w:ascii="Times New Roman" w:hAnsi="Times New Roman"/>
          <w:b/>
          <w:sz w:val="24"/>
          <w:szCs w:val="24"/>
          <w:lang w:eastAsia="bg-BG"/>
        </w:rPr>
        <w:t>.</w:t>
      </w:r>
      <w:r w:rsidRPr="002A6E11">
        <w:rPr>
          <w:rFonts w:ascii="Times New Roman" w:hAnsi="Times New Roman"/>
          <w:sz w:val="24"/>
          <w:szCs w:val="24"/>
          <w:lang w:eastAsia="bg-BG"/>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2A6E11" w:rsidRPr="002A6E11" w:rsidRDefault="002A6E11" w:rsidP="002A6E11">
      <w:pPr>
        <w:spacing w:before="240" w:after="120" w:line="276" w:lineRule="auto"/>
        <w:jc w:val="both"/>
        <w:rPr>
          <w:rFonts w:ascii="Times New Roman" w:hAnsi="Times New Roman"/>
          <w:sz w:val="24"/>
          <w:szCs w:val="24"/>
          <w:lang w:eastAsia="bg-BG"/>
        </w:rPr>
      </w:pPr>
      <w:r w:rsidRPr="00943A1A">
        <w:rPr>
          <w:rFonts w:ascii="Times New Roman" w:hAnsi="Times New Roman"/>
          <w:b/>
          <w:sz w:val="24"/>
          <w:szCs w:val="24"/>
          <w:lang w:eastAsia="bg-BG"/>
        </w:rPr>
        <w:t xml:space="preserve">Чл. </w:t>
      </w:r>
      <w:r w:rsidR="00552672">
        <w:rPr>
          <w:rFonts w:ascii="Times New Roman" w:hAnsi="Times New Roman"/>
          <w:b/>
          <w:sz w:val="24"/>
          <w:szCs w:val="24"/>
          <w:lang w:eastAsia="bg-BG"/>
        </w:rPr>
        <w:t>4</w:t>
      </w:r>
      <w:r w:rsidR="00552672">
        <w:rPr>
          <w:rFonts w:ascii="Times New Roman" w:hAnsi="Times New Roman"/>
          <w:b/>
          <w:sz w:val="24"/>
          <w:szCs w:val="24"/>
          <w:lang w:val="en-US" w:eastAsia="bg-BG"/>
        </w:rPr>
        <w:t>1</w:t>
      </w:r>
      <w:r w:rsidRPr="00943A1A">
        <w:rPr>
          <w:rFonts w:ascii="Times New Roman" w:hAnsi="Times New Roman"/>
          <w:b/>
          <w:sz w:val="24"/>
          <w:szCs w:val="24"/>
          <w:lang w:eastAsia="bg-BG"/>
        </w:rPr>
        <w:t>.</w:t>
      </w:r>
      <w:r w:rsidRPr="002A6E11">
        <w:rPr>
          <w:rFonts w:ascii="Times New Roman" w:hAnsi="Times New Roman"/>
          <w:sz w:val="24"/>
          <w:szCs w:val="24"/>
          <w:lang w:eastAsia="bg-BG"/>
        </w:rPr>
        <w:t xml:space="preserve"> Във всички случаи на прекратяване на Договора, освен при прекратяване на юридическо лице – Страна по Договора без правоприемство:</w:t>
      </w:r>
    </w:p>
    <w:p w:rsidR="002A6E11" w:rsidRPr="002A6E11" w:rsidRDefault="002A6E11" w:rsidP="00943A1A">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2A6E11" w:rsidRPr="002A6E11" w:rsidRDefault="002A6E11" w:rsidP="00943A1A">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2. ИЗПЪЛНИТЕЛЯТ се задължава:</w:t>
      </w:r>
    </w:p>
    <w:p w:rsidR="002A6E11" w:rsidRPr="002A6E11" w:rsidRDefault="002A6E11" w:rsidP="00943A1A">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lastRenderedPageBreak/>
        <w:t xml:space="preserve">а) да преустанови предоставянето на Услугите, с изключение на такива задачи, каквито може да бъдат необходими и поискани от ВЪЗЛОЖИТЕЛЯ; </w:t>
      </w:r>
    </w:p>
    <w:p w:rsidR="002A6E11" w:rsidRPr="002A6E11" w:rsidRDefault="002A6E11" w:rsidP="00943A1A">
      <w:pPr>
        <w:spacing w:before="120" w:after="120" w:line="276" w:lineRule="auto"/>
        <w:jc w:val="both"/>
        <w:rPr>
          <w:rFonts w:ascii="Times New Roman" w:hAnsi="Times New Roman"/>
          <w:sz w:val="24"/>
          <w:szCs w:val="24"/>
          <w:lang w:eastAsia="bg-BG"/>
        </w:rPr>
      </w:pPr>
      <w:r w:rsidRPr="002A6E11">
        <w:rPr>
          <w:rFonts w:ascii="Times New Roman" w:hAnsi="Times New Roman"/>
          <w:sz w:val="24"/>
          <w:szCs w:val="24"/>
          <w:lang w:eastAsia="bg-BG"/>
        </w:rPr>
        <w:t xml:space="preserve">б) да предаде на ВЪЗЛОЖИТЕЛЯ всички документи, изготвени от него в изпълнение на Договора до датата на прекратяването. </w:t>
      </w:r>
    </w:p>
    <w:p w:rsidR="002A6E11" w:rsidRDefault="002A6E11" w:rsidP="002A6E11">
      <w:pPr>
        <w:spacing w:before="240" w:after="120" w:line="276" w:lineRule="auto"/>
        <w:jc w:val="both"/>
        <w:rPr>
          <w:rFonts w:ascii="Times New Roman" w:hAnsi="Times New Roman"/>
          <w:sz w:val="24"/>
          <w:szCs w:val="24"/>
          <w:lang w:eastAsia="bg-BG"/>
        </w:rPr>
      </w:pPr>
      <w:r w:rsidRPr="00943A1A">
        <w:rPr>
          <w:rFonts w:ascii="Times New Roman" w:hAnsi="Times New Roman"/>
          <w:b/>
          <w:sz w:val="24"/>
          <w:szCs w:val="24"/>
          <w:lang w:eastAsia="bg-BG"/>
        </w:rPr>
        <w:t xml:space="preserve">Чл. </w:t>
      </w:r>
      <w:r w:rsidR="00552672">
        <w:rPr>
          <w:rFonts w:ascii="Times New Roman" w:hAnsi="Times New Roman"/>
          <w:b/>
          <w:sz w:val="24"/>
          <w:szCs w:val="24"/>
          <w:lang w:eastAsia="bg-BG"/>
        </w:rPr>
        <w:t>4</w:t>
      </w:r>
      <w:r w:rsidR="00552672">
        <w:rPr>
          <w:rFonts w:ascii="Times New Roman" w:hAnsi="Times New Roman"/>
          <w:b/>
          <w:sz w:val="24"/>
          <w:szCs w:val="24"/>
          <w:lang w:val="en-US" w:eastAsia="bg-BG"/>
        </w:rPr>
        <w:t>2</w:t>
      </w:r>
      <w:r w:rsidRPr="00943A1A">
        <w:rPr>
          <w:rFonts w:ascii="Times New Roman" w:hAnsi="Times New Roman"/>
          <w:b/>
          <w:sz w:val="24"/>
          <w:szCs w:val="24"/>
          <w:lang w:eastAsia="bg-BG"/>
        </w:rPr>
        <w:t>.</w:t>
      </w:r>
      <w:r w:rsidRPr="002A6E11">
        <w:rPr>
          <w:rFonts w:ascii="Times New Roman" w:hAnsi="Times New Roman"/>
          <w:sz w:val="24"/>
          <w:szCs w:val="24"/>
          <w:lang w:eastAsia="bg-BG"/>
        </w:rPr>
        <w:t xml:space="preserve"> При предсрочно прекратяване на Договора, ВЪЗЛОЖИТЕЛЯТ е длъжен да заплати на ИЗПЪЛНИТЕЛЯ реално изпълнените и приет</w:t>
      </w:r>
      <w:r w:rsidR="00943A1A">
        <w:rPr>
          <w:rFonts w:ascii="Times New Roman" w:hAnsi="Times New Roman"/>
          <w:sz w:val="24"/>
          <w:szCs w:val="24"/>
          <w:lang w:eastAsia="bg-BG"/>
        </w:rPr>
        <w:t>о</w:t>
      </w:r>
      <w:r w:rsidRPr="002A6E11">
        <w:rPr>
          <w:rFonts w:ascii="Times New Roman" w:hAnsi="Times New Roman"/>
          <w:sz w:val="24"/>
          <w:szCs w:val="24"/>
          <w:lang w:eastAsia="bg-BG"/>
        </w:rPr>
        <w:t xml:space="preserve"> по установения ред </w:t>
      </w:r>
      <w:r w:rsidR="00943A1A">
        <w:rPr>
          <w:rFonts w:ascii="Times New Roman" w:hAnsi="Times New Roman"/>
          <w:sz w:val="24"/>
          <w:szCs w:val="24"/>
          <w:lang w:eastAsia="bg-BG"/>
        </w:rPr>
        <w:t>Строителство</w:t>
      </w:r>
      <w:r w:rsidRPr="002A6E11">
        <w:rPr>
          <w:rFonts w:ascii="Times New Roman" w:hAnsi="Times New Roman"/>
          <w:sz w:val="24"/>
          <w:szCs w:val="24"/>
          <w:lang w:eastAsia="bg-BG"/>
        </w:rPr>
        <w:t>.</w:t>
      </w:r>
    </w:p>
    <w:p w:rsidR="00F8326F" w:rsidRPr="00F8326F" w:rsidRDefault="00F8326F" w:rsidP="00F8326F">
      <w:pPr>
        <w:keepNext/>
        <w:keepLines/>
        <w:numPr>
          <w:ilvl w:val="0"/>
          <w:numId w:val="19"/>
        </w:num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0" w:firstLine="0"/>
        <w:jc w:val="center"/>
        <w:outlineLvl w:val="3"/>
        <w:rPr>
          <w:rFonts w:ascii="Times New Roman" w:hAnsi="Times New Roman"/>
          <w:b/>
          <w:bCs/>
          <w:sz w:val="24"/>
          <w:szCs w:val="24"/>
          <w:lang w:eastAsia="bg-BG"/>
        </w:rPr>
      </w:pPr>
      <w:bookmarkStart w:id="7" w:name="bookmark12"/>
      <w:r w:rsidRPr="00F8326F">
        <w:rPr>
          <w:rFonts w:ascii="Times New Roman" w:hAnsi="Times New Roman"/>
          <w:b/>
          <w:bCs/>
          <w:sz w:val="24"/>
          <w:szCs w:val="24"/>
          <w:lang w:eastAsia="bg-BG"/>
        </w:rPr>
        <w:t>НЕПРЕОДОЛИМА СИЛА</w:t>
      </w:r>
      <w:bookmarkEnd w:id="7"/>
      <w:r w:rsidRPr="00F8326F">
        <w:rPr>
          <w:rFonts w:ascii="Times New Roman" w:hAnsi="Times New Roman"/>
          <w:b/>
          <w:bCs/>
          <w:sz w:val="24"/>
          <w:szCs w:val="24"/>
          <w:lang w:eastAsia="bg-BG"/>
        </w:rPr>
        <w:t>.</w:t>
      </w:r>
    </w:p>
    <w:p w:rsidR="00F8326F" w:rsidRPr="00F8326F" w:rsidRDefault="00552672" w:rsidP="00F8326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4</w:t>
      </w:r>
      <w:r>
        <w:rPr>
          <w:rFonts w:ascii="Times New Roman" w:hAnsi="Times New Roman"/>
          <w:b/>
          <w:sz w:val="24"/>
          <w:szCs w:val="24"/>
          <w:lang w:val="en-US" w:eastAsia="bg-BG"/>
        </w:rPr>
        <w:t>3</w:t>
      </w:r>
      <w:r w:rsidR="00F8326F" w:rsidRPr="00943A1A">
        <w:rPr>
          <w:rFonts w:ascii="Times New Roman" w:hAnsi="Times New Roman"/>
          <w:b/>
          <w:sz w:val="24"/>
          <w:szCs w:val="24"/>
          <w:lang w:eastAsia="bg-BG"/>
        </w:rPr>
        <w:t>.</w:t>
      </w:r>
      <w:r w:rsidR="00F8326F" w:rsidRPr="00F8326F">
        <w:rPr>
          <w:rFonts w:ascii="Times New Roman" w:hAnsi="Times New Roman"/>
          <w:sz w:val="24"/>
          <w:szCs w:val="24"/>
          <w:lang w:eastAsia="bg-BG"/>
        </w:rPr>
        <w:t xml:space="preserve"> (1) Страните не отговарят за неизпълнение на задължение по този Договор, когато невъзможността за изпълнение се дължи на непреодолима сила. </w:t>
      </w:r>
    </w:p>
    <w:p w:rsidR="00F8326F" w:rsidRPr="00F8326F" w:rsidRDefault="00F8326F" w:rsidP="00F8326F">
      <w:pPr>
        <w:spacing w:before="24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(2) 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F8326F" w:rsidRPr="00F8326F" w:rsidRDefault="00F8326F" w:rsidP="00F8326F">
      <w:pPr>
        <w:spacing w:before="24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(3)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F8326F" w:rsidRPr="00F8326F" w:rsidRDefault="00F8326F" w:rsidP="00F8326F">
      <w:pPr>
        <w:spacing w:before="24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(4)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F8326F" w:rsidRPr="00F8326F" w:rsidRDefault="00F8326F" w:rsidP="00F8326F">
      <w:pPr>
        <w:spacing w:before="24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 xml:space="preserve">(5) Не може да се позовава на непреодолима сила Страна: </w:t>
      </w:r>
    </w:p>
    <w:p w:rsidR="00F8326F" w:rsidRPr="00F8326F" w:rsidRDefault="00F8326F" w:rsidP="00943A1A">
      <w:pPr>
        <w:spacing w:before="12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1. която е била в забава или друго неизпълнение преди настъпването на непреодолима сила;</w:t>
      </w:r>
    </w:p>
    <w:p w:rsidR="00F8326F" w:rsidRPr="00F8326F" w:rsidRDefault="00F8326F" w:rsidP="00943A1A">
      <w:pPr>
        <w:spacing w:before="12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2. която не е информирала другата Страна за настъпването на непреодолима сила; или</w:t>
      </w:r>
    </w:p>
    <w:p w:rsidR="00F8326F" w:rsidRPr="00F8326F" w:rsidRDefault="00F8326F" w:rsidP="00943A1A">
      <w:pPr>
        <w:spacing w:before="12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3.чиято небрежност или умишлени действия или бездействия са довели до невъзможност за изпълнение на Договора.</w:t>
      </w:r>
    </w:p>
    <w:p w:rsidR="00F8326F" w:rsidRDefault="00F8326F" w:rsidP="00F8326F">
      <w:pPr>
        <w:spacing w:before="240" w:after="120" w:line="276" w:lineRule="auto"/>
        <w:jc w:val="both"/>
        <w:rPr>
          <w:rFonts w:ascii="Times New Roman" w:hAnsi="Times New Roman"/>
          <w:sz w:val="24"/>
          <w:szCs w:val="24"/>
          <w:lang w:eastAsia="bg-BG"/>
        </w:rPr>
      </w:pPr>
      <w:r w:rsidRPr="00F8326F">
        <w:rPr>
          <w:rFonts w:ascii="Times New Roman" w:hAnsi="Times New Roman"/>
          <w:sz w:val="24"/>
          <w:szCs w:val="24"/>
          <w:lang w:eastAsia="bg-BG"/>
        </w:rPr>
        <w:t>(6) Липсата на парични средства не представлява непреодолима сила.</w:t>
      </w:r>
    </w:p>
    <w:p w:rsidR="00F8326F" w:rsidRPr="00F8326F" w:rsidRDefault="00F8326F" w:rsidP="00F8326F">
      <w:pPr>
        <w:pBdr>
          <w:top w:val="single" w:sz="4" w:space="1" w:color="auto"/>
          <w:left w:val="single" w:sz="4" w:space="4" w:color="auto"/>
          <w:bottom w:val="single" w:sz="4" w:space="1" w:color="auto"/>
          <w:right w:val="single" w:sz="4" w:space="4" w:color="auto"/>
        </w:pBdr>
        <w:shd w:val="clear" w:color="auto" w:fill="DDD9C3"/>
        <w:spacing w:before="240" w:after="120" w:line="276" w:lineRule="auto"/>
        <w:ind w:left="20" w:firstLine="720"/>
        <w:jc w:val="center"/>
        <w:rPr>
          <w:rFonts w:ascii="Times New Roman" w:hAnsi="Times New Roman"/>
          <w:b/>
          <w:bCs/>
          <w:sz w:val="24"/>
          <w:szCs w:val="24"/>
          <w:lang w:eastAsia="bg-BG"/>
        </w:rPr>
      </w:pPr>
      <w:r w:rsidRPr="00F8326F">
        <w:rPr>
          <w:rFonts w:ascii="Times New Roman" w:hAnsi="Times New Roman"/>
          <w:b/>
          <w:bCs/>
          <w:sz w:val="24"/>
          <w:szCs w:val="24"/>
          <w:lang w:eastAsia="bg-BG"/>
        </w:rPr>
        <w:lastRenderedPageBreak/>
        <w:t>ХІІ. ДРУГИ УСЛОВИЯ.</w:t>
      </w:r>
    </w:p>
    <w:p w:rsidR="00F8326F" w:rsidRPr="00F8326F" w:rsidRDefault="00F8326F" w:rsidP="00F8326F">
      <w:pPr>
        <w:spacing w:before="240" w:after="120" w:line="276" w:lineRule="auto"/>
        <w:ind w:left="20"/>
        <w:jc w:val="both"/>
        <w:rPr>
          <w:rFonts w:ascii="Times New Roman" w:hAnsi="Times New Roman"/>
          <w:bCs/>
          <w:sz w:val="24"/>
          <w:szCs w:val="24"/>
          <w:lang w:eastAsia="bg-BG"/>
        </w:rPr>
      </w:pPr>
      <w:r w:rsidRPr="00F8326F">
        <w:rPr>
          <w:rFonts w:ascii="Times New Roman" w:hAnsi="Times New Roman"/>
          <w:b/>
          <w:bCs/>
          <w:sz w:val="24"/>
          <w:szCs w:val="24"/>
          <w:lang w:eastAsia="bg-BG"/>
        </w:rPr>
        <w:t>Чл. 4</w:t>
      </w:r>
      <w:r w:rsidR="001876C5">
        <w:rPr>
          <w:rFonts w:ascii="Times New Roman" w:hAnsi="Times New Roman"/>
          <w:b/>
          <w:bCs/>
          <w:sz w:val="24"/>
          <w:szCs w:val="24"/>
          <w:lang w:val="en-US" w:eastAsia="bg-BG"/>
        </w:rPr>
        <w:t>4</w:t>
      </w:r>
      <w:r w:rsidRPr="00F8326F">
        <w:rPr>
          <w:rFonts w:ascii="Times New Roman" w:hAnsi="Times New Roman"/>
          <w:b/>
          <w:bCs/>
          <w:sz w:val="24"/>
          <w:szCs w:val="24"/>
          <w:lang w:eastAsia="bg-BG"/>
        </w:rPr>
        <w:t xml:space="preserve">. </w:t>
      </w:r>
      <w:r w:rsidRPr="00F8326F">
        <w:rPr>
          <w:rFonts w:ascii="Times New Roman" w:hAnsi="Times New Roman"/>
          <w:bCs/>
          <w:sz w:val="24"/>
          <w:szCs w:val="24"/>
          <w:lang w:eastAsia="bg-BG"/>
        </w:rPr>
        <w:t>ИЗПЪЛНИТЕЛЯТ е длъжен да осигурява достъп за извършване на проверки на място и одити от страна на Управляващия орган, Одитиращите органи и представители на Европейската комисия.</w:t>
      </w:r>
    </w:p>
    <w:p w:rsidR="00F8326F" w:rsidRDefault="00F8326F" w:rsidP="00F8326F">
      <w:pPr>
        <w:spacing w:before="240" w:after="120" w:line="276" w:lineRule="auto"/>
        <w:ind w:left="20"/>
        <w:jc w:val="both"/>
        <w:rPr>
          <w:rFonts w:ascii="Times New Roman" w:hAnsi="Times New Roman"/>
          <w:bCs/>
          <w:sz w:val="24"/>
          <w:szCs w:val="24"/>
          <w:lang w:eastAsia="bg-BG"/>
        </w:rPr>
      </w:pPr>
      <w:r w:rsidRPr="00F8326F">
        <w:rPr>
          <w:rFonts w:ascii="Times New Roman" w:hAnsi="Times New Roman"/>
          <w:b/>
          <w:bCs/>
          <w:sz w:val="24"/>
          <w:szCs w:val="24"/>
          <w:lang w:eastAsia="bg-BG"/>
        </w:rPr>
        <w:t xml:space="preserve">Чл. </w:t>
      </w:r>
      <w:r w:rsidR="001876C5">
        <w:rPr>
          <w:rFonts w:ascii="Times New Roman" w:hAnsi="Times New Roman"/>
          <w:b/>
          <w:bCs/>
          <w:sz w:val="24"/>
          <w:szCs w:val="24"/>
          <w:lang w:eastAsia="bg-BG"/>
        </w:rPr>
        <w:t>4</w:t>
      </w:r>
      <w:r w:rsidR="001876C5">
        <w:rPr>
          <w:rFonts w:ascii="Times New Roman" w:hAnsi="Times New Roman"/>
          <w:b/>
          <w:bCs/>
          <w:sz w:val="24"/>
          <w:szCs w:val="24"/>
          <w:lang w:val="en-US" w:eastAsia="bg-BG"/>
        </w:rPr>
        <w:t>5</w:t>
      </w:r>
      <w:r w:rsidRPr="00F8326F">
        <w:rPr>
          <w:rFonts w:ascii="Times New Roman" w:hAnsi="Times New Roman"/>
          <w:b/>
          <w:bCs/>
          <w:sz w:val="24"/>
          <w:szCs w:val="24"/>
          <w:lang w:eastAsia="bg-BG"/>
        </w:rPr>
        <w:t xml:space="preserve">. </w:t>
      </w:r>
      <w:r w:rsidRPr="00F8326F">
        <w:rPr>
          <w:rFonts w:ascii="Times New Roman" w:hAnsi="Times New Roman"/>
          <w:bCs/>
          <w:sz w:val="24"/>
          <w:szCs w:val="24"/>
          <w:lang w:eastAsia="bg-BG"/>
        </w:rPr>
        <w:t>ИЗПЪЛНИТЕЛЯТ е длъжен да спазва изискванията за съхранение на документацията, свързана с изпълнението на настоящия договор за период от 5 /пет/ години след датата на неговото изпълнение.</w:t>
      </w:r>
    </w:p>
    <w:p w:rsidR="00F8326F" w:rsidRPr="00943A1A" w:rsidRDefault="001876C5" w:rsidP="00943A1A">
      <w:pPr>
        <w:spacing w:before="240" w:after="120" w:line="276" w:lineRule="auto"/>
        <w:ind w:left="20"/>
        <w:jc w:val="both"/>
        <w:rPr>
          <w:rFonts w:ascii="Times New Roman" w:hAnsi="Times New Roman"/>
          <w:bCs/>
          <w:sz w:val="24"/>
          <w:szCs w:val="24"/>
          <w:lang w:eastAsia="bg-BG"/>
        </w:rPr>
      </w:pPr>
      <w:r>
        <w:rPr>
          <w:rFonts w:ascii="Times New Roman" w:hAnsi="Times New Roman"/>
          <w:b/>
          <w:bCs/>
          <w:sz w:val="24"/>
          <w:szCs w:val="24"/>
          <w:lang w:eastAsia="bg-BG"/>
        </w:rPr>
        <w:t>Чл. 4</w:t>
      </w:r>
      <w:r>
        <w:rPr>
          <w:rFonts w:ascii="Times New Roman" w:hAnsi="Times New Roman"/>
          <w:b/>
          <w:bCs/>
          <w:sz w:val="24"/>
          <w:szCs w:val="24"/>
          <w:lang w:val="en-US" w:eastAsia="bg-BG"/>
        </w:rPr>
        <w:t>6</w:t>
      </w:r>
      <w:r w:rsidR="00F8326F" w:rsidRPr="00943A1A">
        <w:rPr>
          <w:rFonts w:ascii="Times New Roman" w:hAnsi="Times New Roman"/>
          <w:b/>
          <w:bCs/>
          <w:sz w:val="24"/>
          <w:szCs w:val="24"/>
          <w:lang w:eastAsia="bg-BG"/>
        </w:rPr>
        <w:t xml:space="preserve">. </w:t>
      </w:r>
      <w:r w:rsidR="00F8326F" w:rsidRPr="00943A1A">
        <w:rPr>
          <w:rFonts w:ascii="Times New Roman" w:hAnsi="Times New Roman"/>
          <w:bCs/>
          <w:sz w:val="24"/>
          <w:szCs w:val="24"/>
          <w:lang w:eastAsia="bg-BG"/>
        </w:rPr>
        <w:t>(1)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F8326F" w:rsidRPr="00943A1A" w:rsidRDefault="00F8326F" w:rsidP="00943A1A">
      <w:pPr>
        <w:spacing w:before="120" w:after="120" w:line="276" w:lineRule="auto"/>
        <w:ind w:left="23"/>
        <w:jc w:val="both"/>
        <w:rPr>
          <w:rFonts w:ascii="Times New Roman" w:hAnsi="Times New Roman"/>
          <w:bCs/>
          <w:sz w:val="24"/>
          <w:szCs w:val="24"/>
          <w:lang w:eastAsia="bg-BG"/>
        </w:rPr>
      </w:pPr>
      <w:r w:rsidRPr="00943A1A">
        <w:rPr>
          <w:rFonts w:ascii="Times New Roman" w:hAnsi="Times New Roman"/>
          <w:bCs/>
          <w:sz w:val="24"/>
          <w:szCs w:val="24"/>
          <w:lang w:eastAsia="bg-BG"/>
        </w:rPr>
        <w:t>(2) При противоречие между различни разпоредби или условия, съдържащи се в Договора и Приложенията, се прилагат следните правила:</w:t>
      </w:r>
    </w:p>
    <w:p w:rsidR="00F8326F" w:rsidRPr="00943A1A" w:rsidRDefault="00F8326F" w:rsidP="00943A1A">
      <w:pPr>
        <w:spacing w:before="120" w:after="120" w:line="276" w:lineRule="auto"/>
        <w:ind w:left="23"/>
        <w:jc w:val="both"/>
        <w:rPr>
          <w:rFonts w:ascii="Times New Roman" w:hAnsi="Times New Roman"/>
          <w:bCs/>
          <w:sz w:val="24"/>
          <w:szCs w:val="24"/>
          <w:lang w:eastAsia="bg-BG"/>
        </w:rPr>
      </w:pPr>
      <w:r w:rsidRPr="00943A1A">
        <w:rPr>
          <w:rFonts w:ascii="Times New Roman" w:hAnsi="Times New Roman"/>
          <w:bCs/>
          <w:sz w:val="24"/>
          <w:szCs w:val="24"/>
          <w:lang w:eastAsia="bg-BG"/>
        </w:rPr>
        <w:t>1. специалните разпоредби имат предимство пред общите разпоредби;</w:t>
      </w:r>
    </w:p>
    <w:p w:rsidR="00F8326F" w:rsidRPr="00943A1A" w:rsidRDefault="00F8326F" w:rsidP="00943A1A">
      <w:pPr>
        <w:spacing w:before="120" w:after="120" w:line="276" w:lineRule="auto"/>
        <w:ind w:left="23"/>
        <w:jc w:val="both"/>
        <w:rPr>
          <w:rFonts w:ascii="Times New Roman" w:hAnsi="Times New Roman"/>
          <w:bCs/>
          <w:sz w:val="24"/>
          <w:szCs w:val="24"/>
          <w:lang w:eastAsia="bg-BG"/>
        </w:rPr>
      </w:pPr>
      <w:r w:rsidRPr="00943A1A">
        <w:rPr>
          <w:rFonts w:ascii="Times New Roman" w:hAnsi="Times New Roman"/>
          <w:bCs/>
          <w:sz w:val="24"/>
          <w:szCs w:val="24"/>
          <w:lang w:eastAsia="bg-BG"/>
        </w:rPr>
        <w:t>2. разпоредбите на Приложенията имат предимство пред разпоредбите на Договора</w:t>
      </w:r>
    </w:p>
    <w:p w:rsidR="00F8326F" w:rsidRPr="00943A1A" w:rsidRDefault="001876C5" w:rsidP="00943A1A">
      <w:pPr>
        <w:spacing w:before="240" w:after="120" w:line="276" w:lineRule="auto"/>
        <w:ind w:left="20"/>
        <w:jc w:val="both"/>
        <w:rPr>
          <w:rFonts w:ascii="Times New Roman" w:hAnsi="Times New Roman"/>
          <w:b/>
          <w:bCs/>
          <w:sz w:val="24"/>
          <w:szCs w:val="24"/>
          <w:lang w:eastAsia="bg-BG"/>
        </w:rPr>
      </w:pPr>
      <w:r>
        <w:rPr>
          <w:rFonts w:ascii="Times New Roman" w:hAnsi="Times New Roman"/>
          <w:b/>
          <w:bCs/>
          <w:sz w:val="24"/>
          <w:szCs w:val="24"/>
          <w:lang w:eastAsia="bg-BG"/>
        </w:rPr>
        <w:t>Чл. 4</w:t>
      </w:r>
      <w:r>
        <w:rPr>
          <w:rFonts w:ascii="Times New Roman" w:hAnsi="Times New Roman"/>
          <w:b/>
          <w:bCs/>
          <w:sz w:val="24"/>
          <w:szCs w:val="24"/>
          <w:lang w:val="en-US" w:eastAsia="bg-BG"/>
        </w:rPr>
        <w:t>7</w:t>
      </w:r>
      <w:r w:rsidR="00F8326F" w:rsidRPr="00943A1A">
        <w:rPr>
          <w:rFonts w:ascii="Times New Roman" w:hAnsi="Times New Roman"/>
          <w:b/>
          <w:bCs/>
          <w:sz w:val="24"/>
          <w:szCs w:val="24"/>
          <w:lang w:eastAsia="bg-BG"/>
        </w:rPr>
        <w:t xml:space="preserve"> </w:t>
      </w:r>
      <w:r w:rsidR="00F8326F" w:rsidRPr="00943A1A">
        <w:rPr>
          <w:rFonts w:ascii="Times New Roman" w:hAnsi="Times New Roman"/>
          <w:bCs/>
          <w:sz w:val="24"/>
          <w:szCs w:val="24"/>
          <w:lang w:eastAsia="bg-BG"/>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r w:rsidR="00F8326F" w:rsidRPr="00943A1A">
        <w:rPr>
          <w:rFonts w:ascii="Times New Roman" w:hAnsi="Times New Roman"/>
          <w:b/>
          <w:bCs/>
          <w:sz w:val="24"/>
          <w:szCs w:val="24"/>
          <w:lang w:eastAsia="bg-BG"/>
        </w:rPr>
        <w:t>.</w:t>
      </w:r>
    </w:p>
    <w:p w:rsidR="00F8326F" w:rsidRPr="00F8326F" w:rsidRDefault="00F8326F" w:rsidP="00F8326F">
      <w:pPr>
        <w:keepNext/>
        <w:keepLines/>
        <w:pBdr>
          <w:top w:val="single" w:sz="4" w:space="1" w:color="auto"/>
          <w:left w:val="single" w:sz="4" w:space="4" w:color="auto"/>
          <w:bottom w:val="single" w:sz="4" w:space="1" w:color="auto"/>
          <w:right w:val="single" w:sz="4" w:space="4" w:color="auto"/>
        </w:pBdr>
        <w:shd w:val="clear" w:color="auto" w:fill="DDD9C3"/>
        <w:spacing w:before="240" w:after="120" w:line="276" w:lineRule="auto"/>
        <w:jc w:val="center"/>
        <w:outlineLvl w:val="3"/>
        <w:rPr>
          <w:rFonts w:ascii="Times New Roman" w:hAnsi="Times New Roman"/>
          <w:b/>
          <w:bCs/>
          <w:sz w:val="24"/>
          <w:szCs w:val="24"/>
          <w:lang w:eastAsia="bg-BG"/>
        </w:rPr>
      </w:pPr>
      <w:r w:rsidRPr="00F8326F">
        <w:rPr>
          <w:rFonts w:ascii="Times New Roman" w:hAnsi="Times New Roman"/>
          <w:b/>
          <w:bCs/>
          <w:sz w:val="24"/>
          <w:szCs w:val="24"/>
          <w:lang w:eastAsia="bg-BG"/>
        </w:rPr>
        <w:t>ХІІІ. ЗАКЛЮЧИТЕЛНИ РАЗПОРЕДБИ.</w:t>
      </w:r>
    </w:p>
    <w:p w:rsidR="00F8326F" w:rsidRPr="002D206F" w:rsidRDefault="001876C5" w:rsidP="002D206F">
      <w:pPr>
        <w:spacing w:before="240" w:after="120" w:line="276" w:lineRule="auto"/>
        <w:ind w:left="20"/>
        <w:jc w:val="both"/>
        <w:rPr>
          <w:rFonts w:ascii="Times New Roman" w:hAnsi="Times New Roman"/>
          <w:bCs/>
          <w:sz w:val="24"/>
          <w:szCs w:val="24"/>
          <w:lang w:eastAsia="bg-BG"/>
        </w:rPr>
      </w:pPr>
      <w:r>
        <w:rPr>
          <w:rFonts w:ascii="Times New Roman" w:hAnsi="Times New Roman"/>
          <w:b/>
          <w:bCs/>
          <w:sz w:val="24"/>
          <w:szCs w:val="24"/>
          <w:lang w:eastAsia="bg-BG"/>
        </w:rPr>
        <w:t>Чл. 4</w:t>
      </w:r>
      <w:r>
        <w:rPr>
          <w:rFonts w:ascii="Times New Roman" w:hAnsi="Times New Roman"/>
          <w:b/>
          <w:bCs/>
          <w:sz w:val="24"/>
          <w:szCs w:val="24"/>
          <w:lang w:val="en-US" w:eastAsia="bg-BG"/>
        </w:rPr>
        <w:t>8</w:t>
      </w:r>
      <w:r w:rsidR="00F8326F" w:rsidRPr="002D206F">
        <w:rPr>
          <w:rFonts w:ascii="Times New Roman" w:hAnsi="Times New Roman"/>
          <w:b/>
          <w:bCs/>
          <w:sz w:val="24"/>
          <w:szCs w:val="24"/>
          <w:lang w:eastAsia="bg-BG"/>
        </w:rPr>
        <w:t xml:space="preserve">. </w:t>
      </w:r>
      <w:r w:rsidR="00F8326F" w:rsidRPr="002D206F">
        <w:rPr>
          <w:rFonts w:ascii="Times New Roman" w:hAnsi="Times New Roman"/>
          <w:bCs/>
          <w:sz w:val="24"/>
          <w:szCs w:val="24"/>
          <w:lang w:eastAsia="bg-BG"/>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(2) За целите на този Договор данните и лицата за контакт на Страните са, както следва:</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1. За ВЪЗЛОЖИТЕЛЯ:</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 xml:space="preserve">Адрес за кореспонденция: гр. Добрич, ул. „Независимост“ № 20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Тел.: 058/600889-втр.205; 058/601366.</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Факс: 058/600806</w:t>
      </w:r>
    </w:p>
    <w:p w:rsidR="00F8326F" w:rsidRPr="00623EAE" w:rsidRDefault="00F8326F" w:rsidP="00F8326F">
      <w:pPr>
        <w:suppressAutoHyphens/>
        <w:spacing w:after="0" w:line="240" w:lineRule="auto"/>
        <w:jc w:val="both"/>
        <w:rPr>
          <w:rFonts w:ascii="Times New Roman" w:eastAsia="Times New Roman" w:hAnsi="Times New Roman"/>
          <w:noProof/>
          <w:sz w:val="24"/>
          <w:szCs w:val="24"/>
          <w:lang w:eastAsia="en-GB"/>
        </w:rPr>
      </w:pPr>
      <w:r w:rsidRPr="00623EAE">
        <w:rPr>
          <w:rFonts w:ascii="Times New Roman" w:eastAsia="Times New Roman" w:hAnsi="Times New Roman"/>
          <w:noProof/>
          <w:sz w:val="24"/>
          <w:szCs w:val="24"/>
          <w:lang w:eastAsia="en-GB"/>
        </w:rPr>
        <w:t xml:space="preserve">e-mail: </w:t>
      </w:r>
      <w:hyperlink r:id="rId8" w:history="1">
        <w:r w:rsidRPr="00623EAE">
          <w:rPr>
            <w:rFonts w:ascii="Times New Roman" w:eastAsia="Times New Roman" w:hAnsi="Times New Roman"/>
            <w:noProof/>
            <w:color w:val="0000FF"/>
            <w:sz w:val="24"/>
            <w:szCs w:val="24"/>
            <w:u w:val="single"/>
            <w:lang w:eastAsia="en-GB"/>
          </w:rPr>
          <w:t>obshtina@dobrichka.bg</w:t>
        </w:r>
      </w:hyperlink>
      <w:r w:rsidRPr="00623EAE">
        <w:rPr>
          <w:rFonts w:ascii="Times New Roman" w:eastAsia="Times New Roman" w:hAnsi="Times New Roman"/>
          <w:noProof/>
          <w:sz w:val="24"/>
          <w:szCs w:val="24"/>
          <w:lang w:eastAsia="en-GB"/>
        </w:rPr>
        <w:t xml:space="preserve">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lastRenderedPageBreak/>
        <w:t>Лице/а/ за контакт: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 xml:space="preserve">2. За ИЗПЪЛНИТЕЛЯ: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Адрес за кореспонденция: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Тел.: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Факс: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e-mail: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Лице/а/ за контакт: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(3) За дата на уведомлението се счита:</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1. датата на предаването – при лично предаване на уведомлението;</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2. датата на пощенското клеймо на обратната разписка – при изпращане по пощата;</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3.  датата на доставка, отбелязана върху куриерската разписка – при изпращане по куриер;</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3. датата на приемането – при изпращане по факс;</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 xml:space="preserve">4. датата на получаване – при изпращане по електронна поща. </w:t>
      </w:r>
    </w:p>
    <w:p w:rsidR="00F8326F" w:rsidRPr="002D206F" w:rsidRDefault="00F8326F" w:rsidP="002D206F">
      <w:pPr>
        <w:spacing w:before="120" w:after="120" w:line="276" w:lineRule="auto"/>
        <w:ind w:left="23"/>
        <w:jc w:val="both"/>
        <w:rPr>
          <w:rFonts w:ascii="Times New Roman" w:hAnsi="Times New Roman"/>
          <w:bCs/>
          <w:sz w:val="24"/>
          <w:szCs w:val="24"/>
          <w:lang w:eastAsia="bg-BG"/>
        </w:rPr>
      </w:pPr>
      <w:r w:rsidRPr="002D206F">
        <w:rPr>
          <w:rFonts w:ascii="Times New Roman" w:hAnsi="Times New Roman"/>
          <w:bCs/>
          <w:sz w:val="24"/>
          <w:szCs w:val="24"/>
          <w:lang w:eastAsia="bg-BG"/>
        </w:rPr>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F8326F" w:rsidRPr="002D206F" w:rsidRDefault="00F8326F" w:rsidP="002D206F">
      <w:pPr>
        <w:spacing w:before="240" w:after="120" w:line="276" w:lineRule="auto"/>
        <w:jc w:val="both"/>
        <w:rPr>
          <w:rFonts w:ascii="Times New Roman" w:hAnsi="Times New Roman"/>
          <w:sz w:val="24"/>
          <w:szCs w:val="24"/>
          <w:lang w:eastAsia="bg-BG"/>
        </w:rPr>
      </w:pPr>
      <w:r w:rsidRPr="002D206F">
        <w:rPr>
          <w:rFonts w:ascii="Times New Roman" w:hAnsi="Times New Roman"/>
          <w:bCs/>
          <w:sz w:val="24"/>
          <w:szCs w:val="24"/>
          <w:lang w:eastAsia="bg-BG"/>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3 (три) дни от </w:t>
      </w:r>
      <w:r w:rsidRPr="002D206F">
        <w:rPr>
          <w:rFonts w:ascii="Times New Roman" w:hAnsi="Times New Roman"/>
          <w:sz w:val="24"/>
          <w:szCs w:val="24"/>
          <w:lang w:eastAsia="bg-BG"/>
        </w:rPr>
        <w:t>вписването ѝ в съответния регистър.</w:t>
      </w:r>
    </w:p>
    <w:p w:rsidR="00F8326F" w:rsidRPr="002D206F" w:rsidRDefault="001876C5" w:rsidP="002D206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 xml:space="preserve">Чл. </w:t>
      </w:r>
      <w:r>
        <w:rPr>
          <w:rFonts w:ascii="Times New Roman" w:hAnsi="Times New Roman"/>
          <w:b/>
          <w:sz w:val="24"/>
          <w:szCs w:val="24"/>
          <w:lang w:val="en-US" w:eastAsia="bg-BG"/>
        </w:rPr>
        <w:t>49</w:t>
      </w:r>
      <w:r w:rsidR="00F8326F" w:rsidRPr="002D206F">
        <w:rPr>
          <w:rFonts w:ascii="Times New Roman" w:hAnsi="Times New Roman"/>
          <w:b/>
          <w:sz w:val="24"/>
          <w:szCs w:val="24"/>
          <w:lang w:eastAsia="bg-BG"/>
        </w:rPr>
        <w:t>.</w:t>
      </w:r>
      <w:r w:rsidR="00F8326F" w:rsidRPr="002D206F">
        <w:rPr>
          <w:rFonts w:ascii="Times New Roman" w:hAnsi="Times New Roman"/>
          <w:sz w:val="24"/>
          <w:szCs w:val="24"/>
          <w:lang w:eastAsia="bg-BG"/>
        </w:rPr>
        <w:t xml:space="preserve"> 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и ще се тълкуват съгласно българското право.</w:t>
      </w:r>
    </w:p>
    <w:p w:rsidR="002B6B17" w:rsidRPr="002D206F" w:rsidRDefault="001876C5" w:rsidP="002D206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 5</w:t>
      </w:r>
      <w:r>
        <w:rPr>
          <w:rFonts w:ascii="Times New Roman" w:hAnsi="Times New Roman"/>
          <w:b/>
          <w:sz w:val="24"/>
          <w:szCs w:val="24"/>
          <w:lang w:val="en-US" w:eastAsia="bg-BG"/>
        </w:rPr>
        <w:t>0</w:t>
      </w:r>
      <w:r w:rsidR="00F8326F" w:rsidRPr="002D206F">
        <w:rPr>
          <w:rFonts w:ascii="Times New Roman" w:hAnsi="Times New Roman"/>
          <w:b/>
          <w:sz w:val="24"/>
          <w:szCs w:val="24"/>
          <w:lang w:eastAsia="bg-BG"/>
        </w:rPr>
        <w:t>.</w:t>
      </w:r>
      <w:r w:rsidR="00F8326F" w:rsidRPr="002D206F">
        <w:rPr>
          <w:rFonts w:ascii="Times New Roman" w:hAnsi="Times New Roman"/>
          <w:sz w:val="24"/>
          <w:szCs w:val="24"/>
          <w:lang w:eastAsia="bg-BG"/>
        </w:rPr>
        <w:t xml:space="preserve"> </w:t>
      </w:r>
      <w:r w:rsidR="002B6B17" w:rsidRPr="002D206F">
        <w:rPr>
          <w:rFonts w:ascii="Times New Roman" w:hAnsi="Times New Roman"/>
          <w:sz w:val="24"/>
          <w:szCs w:val="24"/>
          <w:lang w:eastAsia="bg-BG"/>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2B6B17" w:rsidRPr="0059592E" w:rsidRDefault="001876C5" w:rsidP="002D206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lastRenderedPageBreak/>
        <w:t>Чл. 5</w:t>
      </w:r>
      <w:r>
        <w:rPr>
          <w:rFonts w:ascii="Times New Roman" w:hAnsi="Times New Roman"/>
          <w:b/>
          <w:sz w:val="24"/>
          <w:szCs w:val="24"/>
          <w:lang w:val="en-US" w:eastAsia="bg-BG"/>
        </w:rPr>
        <w:t>1</w:t>
      </w:r>
      <w:r w:rsidR="002B6B17" w:rsidRPr="002D206F">
        <w:rPr>
          <w:rFonts w:ascii="Times New Roman" w:hAnsi="Times New Roman"/>
          <w:b/>
          <w:sz w:val="24"/>
          <w:szCs w:val="24"/>
          <w:lang w:eastAsia="bg-BG"/>
        </w:rPr>
        <w:t>.</w:t>
      </w:r>
      <w:r w:rsidR="002B6B17" w:rsidRPr="0059592E">
        <w:rPr>
          <w:rFonts w:ascii="Times New Roman" w:hAnsi="Times New Roman"/>
          <w:b/>
          <w:sz w:val="24"/>
          <w:szCs w:val="24"/>
          <w:lang w:eastAsia="bg-BG"/>
        </w:rPr>
        <w:t xml:space="preserve"> </w:t>
      </w:r>
      <w:r w:rsidR="002B6B17" w:rsidRPr="0059592E">
        <w:rPr>
          <w:rFonts w:ascii="Times New Roman" w:hAnsi="Times New Roman"/>
          <w:sz w:val="24"/>
          <w:szCs w:val="24"/>
          <w:lang w:eastAsia="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2B6B17" w:rsidRPr="002D206F" w:rsidRDefault="002B6B17" w:rsidP="002D206F">
      <w:pPr>
        <w:spacing w:before="240" w:after="120" w:line="276" w:lineRule="auto"/>
        <w:jc w:val="both"/>
        <w:rPr>
          <w:rFonts w:ascii="Times New Roman" w:hAnsi="Times New Roman"/>
          <w:b/>
          <w:sz w:val="24"/>
          <w:szCs w:val="24"/>
          <w:lang w:eastAsia="bg-BG"/>
        </w:rPr>
      </w:pPr>
      <w:r w:rsidRPr="002D206F">
        <w:rPr>
          <w:rFonts w:ascii="Times New Roman" w:hAnsi="Times New Roman"/>
          <w:b/>
          <w:sz w:val="24"/>
          <w:szCs w:val="24"/>
          <w:lang w:eastAsia="bg-BG"/>
        </w:rPr>
        <w:t>Чл.5</w:t>
      </w:r>
      <w:r w:rsidR="001876C5">
        <w:rPr>
          <w:rFonts w:ascii="Times New Roman" w:hAnsi="Times New Roman"/>
          <w:b/>
          <w:sz w:val="24"/>
          <w:szCs w:val="24"/>
          <w:lang w:val="en-US" w:eastAsia="bg-BG"/>
        </w:rPr>
        <w:t>2</w:t>
      </w:r>
      <w:r w:rsidRPr="002D206F">
        <w:rPr>
          <w:rFonts w:ascii="Times New Roman" w:hAnsi="Times New Roman"/>
          <w:b/>
          <w:sz w:val="24"/>
          <w:szCs w:val="24"/>
          <w:lang w:eastAsia="bg-BG"/>
        </w:rPr>
        <w:t xml:space="preserve">. </w:t>
      </w:r>
      <w:r w:rsidRPr="002D206F">
        <w:rPr>
          <w:rFonts w:ascii="Times New Roman" w:hAnsi="Times New Roman"/>
          <w:sz w:val="24"/>
          <w:szCs w:val="24"/>
          <w:lang w:eastAsia="bg-BG"/>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F8326F" w:rsidRPr="002D206F" w:rsidRDefault="001876C5" w:rsidP="002D206F">
      <w:pPr>
        <w:spacing w:before="240" w:after="120" w:line="276" w:lineRule="auto"/>
        <w:jc w:val="both"/>
        <w:rPr>
          <w:rFonts w:ascii="Times New Roman" w:hAnsi="Times New Roman"/>
          <w:sz w:val="24"/>
          <w:szCs w:val="24"/>
          <w:lang w:eastAsia="bg-BG"/>
        </w:rPr>
      </w:pPr>
      <w:r>
        <w:rPr>
          <w:rFonts w:ascii="Times New Roman" w:hAnsi="Times New Roman"/>
          <w:b/>
          <w:sz w:val="24"/>
          <w:szCs w:val="24"/>
          <w:lang w:eastAsia="bg-BG"/>
        </w:rPr>
        <w:t>Чл.5</w:t>
      </w:r>
      <w:r>
        <w:rPr>
          <w:rFonts w:ascii="Times New Roman" w:hAnsi="Times New Roman"/>
          <w:b/>
          <w:sz w:val="24"/>
          <w:szCs w:val="24"/>
          <w:lang w:val="en-US" w:eastAsia="bg-BG"/>
        </w:rPr>
        <w:t>3</w:t>
      </w:r>
      <w:r w:rsidR="002B6B17" w:rsidRPr="002D206F">
        <w:rPr>
          <w:rFonts w:ascii="Times New Roman" w:hAnsi="Times New Roman"/>
          <w:b/>
          <w:sz w:val="24"/>
          <w:szCs w:val="24"/>
          <w:lang w:eastAsia="bg-BG"/>
        </w:rPr>
        <w:t xml:space="preserve">. </w:t>
      </w:r>
      <w:r w:rsidR="00F8326F" w:rsidRPr="002D206F">
        <w:rPr>
          <w:rFonts w:ascii="Times New Roman" w:hAnsi="Times New Roman"/>
          <w:sz w:val="24"/>
          <w:szCs w:val="24"/>
          <w:lang w:eastAsia="bg-BG"/>
        </w:rPr>
        <w:t>Този Договор се състои от [</w:t>
      </w:r>
      <w:r w:rsidR="002D206F">
        <w:rPr>
          <w:rFonts w:ascii="Times New Roman" w:hAnsi="Times New Roman"/>
          <w:sz w:val="24"/>
          <w:szCs w:val="24"/>
          <w:lang w:eastAsia="bg-BG"/>
        </w:rPr>
        <w:t>…..</w:t>
      </w:r>
      <w:r w:rsidR="00F8326F" w:rsidRPr="002D206F">
        <w:rPr>
          <w:rFonts w:ascii="Times New Roman" w:hAnsi="Times New Roman"/>
          <w:sz w:val="24"/>
          <w:szCs w:val="24"/>
          <w:lang w:eastAsia="bg-BG"/>
        </w:rPr>
        <w:t xml:space="preserve"> (</w:t>
      </w:r>
      <w:r w:rsidR="002D206F">
        <w:rPr>
          <w:rFonts w:ascii="Times New Roman" w:hAnsi="Times New Roman"/>
          <w:sz w:val="24"/>
          <w:szCs w:val="24"/>
          <w:lang w:eastAsia="bg-BG"/>
        </w:rPr>
        <w:t>…….</w:t>
      </w:r>
      <w:r w:rsidR="00F8326F" w:rsidRPr="002D206F">
        <w:rPr>
          <w:rFonts w:ascii="Times New Roman" w:hAnsi="Times New Roman"/>
          <w:sz w:val="24"/>
          <w:szCs w:val="24"/>
          <w:lang w:eastAsia="bg-BG"/>
        </w:rPr>
        <w:t xml:space="preserve">)] страници и е изготвен и подписан в </w:t>
      </w:r>
      <w:r w:rsidR="002D206F">
        <w:rPr>
          <w:rFonts w:ascii="Times New Roman" w:hAnsi="Times New Roman"/>
          <w:sz w:val="24"/>
          <w:szCs w:val="24"/>
          <w:lang w:eastAsia="bg-BG"/>
        </w:rPr>
        <w:t>4</w:t>
      </w:r>
      <w:r w:rsidR="00F8326F" w:rsidRPr="002D206F">
        <w:rPr>
          <w:rFonts w:ascii="Times New Roman" w:hAnsi="Times New Roman"/>
          <w:sz w:val="24"/>
          <w:szCs w:val="24"/>
          <w:lang w:eastAsia="bg-BG"/>
        </w:rPr>
        <w:t xml:space="preserve"> (</w:t>
      </w:r>
      <w:r w:rsidR="002D206F">
        <w:rPr>
          <w:rFonts w:ascii="Times New Roman" w:hAnsi="Times New Roman"/>
          <w:sz w:val="24"/>
          <w:szCs w:val="24"/>
          <w:lang w:eastAsia="bg-BG"/>
        </w:rPr>
        <w:t>четири</w:t>
      </w:r>
      <w:r w:rsidR="00F8326F" w:rsidRPr="002D206F">
        <w:rPr>
          <w:rFonts w:ascii="Times New Roman" w:hAnsi="Times New Roman"/>
          <w:sz w:val="24"/>
          <w:szCs w:val="24"/>
          <w:lang w:eastAsia="bg-BG"/>
        </w:rPr>
        <w:t xml:space="preserve">) еднообразни екземпляра – </w:t>
      </w:r>
      <w:r w:rsidR="002D206F">
        <w:rPr>
          <w:rFonts w:ascii="Times New Roman" w:hAnsi="Times New Roman"/>
          <w:sz w:val="24"/>
          <w:szCs w:val="24"/>
          <w:lang w:eastAsia="bg-BG"/>
        </w:rPr>
        <w:t xml:space="preserve">три </w:t>
      </w:r>
      <w:r w:rsidR="00F8326F" w:rsidRPr="002D206F">
        <w:rPr>
          <w:rFonts w:ascii="Times New Roman" w:hAnsi="Times New Roman"/>
          <w:sz w:val="24"/>
          <w:szCs w:val="24"/>
          <w:lang w:eastAsia="bg-BG"/>
        </w:rPr>
        <w:t>за ВЪ</w:t>
      </w:r>
      <w:r w:rsidR="002D206F">
        <w:rPr>
          <w:rFonts w:ascii="Times New Roman" w:hAnsi="Times New Roman"/>
          <w:sz w:val="24"/>
          <w:szCs w:val="24"/>
          <w:lang w:eastAsia="bg-BG"/>
        </w:rPr>
        <w:t>З</w:t>
      </w:r>
      <w:r w:rsidR="00F8326F" w:rsidRPr="002D206F">
        <w:rPr>
          <w:rFonts w:ascii="Times New Roman" w:hAnsi="Times New Roman"/>
          <w:sz w:val="24"/>
          <w:szCs w:val="24"/>
          <w:lang w:eastAsia="bg-BG"/>
        </w:rPr>
        <w:t>ЛОЖИТЕЛЯ и един за ИЗПЪЛНИТЕЛЯ.</w:t>
      </w:r>
    </w:p>
    <w:p w:rsidR="002D206F" w:rsidRPr="002D206F" w:rsidRDefault="002D206F" w:rsidP="002D206F">
      <w:pPr>
        <w:spacing w:before="240" w:after="120" w:line="276" w:lineRule="auto"/>
        <w:jc w:val="both"/>
        <w:rPr>
          <w:rFonts w:ascii="Times New Roman" w:hAnsi="Times New Roman"/>
          <w:sz w:val="24"/>
          <w:szCs w:val="24"/>
          <w:lang w:eastAsia="bg-BG"/>
        </w:rPr>
      </w:pPr>
      <w:r w:rsidRPr="002D206F">
        <w:rPr>
          <w:rFonts w:ascii="Times New Roman" w:hAnsi="Times New Roman"/>
          <w:b/>
          <w:sz w:val="24"/>
          <w:szCs w:val="24"/>
          <w:lang w:eastAsia="bg-BG"/>
        </w:rPr>
        <w:t>Чл. 5</w:t>
      </w:r>
      <w:r w:rsidR="001876C5">
        <w:rPr>
          <w:rFonts w:ascii="Times New Roman" w:hAnsi="Times New Roman"/>
          <w:b/>
          <w:sz w:val="24"/>
          <w:szCs w:val="24"/>
          <w:lang w:val="en-US" w:eastAsia="bg-BG"/>
        </w:rPr>
        <w:t>4</w:t>
      </w:r>
      <w:r w:rsidRPr="002D206F">
        <w:rPr>
          <w:rFonts w:ascii="Times New Roman" w:hAnsi="Times New Roman"/>
          <w:b/>
          <w:sz w:val="24"/>
          <w:szCs w:val="24"/>
          <w:lang w:eastAsia="bg-BG"/>
        </w:rPr>
        <w:t xml:space="preserve">. </w:t>
      </w:r>
      <w:r w:rsidRPr="002D206F">
        <w:rPr>
          <w:rFonts w:ascii="Times New Roman" w:hAnsi="Times New Roman"/>
          <w:sz w:val="24"/>
          <w:szCs w:val="24"/>
          <w:lang w:eastAsia="bg-BG"/>
        </w:rPr>
        <w:t>Към този Договор се прилагат и са неразделна част от него следните приложения:</w:t>
      </w:r>
    </w:p>
    <w:p w:rsidR="002D206F" w:rsidRPr="002D206F" w:rsidRDefault="002D206F" w:rsidP="002D206F">
      <w:pPr>
        <w:spacing w:after="120" w:line="276" w:lineRule="auto"/>
        <w:jc w:val="both"/>
        <w:rPr>
          <w:rFonts w:ascii="Times New Roman" w:hAnsi="Times New Roman"/>
          <w:sz w:val="24"/>
          <w:szCs w:val="24"/>
          <w:lang w:eastAsia="bg-BG"/>
        </w:rPr>
      </w:pPr>
      <w:r w:rsidRPr="002D206F">
        <w:rPr>
          <w:rFonts w:ascii="Times New Roman" w:hAnsi="Times New Roman"/>
          <w:sz w:val="24"/>
          <w:szCs w:val="24"/>
          <w:lang w:eastAsia="bg-BG"/>
        </w:rPr>
        <w:t>Приложение № 1 –</w:t>
      </w:r>
      <w:r w:rsidRPr="002D206F">
        <w:rPr>
          <w:rFonts w:ascii="Times New Roman" w:hAnsi="Times New Roman"/>
          <w:sz w:val="24"/>
          <w:szCs w:val="24"/>
          <w:lang w:eastAsia="bg-BG"/>
        </w:rPr>
        <w:tab/>
        <w:t>Техническа спецификация;</w:t>
      </w:r>
    </w:p>
    <w:p w:rsidR="002D206F" w:rsidRPr="002D206F" w:rsidRDefault="002D206F" w:rsidP="002D206F">
      <w:pPr>
        <w:spacing w:after="120" w:line="276" w:lineRule="auto"/>
        <w:jc w:val="both"/>
        <w:rPr>
          <w:rFonts w:ascii="Times New Roman" w:hAnsi="Times New Roman"/>
          <w:sz w:val="24"/>
          <w:szCs w:val="24"/>
          <w:lang w:eastAsia="bg-BG"/>
        </w:rPr>
      </w:pPr>
      <w:r w:rsidRPr="002D206F">
        <w:rPr>
          <w:rFonts w:ascii="Times New Roman" w:hAnsi="Times New Roman"/>
          <w:sz w:val="24"/>
          <w:szCs w:val="24"/>
          <w:lang w:eastAsia="bg-BG"/>
        </w:rPr>
        <w:t>Приложение № 2 –</w:t>
      </w:r>
      <w:r w:rsidRPr="002D206F">
        <w:rPr>
          <w:rFonts w:ascii="Times New Roman" w:hAnsi="Times New Roman"/>
          <w:sz w:val="24"/>
          <w:szCs w:val="24"/>
          <w:lang w:eastAsia="bg-BG"/>
        </w:rPr>
        <w:tab/>
        <w:t>Техническо предложение на ИЗПЪЛНИТЕЛЯ;</w:t>
      </w:r>
    </w:p>
    <w:p w:rsidR="002D206F" w:rsidRPr="002D206F" w:rsidRDefault="002D206F" w:rsidP="002D206F">
      <w:pPr>
        <w:tabs>
          <w:tab w:val="left" w:pos="708"/>
          <w:tab w:val="left" w:pos="1416"/>
          <w:tab w:val="left" w:pos="2124"/>
          <w:tab w:val="left" w:pos="2832"/>
          <w:tab w:val="left" w:pos="3540"/>
          <w:tab w:val="left" w:pos="4248"/>
          <w:tab w:val="left" w:pos="4956"/>
          <w:tab w:val="left" w:pos="5664"/>
          <w:tab w:val="left" w:pos="6372"/>
          <w:tab w:val="left" w:pos="7185"/>
        </w:tabs>
        <w:spacing w:after="120" w:line="276" w:lineRule="auto"/>
        <w:jc w:val="both"/>
        <w:rPr>
          <w:rFonts w:ascii="Times New Roman" w:hAnsi="Times New Roman"/>
          <w:sz w:val="24"/>
          <w:szCs w:val="24"/>
          <w:lang w:eastAsia="bg-BG"/>
        </w:rPr>
      </w:pPr>
      <w:r w:rsidRPr="002D206F">
        <w:rPr>
          <w:rFonts w:ascii="Times New Roman" w:hAnsi="Times New Roman"/>
          <w:sz w:val="24"/>
          <w:szCs w:val="24"/>
          <w:lang w:eastAsia="bg-BG"/>
        </w:rPr>
        <w:t>Приложение № 3 –</w:t>
      </w:r>
      <w:r w:rsidRPr="002D206F">
        <w:rPr>
          <w:rFonts w:ascii="Times New Roman" w:hAnsi="Times New Roman"/>
          <w:sz w:val="24"/>
          <w:szCs w:val="24"/>
          <w:lang w:eastAsia="bg-BG"/>
        </w:rPr>
        <w:tab/>
        <w:t>Ценово предложение на ИЗПЪЛНИТЕЛЯ;</w:t>
      </w:r>
    </w:p>
    <w:p w:rsidR="002D206F" w:rsidRPr="002D206F" w:rsidRDefault="002D206F" w:rsidP="002D206F">
      <w:pPr>
        <w:spacing w:after="120" w:line="276" w:lineRule="auto"/>
        <w:jc w:val="both"/>
        <w:rPr>
          <w:rFonts w:ascii="Times New Roman" w:hAnsi="Times New Roman"/>
          <w:sz w:val="24"/>
          <w:szCs w:val="24"/>
          <w:lang w:eastAsia="bg-BG"/>
        </w:rPr>
      </w:pPr>
      <w:r w:rsidRPr="002D206F">
        <w:rPr>
          <w:rFonts w:ascii="Times New Roman" w:hAnsi="Times New Roman"/>
          <w:sz w:val="24"/>
          <w:szCs w:val="24"/>
          <w:lang w:eastAsia="bg-BG"/>
        </w:rPr>
        <w:t>Приложение № 4 –</w:t>
      </w:r>
      <w:r w:rsidRPr="002D206F">
        <w:rPr>
          <w:rFonts w:ascii="Times New Roman" w:hAnsi="Times New Roman"/>
          <w:sz w:val="24"/>
          <w:szCs w:val="24"/>
          <w:lang w:eastAsia="bg-BG"/>
        </w:rPr>
        <w:tab/>
        <w:t>Списък на лицата, които ще отговарят за техническото</w:t>
      </w:r>
    </w:p>
    <w:p w:rsidR="002D206F" w:rsidRPr="002D206F" w:rsidRDefault="002D206F" w:rsidP="002D206F">
      <w:pPr>
        <w:spacing w:after="120" w:line="276" w:lineRule="auto"/>
        <w:jc w:val="both"/>
        <w:rPr>
          <w:rFonts w:ascii="Times New Roman" w:hAnsi="Times New Roman"/>
          <w:sz w:val="24"/>
          <w:szCs w:val="24"/>
          <w:lang w:eastAsia="bg-BG"/>
        </w:rPr>
      </w:pPr>
      <w:r w:rsidRPr="002D206F">
        <w:rPr>
          <w:rFonts w:ascii="Times New Roman" w:hAnsi="Times New Roman"/>
          <w:sz w:val="24"/>
          <w:szCs w:val="24"/>
          <w:lang w:eastAsia="bg-BG"/>
        </w:rPr>
        <w:t xml:space="preserve"> ръководство, безопасността на труда и контрола по качество;</w:t>
      </w:r>
    </w:p>
    <w:p w:rsidR="002D206F" w:rsidRPr="002D206F" w:rsidRDefault="002D206F" w:rsidP="002D206F">
      <w:pPr>
        <w:spacing w:after="120" w:line="276" w:lineRule="auto"/>
        <w:jc w:val="both"/>
        <w:rPr>
          <w:rFonts w:ascii="Times New Roman" w:hAnsi="Times New Roman"/>
          <w:sz w:val="24"/>
          <w:szCs w:val="24"/>
          <w:lang w:eastAsia="bg-BG"/>
        </w:rPr>
      </w:pPr>
      <w:r w:rsidRPr="002D206F">
        <w:rPr>
          <w:rFonts w:ascii="Times New Roman" w:hAnsi="Times New Roman"/>
          <w:sz w:val="24"/>
          <w:szCs w:val="24"/>
          <w:lang w:eastAsia="bg-BG"/>
        </w:rPr>
        <w:t xml:space="preserve">Приложение № 5 – </w:t>
      </w:r>
      <w:r w:rsidRPr="002D206F">
        <w:rPr>
          <w:rFonts w:ascii="Times New Roman" w:hAnsi="Times New Roman"/>
          <w:sz w:val="24"/>
          <w:szCs w:val="24"/>
          <w:lang w:eastAsia="bg-BG"/>
        </w:rPr>
        <w:tab/>
        <w:t>Гаранция за изпълнение;</w:t>
      </w:r>
    </w:p>
    <w:p w:rsidR="002B6B17" w:rsidRPr="002B6B17" w:rsidRDefault="002B6B17" w:rsidP="002B6B17">
      <w:pPr>
        <w:autoSpaceDE w:val="0"/>
        <w:autoSpaceDN w:val="0"/>
        <w:adjustRightInd w:val="0"/>
        <w:spacing w:before="240" w:after="120" w:line="276" w:lineRule="auto"/>
        <w:jc w:val="both"/>
        <w:rPr>
          <w:rFonts w:ascii="Times New Roman" w:hAnsi="Times New Roman"/>
          <w:b/>
          <w:sz w:val="24"/>
          <w:szCs w:val="24"/>
          <w:u w:val="single"/>
          <w:lang w:eastAsia="bg-BG"/>
        </w:rPr>
      </w:pPr>
    </w:p>
    <w:bookmarkEnd w:id="1"/>
    <w:p w:rsidR="00FB7D14" w:rsidRPr="00FB7D14" w:rsidRDefault="00FB7D14" w:rsidP="00FB7D14">
      <w:pPr>
        <w:spacing w:after="0" w:line="240" w:lineRule="auto"/>
        <w:jc w:val="both"/>
        <w:rPr>
          <w:rFonts w:ascii="Times New Roman" w:hAnsi="Times New Roman"/>
          <w:b/>
          <w:sz w:val="24"/>
        </w:rPr>
      </w:pPr>
      <w:r w:rsidRPr="00FB7D14">
        <w:rPr>
          <w:rFonts w:ascii="Times New Roman" w:hAnsi="Times New Roman"/>
          <w:b/>
          <w:sz w:val="24"/>
        </w:rPr>
        <w:t>ВЪЗЛОЖИТЕЛ:</w:t>
      </w:r>
      <w:r w:rsidRPr="00FB7D14">
        <w:rPr>
          <w:rFonts w:ascii="Times New Roman" w:hAnsi="Times New Roman"/>
          <w:b/>
          <w:sz w:val="24"/>
        </w:rPr>
        <w:tab/>
      </w:r>
      <w:r w:rsidRPr="00FB7D14">
        <w:rPr>
          <w:rFonts w:ascii="Times New Roman" w:hAnsi="Times New Roman"/>
          <w:b/>
          <w:sz w:val="24"/>
        </w:rPr>
        <w:tab/>
      </w:r>
      <w:r w:rsidRPr="00FB7D14">
        <w:rPr>
          <w:rFonts w:ascii="Times New Roman" w:hAnsi="Times New Roman"/>
          <w:b/>
          <w:sz w:val="24"/>
        </w:rPr>
        <w:tab/>
      </w:r>
      <w:r w:rsidRPr="00FB7D14">
        <w:rPr>
          <w:rFonts w:ascii="Times New Roman" w:hAnsi="Times New Roman"/>
          <w:b/>
          <w:sz w:val="24"/>
        </w:rPr>
        <w:tab/>
      </w:r>
      <w:r w:rsidRPr="00FB7D14">
        <w:rPr>
          <w:rFonts w:ascii="Times New Roman" w:hAnsi="Times New Roman"/>
          <w:b/>
          <w:sz w:val="24"/>
        </w:rPr>
        <w:tab/>
      </w:r>
      <w:r w:rsidRPr="00FB7D14">
        <w:rPr>
          <w:rFonts w:ascii="Times New Roman" w:hAnsi="Times New Roman"/>
          <w:b/>
          <w:sz w:val="24"/>
        </w:rPr>
        <w:tab/>
        <w:t>ИЗПЪЛНИТЕЛ:</w:t>
      </w:r>
    </w:p>
    <w:p w:rsidR="00FB7D14" w:rsidRPr="00FB7D14" w:rsidRDefault="00FB7D14" w:rsidP="00FB7D14">
      <w:pPr>
        <w:spacing w:after="0" w:line="240" w:lineRule="auto"/>
        <w:jc w:val="both"/>
        <w:rPr>
          <w:rFonts w:ascii="Times New Roman" w:hAnsi="Times New Roman"/>
          <w:b/>
          <w:sz w:val="24"/>
        </w:rPr>
      </w:pPr>
      <w:r>
        <w:rPr>
          <w:rFonts w:ascii="Times New Roman" w:hAnsi="Times New Roman"/>
          <w:b/>
          <w:sz w:val="24"/>
        </w:rPr>
        <w:t>инж.ТОШКО ПЕТКОВ</w:t>
      </w:r>
    </w:p>
    <w:p w:rsidR="00FB7D14" w:rsidRPr="00FB7D14" w:rsidRDefault="00FB7D14" w:rsidP="00FB7D14">
      <w:pPr>
        <w:spacing w:after="0" w:line="240" w:lineRule="auto"/>
        <w:jc w:val="both"/>
        <w:rPr>
          <w:rFonts w:ascii="Times New Roman" w:hAnsi="Times New Roman"/>
          <w:b/>
          <w:i/>
          <w:sz w:val="24"/>
        </w:rPr>
      </w:pPr>
      <w:r w:rsidRPr="00FB7D14">
        <w:rPr>
          <w:rFonts w:ascii="Times New Roman" w:hAnsi="Times New Roman"/>
          <w:b/>
          <w:i/>
          <w:sz w:val="24"/>
        </w:rPr>
        <w:t>кмет на община Добричка</w:t>
      </w:r>
    </w:p>
    <w:p w:rsidR="00FB7D14" w:rsidRPr="00FB7D14" w:rsidRDefault="00FB7D14" w:rsidP="00FB7D14">
      <w:pPr>
        <w:spacing w:after="0" w:line="240" w:lineRule="auto"/>
        <w:rPr>
          <w:rFonts w:ascii="Times New Roman" w:hAnsi="Times New Roman"/>
          <w:sz w:val="24"/>
        </w:rPr>
      </w:pPr>
    </w:p>
    <w:p w:rsidR="00FB7D14" w:rsidRPr="00FB7D14" w:rsidRDefault="00FB7D14" w:rsidP="00FB7D14">
      <w:pPr>
        <w:spacing w:after="0" w:line="240" w:lineRule="auto"/>
        <w:rPr>
          <w:rFonts w:ascii="Times New Roman" w:hAnsi="Times New Roman"/>
          <w:b/>
          <w:sz w:val="24"/>
        </w:rPr>
      </w:pPr>
      <w:r w:rsidRPr="00FB7D14">
        <w:rPr>
          <w:rFonts w:ascii="Times New Roman" w:hAnsi="Times New Roman"/>
          <w:b/>
          <w:sz w:val="24"/>
        </w:rPr>
        <w:t>ГЛАВЕН СЧЕТОВОДИТЕЛ:</w:t>
      </w:r>
    </w:p>
    <w:p w:rsidR="00FB7D14" w:rsidRPr="00FB7D14" w:rsidRDefault="00FB7D14" w:rsidP="00FB7D14">
      <w:pPr>
        <w:spacing w:after="0" w:line="240" w:lineRule="auto"/>
        <w:rPr>
          <w:rFonts w:ascii="Times New Roman" w:hAnsi="Times New Roman"/>
          <w:b/>
          <w:sz w:val="24"/>
        </w:rPr>
      </w:pPr>
      <w:r w:rsidRPr="00FB7D14">
        <w:rPr>
          <w:rFonts w:ascii="Times New Roman" w:hAnsi="Times New Roman"/>
          <w:b/>
          <w:sz w:val="24"/>
        </w:rPr>
        <w:t>Йоанна Пенева</w:t>
      </w:r>
    </w:p>
    <w:p w:rsidR="00FB7D14" w:rsidRPr="00FB7D14" w:rsidRDefault="00FB7D14" w:rsidP="00FB7D14">
      <w:pPr>
        <w:spacing w:after="0" w:line="240" w:lineRule="auto"/>
        <w:rPr>
          <w:rFonts w:ascii="Times New Roman" w:hAnsi="Times New Roman"/>
          <w:sz w:val="24"/>
        </w:rPr>
      </w:pPr>
    </w:p>
    <w:p w:rsidR="00FB7D14" w:rsidRPr="00FB7D14" w:rsidRDefault="00FB7D14" w:rsidP="00FB7D14">
      <w:pPr>
        <w:spacing w:after="0" w:line="240" w:lineRule="auto"/>
        <w:rPr>
          <w:rFonts w:ascii="Times New Roman" w:hAnsi="Times New Roman"/>
          <w:sz w:val="24"/>
        </w:rPr>
      </w:pPr>
      <w:r w:rsidRPr="00FB7D14">
        <w:rPr>
          <w:rFonts w:ascii="Times New Roman" w:hAnsi="Times New Roman"/>
          <w:sz w:val="24"/>
        </w:rPr>
        <w:t>Съгласували:</w:t>
      </w:r>
    </w:p>
    <w:p w:rsidR="00FB7D14" w:rsidRDefault="00FB7D14" w:rsidP="00FB7D14">
      <w:pPr>
        <w:spacing w:after="0" w:line="240" w:lineRule="auto"/>
        <w:rPr>
          <w:rFonts w:ascii="Times New Roman" w:hAnsi="Times New Roman"/>
          <w:sz w:val="24"/>
        </w:rPr>
      </w:pPr>
      <w:r>
        <w:rPr>
          <w:rFonts w:ascii="Times New Roman" w:hAnsi="Times New Roman"/>
          <w:sz w:val="24"/>
        </w:rPr>
        <w:t>Илдъз Юнус</w:t>
      </w:r>
      <w:r w:rsidRPr="00FB7D14">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Ели Петрова</w:t>
      </w:r>
    </w:p>
    <w:p w:rsidR="00FB7D14" w:rsidRDefault="00FB7D14" w:rsidP="00FB7D14">
      <w:pPr>
        <w:spacing w:after="0" w:line="240" w:lineRule="auto"/>
        <w:rPr>
          <w:rFonts w:ascii="Times New Roman" w:hAnsi="Times New Roman"/>
          <w:sz w:val="24"/>
        </w:rPr>
      </w:pPr>
      <w:r>
        <w:rPr>
          <w:rFonts w:ascii="Times New Roman" w:hAnsi="Times New Roman"/>
          <w:sz w:val="24"/>
        </w:rPr>
        <w:t>Зам-кмет</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FB7D14">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sidRPr="00FB7D14">
        <w:rPr>
          <w:rFonts w:ascii="Times New Roman" w:hAnsi="Times New Roman"/>
          <w:sz w:val="24"/>
        </w:rPr>
        <w:t xml:space="preserve">директор </w:t>
      </w:r>
      <w:r>
        <w:rPr>
          <w:rFonts w:ascii="Times New Roman" w:hAnsi="Times New Roman"/>
          <w:sz w:val="24"/>
        </w:rPr>
        <w:t>ХДЕППИП</w:t>
      </w:r>
    </w:p>
    <w:p w:rsidR="00FB7D14" w:rsidRDefault="00FB7D14" w:rsidP="00FB7D14">
      <w:pPr>
        <w:spacing w:after="0" w:line="240" w:lineRule="auto"/>
        <w:rPr>
          <w:rFonts w:ascii="Times New Roman" w:hAnsi="Times New Roman"/>
          <w:sz w:val="24"/>
        </w:rPr>
      </w:pPr>
    </w:p>
    <w:p w:rsidR="00FB7D14" w:rsidRPr="00FB7D14" w:rsidRDefault="00FB7D14" w:rsidP="00FB7D14">
      <w:pPr>
        <w:spacing w:after="0" w:line="240" w:lineRule="auto"/>
        <w:rPr>
          <w:rFonts w:ascii="Times New Roman" w:hAnsi="Times New Roman"/>
          <w:sz w:val="24"/>
        </w:rPr>
      </w:pPr>
      <w:r w:rsidRPr="00FB7D14">
        <w:rPr>
          <w:rFonts w:ascii="Times New Roman" w:hAnsi="Times New Roman"/>
          <w:sz w:val="24"/>
        </w:rPr>
        <w:t xml:space="preserve">Веселина Георгиева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Веселка Петрова</w:t>
      </w:r>
    </w:p>
    <w:p w:rsidR="00FB7D14" w:rsidRPr="00FB7D14" w:rsidRDefault="00FB7D14" w:rsidP="00FB7D14">
      <w:pPr>
        <w:spacing w:after="0" w:line="240" w:lineRule="auto"/>
        <w:rPr>
          <w:rFonts w:ascii="Times New Roman" w:hAnsi="Times New Roman"/>
          <w:sz w:val="24"/>
        </w:rPr>
      </w:pPr>
      <w:r w:rsidRPr="00FB7D14">
        <w:rPr>
          <w:rFonts w:ascii="Times New Roman" w:hAnsi="Times New Roman"/>
          <w:sz w:val="24"/>
        </w:rPr>
        <w:t xml:space="preserve">Адвокат при община Добричка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Директор ФСД</w:t>
      </w:r>
    </w:p>
    <w:p w:rsidR="00FB7D14" w:rsidRPr="00FB7D14" w:rsidRDefault="00FB7D14" w:rsidP="00FB7D14">
      <w:pPr>
        <w:spacing w:after="0" w:line="240" w:lineRule="auto"/>
        <w:rPr>
          <w:rFonts w:ascii="Times New Roman" w:hAnsi="Times New Roman"/>
          <w:sz w:val="24"/>
        </w:rPr>
      </w:pPr>
    </w:p>
    <w:p w:rsidR="00FB7D14" w:rsidRPr="00FB7D14" w:rsidRDefault="00FB7D14" w:rsidP="00FB7D14">
      <w:pPr>
        <w:spacing w:after="0" w:line="240" w:lineRule="auto"/>
        <w:rPr>
          <w:rFonts w:ascii="Times New Roman" w:hAnsi="Times New Roman"/>
          <w:sz w:val="24"/>
        </w:rPr>
      </w:pPr>
      <w:r w:rsidRPr="00FB7D14">
        <w:rPr>
          <w:rFonts w:ascii="Times New Roman" w:hAnsi="Times New Roman"/>
          <w:sz w:val="24"/>
        </w:rPr>
        <w:t>изготвил:</w:t>
      </w:r>
      <w:r w:rsidR="00D40302">
        <w:rPr>
          <w:rFonts w:ascii="Times New Roman" w:hAnsi="Times New Roman"/>
          <w:sz w:val="24"/>
        </w:rPr>
        <w:tab/>
        <w:t>Даниела Тодорова</w:t>
      </w:r>
    </w:p>
    <w:p w:rsidR="00F8326F" w:rsidRDefault="00D40302" w:rsidP="001876C5">
      <w:pPr>
        <w:spacing w:after="0" w:line="240" w:lineRule="auto"/>
        <w:ind w:left="708" w:firstLine="708"/>
        <w:rPr>
          <w:rFonts w:ascii="Times New Roman" w:hAnsi="Times New Roman"/>
          <w:sz w:val="24"/>
          <w:lang w:val="en-US"/>
        </w:rPr>
      </w:pPr>
      <w:r>
        <w:rPr>
          <w:rFonts w:ascii="Times New Roman" w:hAnsi="Times New Roman"/>
          <w:sz w:val="24"/>
        </w:rPr>
        <w:t>началник отдел ЕППИР</w:t>
      </w:r>
    </w:p>
    <w:p w:rsidR="005031C4" w:rsidRPr="005031C4" w:rsidRDefault="005031C4" w:rsidP="001876C5">
      <w:pPr>
        <w:spacing w:after="0" w:line="240" w:lineRule="auto"/>
        <w:ind w:left="708" w:firstLine="708"/>
        <w:rPr>
          <w:rFonts w:ascii="Times New Roman" w:hAnsi="Times New Roman"/>
          <w:sz w:val="24"/>
          <w:lang w:val="en-US"/>
        </w:rPr>
      </w:pPr>
      <w:bookmarkStart w:id="8" w:name="_GoBack"/>
      <w:bookmarkEnd w:id="8"/>
    </w:p>
    <w:sectPr w:rsidR="005031C4" w:rsidRPr="005031C4" w:rsidSect="00333E3C">
      <w:headerReference w:type="default" r:id="rId9"/>
      <w:footerReference w:type="default" r:id="rId10"/>
      <w:pgSz w:w="11906" w:h="16838"/>
      <w:pgMar w:top="1417" w:right="849" w:bottom="851" w:left="1417" w:header="426" w:footer="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29A" w:rsidRDefault="0053229A">
      <w:r>
        <w:separator/>
      </w:r>
    </w:p>
  </w:endnote>
  <w:endnote w:type="continuationSeparator" w:id="0">
    <w:p w:rsidR="0053229A" w:rsidRDefault="0053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celciorCy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C14" w:rsidRDefault="00D94C14">
    <w:pPr>
      <w:pStyle w:val="ad"/>
      <w:jc w:val="right"/>
    </w:pPr>
  </w:p>
  <w:p w:rsidR="00D94C14" w:rsidRDefault="00D94C14">
    <w:pPr>
      <w:pStyle w:val="ad"/>
      <w:jc w:val="right"/>
    </w:pPr>
    <w:r>
      <w:t xml:space="preserve">Страница </w:t>
    </w:r>
    <w:r>
      <w:rPr>
        <w:b/>
      </w:rPr>
      <w:fldChar w:fldCharType="begin"/>
    </w:r>
    <w:r>
      <w:rPr>
        <w:b/>
      </w:rPr>
      <w:instrText>PAGE</w:instrText>
    </w:r>
    <w:r>
      <w:rPr>
        <w:b/>
      </w:rPr>
      <w:fldChar w:fldCharType="separate"/>
    </w:r>
    <w:r w:rsidR="002305C5">
      <w:rPr>
        <w:b/>
        <w:noProof/>
      </w:rPr>
      <w:t>18</w:t>
    </w:r>
    <w:r>
      <w:rPr>
        <w:b/>
      </w:rPr>
      <w:fldChar w:fldCharType="end"/>
    </w:r>
    <w:r>
      <w:t xml:space="preserve"> от </w:t>
    </w:r>
    <w:r>
      <w:rPr>
        <w:b/>
      </w:rPr>
      <w:fldChar w:fldCharType="begin"/>
    </w:r>
    <w:r>
      <w:rPr>
        <w:b/>
      </w:rPr>
      <w:instrText>NUMPAGES</w:instrText>
    </w:r>
    <w:r>
      <w:rPr>
        <w:b/>
      </w:rPr>
      <w:fldChar w:fldCharType="separate"/>
    </w:r>
    <w:r w:rsidR="002305C5">
      <w:rPr>
        <w:b/>
        <w:noProof/>
      </w:rPr>
      <w:t>19</w:t>
    </w:r>
    <w:r>
      <w:rPr>
        <w:b/>
      </w:rPr>
      <w:fldChar w:fldCharType="end"/>
    </w:r>
  </w:p>
  <w:p w:rsidR="00D94C14" w:rsidRDefault="00D94C1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29A" w:rsidRDefault="0053229A">
      <w:r>
        <w:separator/>
      </w:r>
    </w:p>
  </w:footnote>
  <w:footnote w:type="continuationSeparator" w:id="0">
    <w:p w:rsidR="0053229A" w:rsidRDefault="0053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2116"/>
      <w:gridCol w:w="5092"/>
      <w:gridCol w:w="2414"/>
    </w:tblGrid>
    <w:tr w:rsidR="00D94C14" w:rsidTr="00BA077E">
      <w:trPr>
        <w:trHeight w:val="995"/>
      </w:trPr>
      <w:tc>
        <w:tcPr>
          <w:tcW w:w="2116" w:type="dxa"/>
        </w:tcPr>
        <w:p w:rsidR="00D94C14" w:rsidRDefault="00A10D03" w:rsidP="00BA077E">
          <w:pPr>
            <w:tabs>
              <w:tab w:val="center" w:pos="4320"/>
              <w:tab w:val="right" w:pos="8640"/>
            </w:tabs>
          </w:pPr>
          <w:r>
            <w:rPr>
              <w:noProof/>
              <w:lang w:eastAsia="bg-BG"/>
            </w:rPr>
            <w:drawing>
              <wp:anchor distT="0" distB="0" distL="114300" distR="114300" simplePos="0" relativeHeight="251656192" behindDoc="0" locked="0" layoutInCell="1" allowOverlap="1" wp14:anchorId="4541885B" wp14:editId="7E18E3FF">
                <wp:simplePos x="0" y="0"/>
                <wp:positionH relativeFrom="column">
                  <wp:posOffset>186055</wp:posOffset>
                </wp:positionH>
                <wp:positionV relativeFrom="paragraph">
                  <wp:posOffset>62865</wp:posOffset>
                </wp:positionV>
                <wp:extent cx="845820" cy="543560"/>
                <wp:effectExtent l="0" t="0" r="0" b="8890"/>
                <wp:wrapNone/>
                <wp:docPr id="4" name="Картина 4" descr="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Description: Европейското знам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543560"/>
                        </a:xfrm>
                        <a:prstGeom prst="rect">
                          <a:avLst/>
                        </a:prstGeom>
                        <a:noFill/>
                      </pic:spPr>
                    </pic:pic>
                  </a:graphicData>
                </a:graphic>
                <wp14:sizeRelH relativeFrom="page">
                  <wp14:pctWidth>0</wp14:pctWidth>
                </wp14:sizeRelH>
                <wp14:sizeRelV relativeFrom="page">
                  <wp14:pctHeight>0</wp14:pctHeight>
                </wp14:sizeRelV>
              </wp:anchor>
            </w:drawing>
          </w:r>
        </w:p>
      </w:tc>
      <w:tc>
        <w:tcPr>
          <w:tcW w:w="5092" w:type="dxa"/>
          <w:vAlign w:val="center"/>
        </w:tcPr>
        <w:p w:rsidR="00D94C14" w:rsidRPr="00CF7E17" w:rsidRDefault="00A10D03" w:rsidP="00BA077E">
          <w:pPr>
            <w:tabs>
              <w:tab w:val="center" w:pos="4320"/>
              <w:tab w:val="right" w:pos="8640"/>
            </w:tabs>
            <w:jc w:val="center"/>
            <w:rPr>
              <w:lang w:val="ru-RU"/>
            </w:rPr>
          </w:pPr>
          <w:r>
            <w:rPr>
              <w:noProof/>
              <w:lang w:eastAsia="bg-BG"/>
            </w:rPr>
            <w:drawing>
              <wp:anchor distT="0" distB="0" distL="114300" distR="114300" simplePos="0" relativeHeight="251657216" behindDoc="0" locked="0" layoutInCell="1" allowOverlap="1" wp14:anchorId="1BEF9EC8" wp14:editId="52AB1CEC">
                <wp:simplePos x="0" y="0"/>
                <wp:positionH relativeFrom="column">
                  <wp:posOffset>1125855</wp:posOffset>
                </wp:positionH>
                <wp:positionV relativeFrom="paragraph">
                  <wp:posOffset>-54610</wp:posOffset>
                </wp:positionV>
                <wp:extent cx="1028700" cy="726440"/>
                <wp:effectExtent l="0" t="0" r="0" b="0"/>
                <wp:wrapNone/>
                <wp:docPr id="2" name="Картина 4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726440"/>
                        </a:xfrm>
                        <a:prstGeom prst="rect">
                          <a:avLst/>
                        </a:prstGeom>
                        <a:noFill/>
                      </pic:spPr>
                    </pic:pic>
                  </a:graphicData>
                </a:graphic>
                <wp14:sizeRelH relativeFrom="page">
                  <wp14:pctWidth>0</wp14:pctWidth>
                </wp14:sizeRelH>
                <wp14:sizeRelV relativeFrom="page">
                  <wp14:pctHeight>0</wp14:pctHeight>
                </wp14:sizeRelV>
              </wp:anchor>
            </w:drawing>
          </w:r>
        </w:p>
      </w:tc>
      <w:tc>
        <w:tcPr>
          <w:tcW w:w="2414" w:type="dxa"/>
        </w:tcPr>
        <w:p w:rsidR="00D94C14" w:rsidRDefault="00A10D03" w:rsidP="00BA077E">
          <w:pPr>
            <w:tabs>
              <w:tab w:val="center" w:pos="4320"/>
              <w:tab w:val="right" w:pos="8640"/>
            </w:tabs>
          </w:pPr>
          <w:r>
            <w:rPr>
              <w:noProof/>
              <w:lang w:eastAsia="bg-BG"/>
            </w:rPr>
            <w:drawing>
              <wp:anchor distT="0" distB="0" distL="114300" distR="114300" simplePos="0" relativeHeight="251659264" behindDoc="1" locked="0" layoutInCell="1" allowOverlap="1" wp14:anchorId="09816167" wp14:editId="438273D3">
                <wp:simplePos x="0" y="0"/>
                <wp:positionH relativeFrom="column">
                  <wp:posOffset>144780</wp:posOffset>
                </wp:positionH>
                <wp:positionV relativeFrom="paragraph">
                  <wp:posOffset>-604520</wp:posOffset>
                </wp:positionV>
                <wp:extent cx="1111885" cy="593725"/>
                <wp:effectExtent l="0" t="0" r="0" b="0"/>
                <wp:wrapTight wrapText="bothSides">
                  <wp:wrapPolygon edited="0">
                    <wp:start x="0" y="0"/>
                    <wp:lineTo x="0" y="20791"/>
                    <wp:lineTo x="21094" y="20791"/>
                    <wp:lineTo x="21094"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1885" cy="593725"/>
                        </a:xfrm>
                        <a:prstGeom prst="rect">
                          <a:avLst/>
                        </a:prstGeom>
                        <a:noFill/>
                      </pic:spPr>
                    </pic:pic>
                  </a:graphicData>
                </a:graphic>
                <wp14:sizeRelH relativeFrom="page">
                  <wp14:pctWidth>0</wp14:pctWidth>
                </wp14:sizeRelH>
                <wp14:sizeRelV relativeFrom="page">
                  <wp14:pctHeight>0</wp14:pctHeight>
                </wp14:sizeRelV>
              </wp:anchor>
            </w:drawing>
          </w:r>
        </w:p>
      </w:tc>
    </w:tr>
    <w:tr w:rsidR="00D94C14" w:rsidRPr="00CF7E17" w:rsidTr="00BA077E">
      <w:trPr>
        <w:trHeight w:val="604"/>
      </w:trPr>
      <w:tc>
        <w:tcPr>
          <w:tcW w:w="9622" w:type="dxa"/>
          <w:gridSpan w:val="3"/>
        </w:tcPr>
        <w:p w:rsidR="00D94C14" w:rsidRPr="00CF7E17" w:rsidRDefault="00D94C14" w:rsidP="00F44033">
          <w:pPr>
            <w:pStyle w:val="ad"/>
            <w:spacing w:after="0" w:line="240" w:lineRule="auto"/>
            <w:contextualSpacing/>
            <w:jc w:val="center"/>
            <w:rPr>
              <w:rFonts w:ascii="Arial Narrow" w:hAnsi="Arial Narrow"/>
              <w:b/>
              <w:sz w:val="16"/>
              <w:szCs w:val="16"/>
              <w:lang w:val="ru-RU"/>
            </w:rPr>
          </w:pPr>
          <w:r w:rsidRPr="00CF7E17">
            <w:rPr>
              <w:rFonts w:ascii="Arial Narrow" w:hAnsi="Arial Narrow"/>
              <w:b/>
              <w:sz w:val="16"/>
              <w:szCs w:val="16"/>
              <w:lang w:val="ru-RU"/>
            </w:rPr>
            <w:t>ПРОГРАМА ЗА РАЗВИТИЕ НА СЕЛСКИТЕ РАЙОНИ 2014-2020</w:t>
          </w:r>
        </w:p>
        <w:p w:rsidR="00D94C14" w:rsidRPr="00CF7E17" w:rsidRDefault="00D94C14" w:rsidP="00F44033">
          <w:pPr>
            <w:pStyle w:val="ad"/>
            <w:spacing w:after="0" w:line="240" w:lineRule="auto"/>
            <w:contextualSpacing/>
            <w:jc w:val="center"/>
            <w:rPr>
              <w:rFonts w:ascii="Arial Narrow" w:hAnsi="Arial Narrow"/>
              <w:b/>
              <w:sz w:val="16"/>
              <w:szCs w:val="16"/>
              <w:lang w:val="ru-RU"/>
            </w:rPr>
          </w:pPr>
          <w:r w:rsidRPr="00CF7E17">
            <w:rPr>
              <w:rFonts w:ascii="Arial Narrow" w:hAnsi="Arial Narrow"/>
              <w:b/>
              <w:sz w:val="16"/>
              <w:szCs w:val="16"/>
              <w:lang w:val="ru-RU"/>
            </w:rPr>
            <w:t>ЕВРОПЕЙСКИ ЗЕМЕДЕЛСКИ ФОНД ЗА РАЗВИТИЕ НА СЕЛСКИТЕ РАЙОНИ:</w:t>
          </w:r>
        </w:p>
        <w:p w:rsidR="00D94C14" w:rsidRPr="00CF7E17" w:rsidRDefault="00D94C14" w:rsidP="00F44033">
          <w:pPr>
            <w:tabs>
              <w:tab w:val="center" w:pos="4320"/>
              <w:tab w:val="right" w:pos="8640"/>
            </w:tabs>
            <w:spacing w:after="0" w:line="240" w:lineRule="auto"/>
            <w:contextualSpacing/>
            <w:jc w:val="center"/>
            <w:rPr>
              <w:rFonts w:ascii="Arial Narrow" w:hAnsi="Arial Narrow"/>
              <w:b/>
              <w:noProof/>
            </w:rPr>
          </w:pPr>
          <w:r w:rsidRPr="00CF7E17">
            <w:rPr>
              <w:rFonts w:ascii="Arial Narrow" w:hAnsi="Arial Narrow"/>
              <w:b/>
              <w:sz w:val="16"/>
              <w:szCs w:val="16"/>
              <w:lang w:val="ru-RU"/>
            </w:rPr>
            <w:t>„ЕВРОПА ИНВЕСТИРА В СЕЛСКИТЕ РАЙОНИ“</w:t>
          </w:r>
        </w:p>
      </w:tc>
    </w:tr>
  </w:tbl>
  <w:p w:rsidR="00D94C14" w:rsidRPr="00C9036A" w:rsidRDefault="00A10D03" w:rsidP="00775DCB">
    <w:pPr>
      <w:spacing w:line="240" w:lineRule="auto"/>
      <w:rPr>
        <w:color w:val="FFC000"/>
      </w:rPr>
    </w:pPr>
    <w:r>
      <w:rPr>
        <w:noProof/>
        <w:lang w:eastAsia="bg-BG"/>
      </w:rPr>
      <mc:AlternateContent>
        <mc:Choice Requires="wps">
          <w:drawing>
            <wp:anchor distT="0" distB="0" distL="114300" distR="114300" simplePos="0" relativeHeight="251658240" behindDoc="0" locked="0" layoutInCell="1" allowOverlap="1" wp14:anchorId="7EA24376" wp14:editId="3202EF98">
              <wp:simplePos x="0" y="0"/>
              <wp:positionH relativeFrom="column">
                <wp:posOffset>-899795</wp:posOffset>
              </wp:positionH>
              <wp:positionV relativeFrom="paragraph">
                <wp:posOffset>20955</wp:posOffset>
              </wp:positionV>
              <wp:extent cx="7787640" cy="60325"/>
              <wp:effectExtent l="0" t="1905" r="0" b="44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7640" cy="60325"/>
                      </a:xfrm>
                      <a:prstGeom prst="rect">
                        <a:avLst/>
                      </a:prstGeom>
                      <a:gradFill rotWithShape="1">
                        <a:gsLst>
                          <a:gs pos="0">
                            <a:srgbClr val="1F7AFF"/>
                          </a:gs>
                          <a:gs pos="50000">
                            <a:srgbClr val="FFFFFF"/>
                          </a:gs>
                          <a:gs pos="100000">
                            <a:srgbClr val="1F7AFF"/>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0.85pt;margin-top:1.65pt;width:613.2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" fillcolor="#1f7aff" stroked="f">
              <v:fill rotate="t" angle="135" focus="50%" type="gradien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ADC"/>
    <w:multiLevelType w:val="multilevel"/>
    <w:tmpl w:val="20001B36"/>
    <w:lvl w:ilvl="0">
      <w:start w:val="6"/>
      <w:numFmt w:val="decimal"/>
      <w:lvlText w:val="5.%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442783"/>
    <w:multiLevelType w:val="hybridMultilevel"/>
    <w:tmpl w:val="33BC0FA2"/>
    <w:lvl w:ilvl="0" w:tplc="F6F6DF7A">
      <w:start w:val="1"/>
      <w:numFmt w:val="decimal"/>
      <w:lvlText w:val="%1."/>
      <w:lvlJc w:val="left"/>
      <w:pPr>
        <w:tabs>
          <w:tab w:val="num" w:pos="2345"/>
        </w:tabs>
        <w:ind w:left="2345" w:hanging="360"/>
      </w:pPr>
      <w:rPr>
        <w:rFonts w:cs="Times New Roman"/>
        <w:sz w:val="24"/>
        <w:szCs w:val="24"/>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12AD1CBE"/>
    <w:multiLevelType w:val="hybridMultilevel"/>
    <w:tmpl w:val="ED5A3D52"/>
    <w:lvl w:ilvl="0" w:tplc="2430A41A">
      <w:start w:val="3"/>
      <w:numFmt w:val="bullet"/>
      <w:lvlText w:val="-"/>
      <w:lvlJc w:val="left"/>
      <w:pPr>
        <w:ind w:left="1068" w:hanging="360"/>
      </w:pPr>
      <w:rPr>
        <w:rFonts w:ascii="Arial Narrow" w:eastAsia="Times New Roman" w:hAnsi="Arial Narrow"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nsid w:val="130D0AB3"/>
    <w:multiLevelType w:val="hybridMultilevel"/>
    <w:tmpl w:val="BF8C05F2"/>
    <w:lvl w:ilvl="0" w:tplc="746E389A">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7106470"/>
    <w:multiLevelType w:val="multilevel"/>
    <w:tmpl w:val="DCD6BF22"/>
    <w:lvl w:ilvl="0">
      <w:start w:val="1"/>
      <w:numFmt w:val="decimal"/>
      <w:lvlText w:val="6.%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0F80116"/>
    <w:multiLevelType w:val="multilevel"/>
    <w:tmpl w:val="C4546F46"/>
    <w:lvl w:ilvl="0">
      <w:start w:val="1"/>
      <w:numFmt w:val="decimal"/>
      <w:lvlText w:val="11.%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6B77630"/>
    <w:multiLevelType w:val="hybridMultilevel"/>
    <w:tmpl w:val="E684E978"/>
    <w:lvl w:ilvl="0" w:tplc="F19EC00A">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nsid w:val="27727EFB"/>
    <w:multiLevelType w:val="multilevel"/>
    <w:tmpl w:val="1228C77C"/>
    <w:lvl w:ilvl="0">
      <w:start w:val="1"/>
      <w:numFmt w:val="decimal"/>
      <w:lvlText w:val="9.%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FB093D"/>
    <w:multiLevelType w:val="multilevel"/>
    <w:tmpl w:val="D414B2CE"/>
    <w:lvl w:ilvl="0">
      <w:start w:val="1"/>
      <w:numFmt w:val="decimal"/>
      <w:lvlText w:val="7.%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0F84F57"/>
    <w:multiLevelType w:val="multilevel"/>
    <w:tmpl w:val="294A55F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397729D"/>
    <w:multiLevelType w:val="hybridMultilevel"/>
    <w:tmpl w:val="33AA63C6"/>
    <w:lvl w:ilvl="0" w:tplc="3A622B8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4124F96"/>
    <w:multiLevelType w:val="multilevel"/>
    <w:tmpl w:val="EE9A13C0"/>
    <w:lvl w:ilvl="0">
      <w:start w:val="11"/>
      <w:numFmt w:val="decimal"/>
      <w:lvlText w:val="%1."/>
      <w:lvlJc w:val="left"/>
      <w:pPr>
        <w:ind w:left="480" w:hanging="480"/>
      </w:pPr>
      <w:rPr>
        <w:rFonts w:cs="Times New Roman" w:hint="default"/>
      </w:rPr>
    </w:lvl>
    <w:lvl w:ilvl="1">
      <w:start w:val="9"/>
      <w:numFmt w:val="decimal"/>
      <w:lvlText w:val="%1.%2."/>
      <w:lvlJc w:val="left"/>
      <w:pPr>
        <w:ind w:left="1188" w:hanging="48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2">
    <w:nsid w:val="3B1D0EE1"/>
    <w:multiLevelType w:val="multilevel"/>
    <w:tmpl w:val="BCA6D6DC"/>
    <w:lvl w:ilvl="0">
      <w:start w:val="1"/>
      <w:numFmt w:val="decimal"/>
      <w:lvlText w:val="10.%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F0F6206"/>
    <w:multiLevelType w:val="hybridMultilevel"/>
    <w:tmpl w:val="D1AC30E0"/>
    <w:lvl w:ilvl="0" w:tplc="04020001">
      <w:start w:val="1"/>
      <w:numFmt w:val="bullet"/>
      <w:lvlText w:val=""/>
      <w:lvlJc w:val="left"/>
      <w:pPr>
        <w:tabs>
          <w:tab w:val="num" w:pos="720"/>
        </w:tabs>
        <w:ind w:left="720" w:hanging="360"/>
      </w:pPr>
      <w:rPr>
        <w:rFonts w:ascii="Symbol" w:hAnsi="Symbol" w:hint="default"/>
      </w:rPr>
    </w:lvl>
    <w:lvl w:ilvl="1" w:tplc="F8149C5A">
      <w:numFmt w:val="bullet"/>
      <w:lvlText w:val="-"/>
      <w:lvlJc w:val="left"/>
      <w:pPr>
        <w:tabs>
          <w:tab w:val="num" w:pos="1440"/>
        </w:tabs>
        <w:ind w:left="1440" w:hanging="360"/>
      </w:pPr>
      <w:rPr>
        <w:rFonts w:ascii="Times New Roman" w:eastAsia="Times New Roman" w:hAnsi="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41C90E5B"/>
    <w:multiLevelType w:val="multilevel"/>
    <w:tmpl w:val="6EAC5ADE"/>
    <w:lvl w:ilvl="0">
      <w:start w:val="1"/>
      <w:numFmt w:val="decimal"/>
      <w:lvlText w:val="12.%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44A08B2"/>
    <w:multiLevelType w:val="multilevel"/>
    <w:tmpl w:val="9398AB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BD03BF2"/>
    <w:multiLevelType w:val="multilevel"/>
    <w:tmpl w:val="75B4EFCA"/>
    <w:lvl w:ilvl="0">
      <w:start w:val="1"/>
      <w:numFmt w:val="decimal"/>
      <w:lvlText w:val="13.%1."/>
      <w:lvlJc w:val="left"/>
      <w:rPr>
        <w:rFonts w:ascii="Verdana" w:eastAsia="Times New Roman" w:hAnsi="Verdana"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910059C"/>
    <w:multiLevelType w:val="hybridMultilevel"/>
    <w:tmpl w:val="B800695E"/>
    <w:lvl w:ilvl="0" w:tplc="CA28E91E">
      <w:start w:val="1"/>
      <w:numFmt w:val="decimal"/>
      <w:lvlText w:val="в.%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60446392"/>
    <w:multiLevelType w:val="hybridMultilevel"/>
    <w:tmpl w:val="F5206950"/>
    <w:lvl w:ilvl="0" w:tplc="CF9E6E54">
      <w:start w:val="2"/>
      <w:numFmt w:val="decimal"/>
      <w:lvlText w:val="(%1)"/>
      <w:lvlJc w:val="left"/>
      <w:pPr>
        <w:tabs>
          <w:tab w:val="num" w:pos="930"/>
        </w:tabs>
        <w:ind w:left="930" w:hanging="570"/>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9">
    <w:nsid w:val="636327E9"/>
    <w:multiLevelType w:val="hybridMultilevel"/>
    <w:tmpl w:val="6F20BD9C"/>
    <w:lvl w:ilvl="0" w:tplc="CAEE8930">
      <w:start w:val="1"/>
      <w:numFmt w:val="upperRoman"/>
      <w:lvlText w:val="%1."/>
      <w:lvlJc w:val="left"/>
      <w:pPr>
        <w:ind w:left="6533"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6E255F84"/>
    <w:multiLevelType w:val="multilevel"/>
    <w:tmpl w:val="5A2CC906"/>
    <w:lvl w:ilvl="0">
      <w:start w:val="1"/>
      <w:numFmt w:val="decimal"/>
      <w:pStyle w:val="a"/>
      <w:lvlText w:val="%1."/>
      <w:lvlJc w:val="left"/>
      <w:pPr>
        <w:tabs>
          <w:tab w:val="num" w:pos="1158"/>
        </w:tabs>
        <w:ind w:left="1158" w:hanging="360"/>
      </w:pPr>
      <w:rPr>
        <w:rFonts w:ascii="ExcelciorCyr" w:hAnsi="ExcelciorCyr" w:cs="Times New Roman" w:hint="default"/>
        <w:b/>
        <w:i w:val="0"/>
        <w:color w:val="auto"/>
        <w:sz w:val="24"/>
      </w:rPr>
    </w:lvl>
    <w:lvl w:ilvl="1">
      <w:start w:val="1"/>
      <w:numFmt w:val="decimal"/>
      <w:pStyle w:val="a0"/>
      <w:isLgl/>
      <w:lvlText w:val="%1.%2."/>
      <w:lvlJc w:val="left"/>
      <w:pPr>
        <w:tabs>
          <w:tab w:val="num" w:pos="1995"/>
        </w:tabs>
        <w:ind w:left="1428" w:hanging="153"/>
      </w:pPr>
      <w:rPr>
        <w:rFonts w:ascii="ExcelciorCyr" w:hAnsi="ExcelciorCyr" w:cs="Times New Roman" w:hint="default"/>
        <w:b/>
        <w:i w:val="0"/>
        <w:sz w:val="24"/>
      </w:rPr>
    </w:lvl>
    <w:lvl w:ilvl="2">
      <w:start w:val="1"/>
      <w:numFmt w:val="decimal"/>
      <w:isLgl/>
      <w:lvlText w:val="%1.%2.%3."/>
      <w:lvlJc w:val="left"/>
      <w:pPr>
        <w:tabs>
          <w:tab w:val="num" w:pos="1842"/>
        </w:tabs>
        <w:ind w:left="1842" w:hanging="1134"/>
      </w:pPr>
      <w:rPr>
        <w:rFonts w:cs="Times New Roman" w:hint="default"/>
        <w:b/>
        <w:i w:val="0"/>
        <w:sz w:val="24"/>
        <w:szCs w:val="24"/>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21">
    <w:nsid w:val="75800BA3"/>
    <w:multiLevelType w:val="hybridMultilevel"/>
    <w:tmpl w:val="161C82BA"/>
    <w:lvl w:ilvl="0" w:tplc="B2DC32A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5B57841"/>
    <w:multiLevelType w:val="hybridMultilevel"/>
    <w:tmpl w:val="1DE082F2"/>
    <w:lvl w:ilvl="0" w:tplc="0B60E23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76683B91"/>
    <w:multiLevelType w:val="hybridMultilevel"/>
    <w:tmpl w:val="4E0A6DFC"/>
    <w:lvl w:ilvl="0" w:tplc="24205650">
      <w:start w:val="1"/>
      <w:numFmt w:val="bullet"/>
      <w:lvlText w:val=""/>
      <w:lvlJc w:val="left"/>
      <w:pPr>
        <w:ind w:left="720" w:hanging="360"/>
      </w:pPr>
      <w:rPr>
        <w:rFonts w:ascii="Wingdings" w:hAnsi="Wingdings" w:hint="default"/>
        <w:b/>
        <w:color w:val="auto"/>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FE425D"/>
    <w:multiLevelType w:val="hybridMultilevel"/>
    <w:tmpl w:val="BA9A27EC"/>
    <w:lvl w:ilvl="0" w:tplc="CDA6FBCE">
      <w:start w:val="1"/>
      <w:numFmt w:val="decimal"/>
      <w:lvlText w:val="%1."/>
      <w:lvlJc w:val="left"/>
      <w:pPr>
        <w:ind w:left="1350" w:hanging="360"/>
      </w:pPr>
      <w:rPr>
        <w:rFonts w:ascii="Times New Roman" w:eastAsia="Times New Roman" w:hAnsi="Times New Roman" w:cs="Times New Roman"/>
        <w:b w:val="0"/>
        <w:bCs/>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5">
    <w:nsid w:val="7CC67FA1"/>
    <w:multiLevelType w:val="hybridMultilevel"/>
    <w:tmpl w:val="AD8ED0E6"/>
    <w:lvl w:ilvl="0" w:tplc="851CFCBE">
      <w:start w:val="8"/>
      <w:numFmt w:val="bullet"/>
      <w:lvlText w:val="-"/>
      <w:lvlJc w:val="left"/>
      <w:pPr>
        <w:ind w:left="1640" w:hanging="360"/>
      </w:pPr>
      <w:rPr>
        <w:rFonts w:ascii="Times New Roman" w:eastAsia="Times New Roman" w:hAnsi="Times New Roman" w:hint="default"/>
      </w:rPr>
    </w:lvl>
    <w:lvl w:ilvl="1" w:tplc="04020003">
      <w:start w:val="1"/>
      <w:numFmt w:val="bullet"/>
      <w:lvlText w:val="o"/>
      <w:lvlJc w:val="left"/>
      <w:pPr>
        <w:ind w:left="2360" w:hanging="360"/>
      </w:pPr>
      <w:rPr>
        <w:rFonts w:ascii="Courier New" w:hAnsi="Courier New" w:hint="default"/>
      </w:rPr>
    </w:lvl>
    <w:lvl w:ilvl="2" w:tplc="04020005" w:tentative="1">
      <w:start w:val="1"/>
      <w:numFmt w:val="bullet"/>
      <w:lvlText w:val=""/>
      <w:lvlJc w:val="left"/>
      <w:pPr>
        <w:ind w:left="3080" w:hanging="360"/>
      </w:pPr>
      <w:rPr>
        <w:rFonts w:ascii="Wingdings" w:hAnsi="Wingdings" w:hint="default"/>
      </w:rPr>
    </w:lvl>
    <w:lvl w:ilvl="3" w:tplc="04020001" w:tentative="1">
      <w:start w:val="1"/>
      <w:numFmt w:val="bullet"/>
      <w:lvlText w:val=""/>
      <w:lvlJc w:val="left"/>
      <w:pPr>
        <w:ind w:left="3800" w:hanging="360"/>
      </w:pPr>
      <w:rPr>
        <w:rFonts w:ascii="Symbol" w:hAnsi="Symbol" w:hint="default"/>
      </w:rPr>
    </w:lvl>
    <w:lvl w:ilvl="4" w:tplc="04020003" w:tentative="1">
      <w:start w:val="1"/>
      <w:numFmt w:val="bullet"/>
      <w:lvlText w:val="o"/>
      <w:lvlJc w:val="left"/>
      <w:pPr>
        <w:ind w:left="4520" w:hanging="360"/>
      </w:pPr>
      <w:rPr>
        <w:rFonts w:ascii="Courier New" w:hAnsi="Courier New" w:hint="default"/>
      </w:rPr>
    </w:lvl>
    <w:lvl w:ilvl="5" w:tplc="04020005" w:tentative="1">
      <w:start w:val="1"/>
      <w:numFmt w:val="bullet"/>
      <w:lvlText w:val=""/>
      <w:lvlJc w:val="left"/>
      <w:pPr>
        <w:ind w:left="5240" w:hanging="360"/>
      </w:pPr>
      <w:rPr>
        <w:rFonts w:ascii="Wingdings" w:hAnsi="Wingdings" w:hint="default"/>
      </w:rPr>
    </w:lvl>
    <w:lvl w:ilvl="6" w:tplc="04020001" w:tentative="1">
      <w:start w:val="1"/>
      <w:numFmt w:val="bullet"/>
      <w:lvlText w:val=""/>
      <w:lvlJc w:val="left"/>
      <w:pPr>
        <w:ind w:left="5960" w:hanging="360"/>
      </w:pPr>
      <w:rPr>
        <w:rFonts w:ascii="Symbol" w:hAnsi="Symbol" w:hint="default"/>
      </w:rPr>
    </w:lvl>
    <w:lvl w:ilvl="7" w:tplc="04020003" w:tentative="1">
      <w:start w:val="1"/>
      <w:numFmt w:val="bullet"/>
      <w:lvlText w:val="o"/>
      <w:lvlJc w:val="left"/>
      <w:pPr>
        <w:ind w:left="6680" w:hanging="360"/>
      </w:pPr>
      <w:rPr>
        <w:rFonts w:ascii="Courier New" w:hAnsi="Courier New" w:hint="default"/>
      </w:rPr>
    </w:lvl>
    <w:lvl w:ilvl="8" w:tplc="04020005" w:tentative="1">
      <w:start w:val="1"/>
      <w:numFmt w:val="bullet"/>
      <w:lvlText w:val=""/>
      <w:lvlJc w:val="left"/>
      <w:pPr>
        <w:ind w:left="7400" w:hanging="360"/>
      </w:pPr>
      <w:rPr>
        <w:rFonts w:ascii="Wingdings" w:hAnsi="Wingdings" w:hint="default"/>
      </w:rPr>
    </w:lvl>
  </w:abstractNum>
  <w:num w:numId="1">
    <w:abstractNumId w:val="13"/>
  </w:num>
  <w:num w:numId="2">
    <w:abstractNumId w:val="15"/>
  </w:num>
  <w:num w:numId="3">
    <w:abstractNumId w:val="0"/>
  </w:num>
  <w:num w:numId="4">
    <w:abstractNumId w:val="9"/>
  </w:num>
  <w:num w:numId="5">
    <w:abstractNumId w:val="4"/>
  </w:num>
  <w:num w:numId="6">
    <w:abstractNumId w:val="8"/>
  </w:num>
  <w:num w:numId="7">
    <w:abstractNumId w:val="7"/>
  </w:num>
  <w:num w:numId="8">
    <w:abstractNumId w:val="12"/>
  </w:num>
  <w:num w:numId="9">
    <w:abstractNumId w:val="5"/>
  </w:num>
  <w:num w:numId="10">
    <w:abstractNumId w:val="14"/>
  </w:num>
  <w:num w:numId="11">
    <w:abstractNumId w:val="16"/>
  </w:num>
  <w:num w:numId="12">
    <w:abstractNumId w:val="25"/>
  </w:num>
  <w:num w:numId="13">
    <w:abstractNumId w:val="17"/>
  </w:num>
  <w:num w:numId="14">
    <w:abstractNumId w:val="24"/>
  </w:num>
  <w:num w:numId="15">
    <w:abstractNumId w:val="20"/>
  </w:num>
  <w:num w:numId="16">
    <w:abstractNumId w:val="1"/>
  </w:num>
  <w:num w:numId="17">
    <w:abstractNumId w:val="11"/>
  </w:num>
  <w:num w:numId="18">
    <w:abstractNumId w:val="18"/>
  </w:num>
  <w:num w:numId="19">
    <w:abstractNumId w:val="19"/>
  </w:num>
  <w:num w:numId="20">
    <w:abstractNumId w:val="6"/>
  </w:num>
  <w:num w:numId="21">
    <w:abstractNumId w:val="3"/>
  </w:num>
  <w:num w:numId="22">
    <w:abstractNumId w:val="23"/>
  </w:num>
  <w:num w:numId="23">
    <w:abstractNumId w:val="2"/>
  </w:num>
  <w:num w:numId="24">
    <w:abstractNumId w:val="21"/>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9E"/>
    <w:rsid w:val="000046EC"/>
    <w:rsid w:val="00010F94"/>
    <w:rsid w:val="00013CA6"/>
    <w:rsid w:val="00015779"/>
    <w:rsid w:val="00031485"/>
    <w:rsid w:val="00036A4F"/>
    <w:rsid w:val="00046435"/>
    <w:rsid w:val="00046D5A"/>
    <w:rsid w:val="0006062A"/>
    <w:rsid w:val="0006089E"/>
    <w:rsid w:val="00072A2B"/>
    <w:rsid w:val="00072CC5"/>
    <w:rsid w:val="00081792"/>
    <w:rsid w:val="00082E6A"/>
    <w:rsid w:val="00085366"/>
    <w:rsid w:val="00090F1D"/>
    <w:rsid w:val="0009378D"/>
    <w:rsid w:val="000A6347"/>
    <w:rsid w:val="000B7024"/>
    <w:rsid w:val="000C36D3"/>
    <w:rsid w:val="000D6636"/>
    <w:rsid w:val="000D6786"/>
    <w:rsid w:val="000D6B6D"/>
    <w:rsid w:val="000E4E6A"/>
    <w:rsid w:val="000F3455"/>
    <w:rsid w:val="00104F65"/>
    <w:rsid w:val="001068B4"/>
    <w:rsid w:val="00110DD8"/>
    <w:rsid w:val="00114BF9"/>
    <w:rsid w:val="0011558A"/>
    <w:rsid w:val="0012211C"/>
    <w:rsid w:val="001439EB"/>
    <w:rsid w:val="00154107"/>
    <w:rsid w:val="00167AB9"/>
    <w:rsid w:val="00170ED6"/>
    <w:rsid w:val="00174A51"/>
    <w:rsid w:val="001757FA"/>
    <w:rsid w:val="001876C5"/>
    <w:rsid w:val="00194E35"/>
    <w:rsid w:val="001A052A"/>
    <w:rsid w:val="001B1ED2"/>
    <w:rsid w:val="001B5D14"/>
    <w:rsid w:val="001C077A"/>
    <w:rsid w:val="001C17A9"/>
    <w:rsid w:val="001D631B"/>
    <w:rsid w:val="001E2F43"/>
    <w:rsid w:val="001E6624"/>
    <w:rsid w:val="001F2A2D"/>
    <w:rsid w:val="001F4C88"/>
    <w:rsid w:val="001F58DD"/>
    <w:rsid w:val="002102EB"/>
    <w:rsid w:val="00210514"/>
    <w:rsid w:val="00226F6E"/>
    <w:rsid w:val="002305C5"/>
    <w:rsid w:val="00230EA1"/>
    <w:rsid w:val="002316BA"/>
    <w:rsid w:val="00235D9E"/>
    <w:rsid w:val="00251646"/>
    <w:rsid w:val="00266AE2"/>
    <w:rsid w:val="00267C86"/>
    <w:rsid w:val="00270366"/>
    <w:rsid w:val="00281D99"/>
    <w:rsid w:val="00281E36"/>
    <w:rsid w:val="002867FD"/>
    <w:rsid w:val="002A2CF0"/>
    <w:rsid w:val="002A6E11"/>
    <w:rsid w:val="002A7963"/>
    <w:rsid w:val="002B6B17"/>
    <w:rsid w:val="002C0073"/>
    <w:rsid w:val="002C3B40"/>
    <w:rsid w:val="002C50F6"/>
    <w:rsid w:val="002D206F"/>
    <w:rsid w:val="002D43B7"/>
    <w:rsid w:val="002E18A7"/>
    <w:rsid w:val="002E23EC"/>
    <w:rsid w:val="002E4BE2"/>
    <w:rsid w:val="002F4A83"/>
    <w:rsid w:val="002F670F"/>
    <w:rsid w:val="00301A43"/>
    <w:rsid w:val="00302A2B"/>
    <w:rsid w:val="00302DF2"/>
    <w:rsid w:val="00303525"/>
    <w:rsid w:val="00327AFA"/>
    <w:rsid w:val="0033087A"/>
    <w:rsid w:val="00331E92"/>
    <w:rsid w:val="00333E3C"/>
    <w:rsid w:val="00336AB5"/>
    <w:rsid w:val="00337D67"/>
    <w:rsid w:val="003438B1"/>
    <w:rsid w:val="00344302"/>
    <w:rsid w:val="0034565B"/>
    <w:rsid w:val="003508B7"/>
    <w:rsid w:val="0035658C"/>
    <w:rsid w:val="003613AF"/>
    <w:rsid w:val="003616F1"/>
    <w:rsid w:val="00364F45"/>
    <w:rsid w:val="003678C3"/>
    <w:rsid w:val="00383E0E"/>
    <w:rsid w:val="0038443C"/>
    <w:rsid w:val="0039796A"/>
    <w:rsid w:val="003C1098"/>
    <w:rsid w:val="003C589D"/>
    <w:rsid w:val="003C5C09"/>
    <w:rsid w:val="003D1F2C"/>
    <w:rsid w:val="003E1D47"/>
    <w:rsid w:val="003F3D04"/>
    <w:rsid w:val="003F541F"/>
    <w:rsid w:val="00402FD3"/>
    <w:rsid w:val="0040573F"/>
    <w:rsid w:val="00420E8C"/>
    <w:rsid w:val="00421BC3"/>
    <w:rsid w:val="00425C9F"/>
    <w:rsid w:val="00434D56"/>
    <w:rsid w:val="00444C15"/>
    <w:rsid w:val="00451398"/>
    <w:rsid w:val="00453973"/>
    <w:rsid w:val="00454200"/>
    <w:rsid w:val="00456651"/>
    <w:rsid w:val="00463CCB"/>
    <w:rsid w:val="0046653D"/>
    <w:rsid w:val="004804E7"/>
    <w:rsid w:val="00483D56"/>
    <w:rsid w:val="004928DB"/>
    <w:rsid w:val="004A0F05"/>
    <w:rsid w:val="004A4DB0"/>
    <w:rsid w:val="004B2232"/>
    <w:rsid w:val="004B5699"/>
    <w:rsid w:val="004C2DE8"/>
    <w:rsid w:val="004D3797"/>
    <w:rsid w:val="004D4C0E"/>
    <w:rsid w:val="004F0518"/>
    <w:rsid w:val="004F06A9"/>
    <w:rsid w:val="004F68DF"/>
    <w:rsid w:val="0050045F"/>
    <w:rsid w:val="005031C4"/>
    <w:rsid w:val="00521D03"/>
    <w:rsid w:val="00527354"/>
    <w:rsid w:val="0053229A"/>
    <w:rsid w:val="00537B98"/>
    <w:rsid w:val="00543981"/>
    <w:rsid w:val="00545363"/>
    <w:rsid w:val="00550140"/>
    <w:rsid w:val="0055028A"/>
    <w:rsid w:val="00552672"/>
    <w:rsid w:val="00552BBF"/>
    <w:rsid w:val="005533D2"/>
    <w:rsid w:val="00560525"/>
    <w:rsid w:val="00564ADC"/>
    <w:rsid w:val="00572719"/>
    <w:rsid w:val="005736A2"/>
    <w:rsid w:val="0057462D"/>
    <w:rsid w:val="0058210A"/>
    <w:rsid w:val="00593456"/>
    <w:rsid w:val="0059592E"/>
    <w:rsid w:val="005B14D6"/>
    <w:rsid w:val="005B2B86"/>
    <w:rsid w:val="005B33D7"/>
    <w:rsid w:val="005B399C"/>
    <w:rsid w:val="005B52B1"/>
    <w:rsid w:val="005B7624"/>
    <w:rsid w:val="005B7681"/>
    <w:rsid w:val="005C4E10"/>
    <w:rsid w:val="005C528D"/>
    <w:rsid w:val="005C6452"/>
    <w:rsid w:val="005D7D85"/>
    <w:rsid w:val="005E2D28"/>
    <w:rsid w:val="005E599A"/>
    <w:rsid w:val="005F3071"/>
    <w:rsid w:val="005F3596"/>
    <w:rsid w:val="005F452B"/>
    <w:rsid w:val="00601E80"/>
    <w:rsid w:val="00615F08"/>
    <w:rsid w:val="006211A0"/>
    <w:rsid w:val="006253D1"/>
    <w:rsid w:val="00631FAF"/>
    <w:rsid w:val="006340F9"/>
    <w:rsid w:val="00634662"/>
    <w:rsid w:val="006361B1"/>
    <w:rsid w:val="00645F08"/>
    <w:rsid w:val="0065548F"/>
    <w:rsid w:val="00662BD9"/>
    <w:rsid w:val="006641DE"/>
    <w:rsid w:val="006644FE"/>
    <w:rsid w:val="00665210"/>
    <w:rsid w:val="00676947"/>
    <w:rsid w:val="006976A8"/>
    <w:rsid w:val="006A6356"/>
    <w:rsid w:val="006A7C7B"/>
    <w:rsid w:val="006B5822"/>
    <w:rsid w:val="006B6835"/>
    <w:rsid w:val="006C34F6"/>
    <w:rsid w:val="006D0E44"/>
    <w:rsid w:val="006E0A13"/>
    <w:rsid w:val="006F5B69"/>
    <w:rsid w:val="00721C5F"/>
    <w:rsid w:val="00727D33"/>
    <w:rsid w:val="00731ABE"/>
    <w:rsid w:val="00737A94"/>
    <w:rsid w:val="007403E3"/>
    <w:rsid w:val="007475F6"/>
    <w:rsid w:val="00755D38"/>
    <w:rsid w:val="00760B9A"/>
    <w:rsid w:val="0076209E"/>
    <w:rsid w:val="00762487"/>
    <w:rsid w:val="00765E96"/>
    <w:rsid w:val="00766BCE"/>
    <w:rsid w:val="00770E6F"/>
    <w:rsid w:val="00774934"/>
    <w:rsid w:val="00775DCB"/>
    <w:rsid w:val="0079685F"/>
    <w:rsid w:val="007A5A29"/>
    <w:rsid w:val="007A5A6E"/>
    <w:rsid w:val="007B533C"/>
    <w:rsid w:val="007C6837"/>
    <w:rsid w:val="007D0703"/>
    <w:rsid w:val="007E436F"/>
    <w:rsid w:val="007E4B69"/>
    <w:rsid w:val="007E5B44"/>
    <w:rsid w:val="007F1042"/>
    <w:rsid w:val="007F2F75"/>
    <w:rsid w:val="007F5853"/>
    <w:rsid w:val="008145A5"/>
    <w:rsid w:val="00822FB9"/>
    <w:rsid w:val="00837E9F"/>
    <w:rsid w:val="00841B0B"/>
    <w:rsid w:val="008474B1"/>
    <w:rsid w:val="008552BE"/>
    <w:rsid w:val="00857747"/>
    <w:rsid w:val="008600ED"/>
    <w:rsid w:val="00865D46"/>
    <w:rsid w:val="00883754"/>
    <w:rsid w:val="00894934"/>
    <w:rsid w:val="008A060A"/>
    <w:rsid w:val="008A18D6"/>
    <w:rsid w:val="008A5124"/>
    <w:rsid w:val="008A763B"/>
    <w:rsid w:val="008B3FCD"/>
    <w:rsid w:val="008C0068"/>
    <w:rsid w:val="008D4267"/>
    <w:rsid w:val="008D7508"/>
    <w:rsid w:val="008E15FB"/>
    <w:rsid w:val="008E29FF"/>
    <w:rsid w:val="008E41F0"/>
    <w:rsid w:val="008F439E"/>
    <w:rsid w:val="00910626"/>
    <w:rsid w:val="009215B7"/>
    <w:rsid w:val="0092214B"/>
    <w:rsid w:val="0092700D"/>
    <w:rsid w:val="00931EF0"/>
    <w:rsid w:val="0093244A"/>
    <w:rsid w:val="0094161B"/>
    <w:rsid w:val="00943A1A"/>
    <w:rsid w:val="00945A1B"/>
    <w:rsid w:val="0096060D"/>
    <w:rsid w:val="00967BDA"/>
    <w:rsid w:val="0097391A"/>
    <w:rsid w:val="00975C7A"/>
    <w:rsid w:val="00981E47"/>
    <w:rsid w:val="00982C74"/>
    <w:rsid w:val="009861E8"/>
    <w:rsid w:val="009912CD"/>
    <w:rsid w:val="00996874"/>
    <w:rsid w:val="009A1974"/>
    <w:rsid w:val="009A4EA2"/>
    <w:rsid w:val="009B2538"/>
    <w:rsid w:val="009B49EB"/>
    <w:rsid w:val="009C5BA6"/>
    <w:rsid w:val="009E0461"/>
    <w:rsid w:val="00A016F9"/>
    <w:rsid w:val="00A10862"/>
    <w:rsid w:val="00A10D03"/>
    <w:rsid w:val="00A173DF"/>
    <w:rsid w:val="00A237BC"/>
    <w:rsid w:val="00A31304"/>
    <w:rsid w:val="00A616AF"/>
    <w:rsid w:val="00A71897"/>
    <w:rsid w:val="00A733D4"/>
    <w:rsid w:val="00A74172"/>
    <w:rsid w:val="00A931EA"/>
    <w:rsid w:val="00AA0E7C"/>
    <w:rsid w:val="00AA1CB7"/>
    <w:rsid w:val="00AA3E33"/>
    <w:rsid w:val="00AA4F49"/>
    <w:rsid w:val="00AC3208"/>
    <w:rsid w:val="00AD3CBE"/>
    <w:rsid w:val="00B01E31"/>
    <w:rsid w:val="00B0262A"/>
    <w:rsid w:val="00B03C0F"/>
    <w:rsid w:val="00B109DC"/>
    <w:rsid w:val="00B15C89"/>
    <w:rsid w:val="00B232D7"/>
    <w:rsid w:val="00B31169"/>
    <w:rsid w:val="00B34BD8"/>
    <w:rsid w:val="00B36CFF"/>
    <w:rsid w:val="00B42951"/>
    <w:rsid w:val="00B43071"/>
    <w:rsid w:val="00B45B6D"/>
    <w:rsid w:val="00B50012"/>
    <w:rsid w:val="00B54540"/>
    <w:rsid w:val="00B54DDF"/>
    <w:rsid w:val="00B715C3"/>
    <w:rsid w:val="00B80995"/>
    <w:rsid w:val="00B84E8A"/>
    <w:rsid w:val="00B91406"/>
    <w:rsid w:val="00B954D2"/>
    <w:rsid w:val="00B97406"/>
    <w:rsid w:val="00BA077E"/>
    <w:rsid w:val="00BB3EFD"/>
    <w:rsid w:val="00BB4B01"/>
    <w:rsid w:val="00BC16D0"/>
    <w:rsid w:val="00BC64B9"/>
    <w:rsid w:val="00BD5E31"/>
    <w:rsid w:val="00BE5214"/>
    <w:rsid w:val="00BE78C4"/>
    <w:rsid w:val="00BF2F47"/>
    <w:rsid w:val="00C0458B"/>
    <w:rsid w:val="00C156D0"/>
    <w:rsid w:val="00C17352"/>
    <w:rsid w:val="00C17857"/>
    <w:rsid w:val="00C202FD"/>
    <w:rsid w:val="00C30376"/>
    <w:rsid w:val="00C37DB4"/>
    <w:rsid w:val="00C40B34"/>
    <w:rsid w:val="00C4261C"/>
    <w:rsid w:val="00C635A3"/>
    <w:rsid w:val="00C65742"/>
    <w:rsid w:val="00C70AA9"/>
    <w:rsid w:val="00C769C1"/>
    <w:rsid w:val="00C83C74"/>
    <w:rsid w:val="00C86F98"/>
    <w:rsid w:val="00C9036A"/>
    <w:rsid w:val="00C92597"/>
    <w:rsid w:val="00CB702A"/>
    <w:rsid w:val="00CD1940"/>
    <w:rsid w:val="00CD384D"/>
    <w:rsid w:val="00CD7007"/>
    <w:rsid w:val="00CE222F"/>
    <w:rsid w:val="00CE3398"/>
    <w:rsid w:val="00CE7761"/>
    <w:rsid w:val="00CF43A9"/>
    <w:rsid w:val="00CF7E17"/>
    <w:rsid w:val="00D04C63"/>
    <w:rsid w:val="00D12909"/>
    <w:rsid w:val="00D15B54"/>
    <w:rsid w:val="00D22912"/>
    <w:rsid w:val="00D2510B"/>
    <w:rsid w:val="00D373AF"/>
    <w:rsid w:val="00D40302"/>
    <w:rsid w:val="00D510F7"/>
    <w:rsid w:val="00D5365D"/>
    <w:rsid w:val="00D53D3D"/>
    <w:rsid w:val="00D55D3A"/>
    <w:rsid w:val="00D70C73"/>
    <w:rsid w:val="00D7477D"/>
    <w:rsid w:val="00D76831"/>
    <w:rsid w:val="00D76889"/>
    <w:rsid w:val="00D771FF"/>
    <w:rsid w:val="00D80415"/>
    <w:rsid w:val="00D85E1F"/>
    <w:rsid w:val="00D92E49"/>
    <w:rsid w:val="00D94C14"/>
    <w:rsid w:val="00DA4615"/>
    <w:rsid w:val="00DB269F"/>
    <w:rsid w:val="00DC350A"/>
    <w:rsid w:val="00DD41A8"/>
    <w:rsid w:val="00DE0FB8"/>
    <w:rsid w:val="00DE7E11"/>
    <w:rsid w:val="00DF33D5"/>
    <w:rsid w:val="00DF366D"/>
    <w:rsid w:val="00E01782"/>
    <w:rsid w:val="00E20EE6"/>
    <w:rsid w:val="00E23717"/>
    <w:rsid w:val="00E27400"/>
    <w:rsid w:val="00E32B6F"/>
    <w:rsid w:val="00E45C17"/>
    <w:rsid w:val="00E60C83"/>
    <w:rsid w:val="00E80A55"/>
    <w:rsid w:val="00E839FE"/>
    <w:rsid w:val="00E866DA"/>
    <w:rsid w:val="00E87325"/>
    <w:rsid w:val="00E90DC6"/>
    <w:rsid w:val="00EA3AA0"/>
    <w:rsid w:val="00EB648E"/>
    <w:rsid w:val="00ED5470"/>
    <w:rsid w:val="00F00E54"/>
    <w:rsid w:val="00F0120E"/>
    <w:rsid w:val="00F04C15"/>
    <w:rsid w:val="00F25AFE"/>
    <w:rsid w:val="00F25CF4"/>
    <w:rsid w:val="00F44033"/>
    <w:rsid w:val="00F5082C"/>
    <w:rsid w:val="00F523D4"/>
    <w:rsid w:val="00F543D8"/>
    <w:rsid w:val="00F5563C"/>
    <w:rsid w:val="00F60E35"/>
    <w:rsid w:val="00F60E8D"/>
    <w:rsid w:val="00F66269"/>
    <w:rsid w:val="00F81185"/>
    <w:rsid w:val="00F8326F"/>
    <w:rsid w:val="00F918DF"/>
    <w:rsid w:val="00F91CE3"/>
    <w:rsid w:val="00F942E5"/>
    <w:rsid w:val="00FA3997"/>
    <w:rsid w:val="00FB2833"/>
    <w:rsid w:val="00FB7D14"/>
    <w:rsid w:val="00FC1AAD"/>
    <w:rsid w:val="00FD488A"/>
    <w:rsid w:val="00FD5E32"/>
    <w:rsid w:val="00FF36B5"/>
    <w:rsid w:val="00FF4D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089E"/>
    <w:pPr>
      <w:spacing w:after="160" w:line="259"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Question"/>
    <w:basedOn w:val="a1"/>
    <w:link w:val="a6"/>
    <w:uiPriority w:val="99"/>
    <w:qFormat/>
    <w:rsid w:val="0006089E"/>
    <w:pPr>
      <w:spacing w:after="200" w:line="276" w:lineRule="auto"/>
      <w:ind w:left="708"/>
    </w:pPr>
    <w:rPr>
      <w:sz w:val="20"/>
      <w:szCs w:val="20"/>
      <w:lang w:eastAsia="bg-BG"/>
    </w:rPr>
  </w:style>
  <w:style w:type="character" w:customStyle="1" w:styleId="a6">
    <w:name w:val="Списък на абзаци Знак"/>
    <w:aliases w:val="Question Знак"/>
    <w:link w:val="a5"/>
    <w:uiPriority w:val="99"/>
    <w:locked/>
    <w:rsid w:val="0006089E"/>
    <w:rPr>
      <w:rFonts w:ascii="Calibri" w:hAnsi="Calibri"/>
    </w:rPr>
  </w:style>
  <w:style w:type="paragraph" w:styleId="a">
    <w:name w:val="envelope return"/>
    <w:basedOn w:val="a1"/>
    <w:uiPriority w:val="99"/>
    <w:rsid w:val="003616F1"/>
    <w:pPr>
      <w:numPr>
        <w:numId w:val="15"/>
      </w:numPr>
      <w:spacing w:after="0" w:line="240" w:lineRule="auto"/>
    </w:pPr>
    <w:rPr>
      <w:rFonts w:ascii="Calibri Light" w:eastAsia="Times New Roman" w:hAnsi="Calibri Light"/>
      <w:sz w:val="20"/>
      <w:szCs w:val="20"/>
      <w:lang w:eastAsia="bg-BG"/>
    </w:rPr>
  </w:style>
  <w:style w:type="paragraph" w:customStyle="1" w:styleId="a0">
    <w:name w:val="Член"/>
    <w:basedOn w:val="a1"/>
    <w:uiPriority w:val="99"/>
    <w:rsid w:val="003616F1"/>
    <w:pPr>
      <w:numPr>
        <w:ilvl w:val="1"/>
        <w:numId w:val="15"/>
      </w:numPr>
      <w:spacing w:after="0" w:line="240" w:lineRule="auto"/>
    </w:pPr>
    <w:rPr>
      <w:rFonts w:ascii="Times New Roman" w:eastAsia="Times New Roman" w:hAnsi="Times New Roman"/>
      <w:sz w:val="24"/>
      <w:szCs w:val="24"/>
      <w:lang w:eastAsia="bg-BG"/>
    </w:rPr>
  </w:style>
  <w:style w:type="character" w:customStyle="1" w:styleId="3">
    <w:name w:val="Основен текст (3) + Не е курсив"/>
    <w:uiPriority w:val="99"/>
    <w:rsid w:val="003616F1"/>
    <w:rPr>
      <w:i/>
      <w:color w:val="000000"/>
      <w:spacing w:val="0"/>
      <w:w w:val="100"/>
      <w:position w:val="0"/>
      <w:sz w:val="26"/>
      <w:lang w:val="bg-BG" w:eastAsia="bg-BG"/>
    </w:rPr>
  </w:style>
  <w:style w:type="paragraph" w:styleId="a7">
    <w:name w:val="Balloon Text"/>
    <w:basedOn w:val="a1"/>
    <w:link w:val="a8"/>
    <w:uiPriority w:val="99"/>
    <w:semiHidden/>
    <w:rsid w:val="00A237BC"/>
    <w:pPr>
      <w:spacing w:after="0" w:line="240" w:lineRule="auto"/>
    </w:pPr>
    <w:rPr>
      <w:rFonts w:ascii="Segoe UI" w:hAnsi="Segoe UI" w:cs="Segoe UI"/>
      <w:sz w:val="18"/>
      <w:szCs w:val="18"/>
    </w:rPr>
  </w:style>
  <w:style w:type="character" w:customStyle="1" w:styleId="a8">
    <w:name w:val="Изнесен текст Знак"/>
    <w:link w:val="a7"/>
    <w:uiPriority w:val="99"/>
    <w:semiHidden/>
    <w:locked/>
    <w:rsid w:val="00A237BC"/>
    <w:rPr>
      <w:rFonts w:ascii="Segoe UI" w:hAnsi="Segoe UI" w:cs="Segoe UI"/>
      <w:sz w:val="18"/>
      <w:szCs w:val="18"/>
    </w:rPr>
  </w:style>
  <w:style w:type="paragraph" w:styleId="a9">
    <w:name w:val="Body Text"/>
    <w:basedOn w:val="a1"/>
    <w:link w:val="aa"/>
    <w:uiPriority w:val="99"/>
    <w:rsid w:val="00C769C1"/>
    <w:pPr>
      <w:suppressAutoHyphens/>
      <w:spacing w:after="120" w:line="240" w:lineRule="auto"/>
    </w:pPr>
    <w:rPr>
      <w:sz w:val="24"/>
      <w:szCs w:val="20"/>
      <w:lang w:val="en-GB" w:eastAsia="zh-CN"/>
    </w:rPr>
  </w:style>
  <w:style w:type="character" w:customStyle="1" w:styleId="BodyTextChar">
    <w:name w:val="Body Text Char"/>
    <w:uiPriority w:val="99"/>
    <w:semiHidden/>
    <w:locked/>
    <w:rsid w:val="0038443C"/>
    <w:rPr>
      <w:rFonts w:cs="Times New Roman"/>
      <w:lang w:val="bg-BG"/>
    </w:rPr>
  </w:style>
  <w:style w:type="character" w:customStyle="1" w:styleId="aa">
    <w:name w:val="Основен текст Знак"/>
    <w:link w:val="a9"/>
    <w:uiPriority w:val="99"/>
    <w:locked/>
    <w:rsid w:val="00C769C1"/>
    <w:rPr>
      <w:sz w:val="24"/>
      <w:lang w:val="en-GB" w:eastAsia="zh-CN"/>
    </w:rPr>
  </w:style>
  <w:style w:type="paragraph" w:styleId="ab">
    <w:name w:val="header"/>
    <w:basedOn w:val="a1"/>
    <w:link w:val="ac"/>
    <w:uiPriority w:val="99"/>
    <w:rsid w:val="00775DCB"/>
    <w:pPr>
      <w:tabs>
        <w:tab w:val="center" w:pos="4536"/>
        <w:tab w:val="right" w:pos="9072"/>
      </w:tabs>
    </w:pPr>
  </w:style>
  <w:style w:type="character" w:customStyle="1" w:styleId="ac">
    <w:name w:val="Горен колонтитул Знак"/>
    <w:link w:val="ab"/>
    <w:uiPriority w:val="99"/>
    <w:semiHidden/>
    <w:locked/>
    <w:rPr>
      <w:rFonts w:cs="Times New Roman"/>
      <w:lang w:val="bg-BG"/>
    </w:rPr>
  </w:style>
  <w:style w:type="paragraph" w:styleId="ad">
    <w:name w:val="footer"/>
    <w:basedOn w:val="a1"/>
    <w:link w:val="ae"/>
    <w:uiPriority w:val="99"/>
    <w:rsid w:val="00775DCB"/>
    <w:pPr>
      <w:tabs>
        <w:tab w:val="center" w:pos="4536"/>
        <w:tab w:val="right" w:pos="9072"/>
      </w:tabs>
    </w:pPr>
  </w:style>
  <w:style w:type="character" w:customStyle="1" w:styleId="ae">
    <w:name w:val="Долен колонтитул Знак"/>
    <w:link w:val="ad"/>
    <w:uiPriority w:val="99"/>
    <w:locked/>
    <w:rPr>
      <w:rFonts w:cs="Times New Roman"/>
      <w:lang w:val="bg-BG"/>
    </w:rPr>
  </w:style>
  <w:style w:type="paragraph" w:customStyle="1" w:styleId="Default">
    <w:name w:val="Default"/>
    <w:uiPriority w:val="99"/>
    <w:rsid w:val="004A0F05"/>
    <w:pPr>
      <w:autoSpaceDE w:val="0"/>
      <w:autoSpaceDN w:val="0"/>
      <w:adjustRightInd w:val="0"/>
    </w:pPr>
    <w:rPr>
      <w:rFonts w:ascii="Arial" w:eastAsia="Times New Roman" w:hAnsi="Arial" w:cs="Arial"/>
      <w:color w:val="000000"/>
      <w:sz w:val="24"/>
      <w:szCs w:val="24"/>
    </w:rPr>
  </w:style>
  <w:style w:type="paragraph" w:customStyle="1" w:styleId="1">
    <w:name w:val="Списък на абзаци1"/>
    <w:basedOn w:val="a1"/>
    <w:uiPriority w:val="99"/>
    <w:rsid w:val="00CD1940"/>
    <w:pPr>
      <w:suppressAutoHyphens/>
      <w:spacing w:after="0" w:line="100" w:lineRule="atLeast"/>
      <w:ind w:left="720"/>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089E"/>
    <w:pPr>
      <w:spacing w:after="160" w:line="259"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Question"/>
    <w:basedOn w:val="a1"/>
    <w:link w:val="a6"/>
    <w:uiPriority w:val="99"/>
    <w:qFormat/>
    <w:rsid w:val="0006089E"/>
    <w:pPr>
      <w:spacing w:after="200" w:line="276" w:lineRule="auto"/>
      <w:ind w:left="708"/>
    </w:pPr>
    <w:rPr>
      <w:sz w:val="20"/>
      <w:szCs w:val="20"/>
      <w:lang w:eastAsia="bg-BG"/>
    </w:rPr>
  </w:style>
  <w:style w:type="character" w:customStyle="1" w:styleId="a6">
    <w:name w:val="Списък на абзаци Знак"/>
    <w:aliases w:val="Question Знак"/>
    <w:link w:val="a5"/>
    <w:uiPriority w:val="99"/>
    <w:locked/>
    <w:rsid w:val="0006089E"/>
    <w:rPr>
      <w:rFonts w:ascii="Calibri" w:hAnsi="Calibri"/>
    </w:rPr>
  </w:style>
  <w:style w:type="paragraph" w:styleId="a">
    <w:name w:val="envelope return"/>
    <w:basedOn w:val="a1"/>
    <w:uiPriority w:val="99"/>
    <w:rsid w:val="003616F1"/>
    <w:pPr>
      <w:numPr>
        <w:numId w:val="15"/>
      </w:numPr>
      <w:spacing w:after="0" w:line="240" w:lineRule="auto"/>
    </w:pPr>
    <w:rPr>
      <w:rFonts w:ascii="Calibri Light" w:eastAsia="Times New Roman" w:hAnsi="Calibri Light"/>
      <w:sz w:val="20"/>
      <w:szCs w:val="20"/>
      <w:lang w:eastAsia="bg-BG"/>
    </w:rPr>
  </w:style>
  <w:style w:type="paragraph" w:customStyle="1" w:styleId="a0">
    <w:name w:val="Член"/>
    <w:basedOn w:val="a1"/>
    <w:uiPriority w:val="99"/>
    <w:rsid w:val="003616F1"/>
    <w:pPr>
      <w:numPr>
        <w:ilvl w:val="1"/>
        <w:numId w:val="15"/>
      </w:numPr>
      <w:spacing w:after="0" w:line="240" w:lineRule="auto"/>
    </w:pPr>
    <w:rPr>
      <w:rFonts w:ascii="Times New Roman" w:eastAsia="Times New Roman" w:hAnsi="Times New Roman"/>
      <w:sz w:val="24"/>
      <w:szCs w:val="24"/>
      <w:lang w:eastAsia="bg-BG"/>
    </w:rPr>
  </w:style>
  <w:style w:type="character" w:customStyle="1" w:styleId="3">
    <w:name w:val="Основен текст (3) + Не е курсив"/>
    <w:uiPriority w:val="99"/>
    <w:rsid w:val="003616F1"/>
    <w:rPr>
      <w:i/>
      <w:color w:val="000000"/>
      <w:spacing w:val="0"/>
      <w:w w:val="100"/>
      <w:position w:val="0"/>
      <w:sz w:val="26"/>
      <w:lang w:val="bg-BG" w:eastAsia="bg-BG"/>
    </w:rPr>
  </w:style>
  <w:style w:type="paragraph" w:styleId="a7">
    <w:name w:val="Balloon Text"/>
    <w:basedOn w:val="a1"/>
    <w:link w:val="a8"/>
    <w:uiPriority w:val="99"/>
    <w:semiHidden/>
    <w:rsid w:val="00A237BC"/>
    <w:pPr>
      <w:spacing w:after="0" w:line="240" w:lineRule="auto"/>
    </w:pPr>
    <w:rPr>
      <w:rFonts w:ascii="Segoe UI" w:hAnsi="Segoe UI" w:cs="Segoe UI"/>
      <w:sz w:val="18"/>
      <w:szCs w:val="18"/>
    </w:rPr>
  </w:style>
  <w:style w:type="character" w:customStyle="1" w:styleId="a8">
    <w:name w:val="Изнесен текст Знак"/>
    <w:link w:val="a7"/>
    <w:uiPriority w:val="99"/>
    <w:semiHidden/>
    <w:locked/>
    <w:rsid w:val="00A237BC"/>
    <w:rPr>
      <w:rFonts w:ascii="Segoe UI" w:hAnsi="Segoe UI" w:cs="Segoe UI"/>
      <w:sz w:val="18"/>
      <w:szCs w:val="18"/>
    </w:rPr>
  </w:style>
  <w:style w:type="paragraph" w:styleId="a9">
    <w:name w:val="Body Text"/>
    <w:basedOn w:val="a1"/>
    <w:link w:val="aa"/>
    <w:uiPriority w:val="99"/>
    <w:rsid w:val="00C769C1"/>
    <w:pPr>
      <w:suppressAutoHyphens/>
      <w:spacing w:after="120" w:line="240" w:lineRule="auto"/>
    </w:pPr>
    <w:rPr>
      <w:sz w:val="24"/>
      <w:szCs w:val="20"/>
      <w:lang w:val="en-GB" w:eastAsia="zh-CN"/>
    </w:rPr>
  </w:style>
  <w:style w:type="character" w:customStyle="1" w:styleId="BodyTextChar">
    <w:name w:val="Body Text Char"/>
    <w:uiPriority w:val="99"/>
    <w:semiHidden/>
    <w:locked/>
    <w:rsid w:val="0038443C"/>
    <w:rPr>
      <w:rFonts w:cs="Times New Roman"/>
      <w:lang w:val="bg-BG"/>
    </w:rPr>
  </w:style>
  <w:style w:type="character" w:customStyle="1" w:styleId="aa">
    <w:name w:val="Основен текст Знак"/>
    <w:link w:val="a9"/>
    <w:uiPriority w:val="99"/>
    <w:locked/>
    <w:rsid w:val="00C769C1"/>
    <w:rPr>
      <w:sz w:val="24"/>
      <w:lang w:val="en-GB" w:eastAsia="zh-CN"/>
    </w:rPr>
  </w:style>
  <w:style w:type="paragraph" w:styleId="ab">
    <w:name w:val="header"/>
    <w:basedOn w:val="a1"/>
    <w:link w:val="ac"/>
    <w:uiPriority w:val="99"/>
    <w:rsid w:val="00775DCB"/>
    <w:pPr>
      <w:tabs>
        <w:tab w:val="center" w:pos="4536"/>
        <w:tab w:val="right" w:pos="9072"/>
      </w:tabs>
    </w:pPr>
  </w:style>
  <w:style w:type="character" w:customStyle="1" w:styleId="ac">
    <w:name w:val="Горен колонтитул Знак"/>
    <w:link w:val="ab"/>
    <w:uiPriority w:val="99"/>
    <w:semiHidden/>
    <w:locked/>
    <w:rPr>
      <w:rFonts w:cs="Times New Roman"/>
      <w:lang w:val="bg-BG"/>
    </w:rPr>
  </w:style>
  <w:style w:type="paragraph" w:styleId="ad">
    <w:name w:val="footer"/>
    <w:basedOn w:val="a1"/>
    <w:link w:val="ae"/>
    <w:uiPriority w:val="99"/>
    <w:rsid w:val="00775DCB"/>
    <w:pPr>
      <w:tabs>
        <w:tab w:val="center" w:pos="4536"/>
        <w:tab w:val="right" w:pos="9072"/>
      </w:tabs>
    </w:pPr>
  </w:style>
  <w:style w:type="character" w:customStyle="1" w:styleId="ae">
    <w:name w:val="Долен колонтитул Знак"/>
    <w:link w:val="ad"/>
    <w:uiPriority w:val="99"/>
    <w:locked/>
    <w:rPr>
      <w:rFonts w:cs="Times New Roman"/>
      <w:lang w:val="bg-BG"/>
    </w:rPr>
  </w:style>
  <w:style w:type="paragraph" w:customStyle="1" w:styleId="Default">
    <w:name w:val="Default"/>
    <w:uiPriority w:val="99"/>
    <w:rsid w:val="004A0F05"/>
    <w:pPr>
      <w:autoSpaceDE w:val="0"/>
      <w:autoSpaceDN w:val="0"/>
      <w:adjustRightInd w:val="0"/>
    </w:pPr>
    <w:rPr>
      <w:rFonts w:ascii="Arial" w:eastAsia="Times New Roman" w:hAnsi="Arial" w:cs="Arial"/>
      <w:color w:val="000000"/>
      <w:sz w:val="24"/>
      <w:szCs w:val="24"/>
    </w:rPr>
  </w:style>
  <w:style w:type="paragraph" w:customStyle="1" w:styleId="1">
    <w:name w:val="Списък на абзаци1"/>
    <w:basedOn w:val="a1"/>
    <w:uiPriority w:val="99"/>
    <w:rsid w:val="00CD1940"/>
    <w:pPr>
      <w:suppressAutoHyphens/>
      <w:spacing w:after="0" w:line="100" w:lineRule="atLeast"/>
      <w:ind w:left="720"/>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5662</Words>
  <Characters>32276</Characters>
  <Application>Microsoft Office Word</Application>
  <DocSecurity>0</DocSecurity>
  <Lines>268</Lines>
  <Paragraphs>75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ДОГОВОР №</vt:lpstr>
      <vt:lpstr>ДОГОВОР № </vt:lpstr>
    </vt:vector>
  </TitlesOfParts>
  <Company>Microsoft</Company>
  <LinksUpToDate>false</LinksUpToDate>
  <CharactersWithSpaces>37863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Таня Василева</dc:creator>
  <cp:lastModifiedBy>Даниела Тодорова</cp:lastModifiedBy>
  <cp:revision>11</cp:revision>
  <cp:lastPrinted>2019-09-24T07:25:00Z</cp:lastPrinted>
  <dcterms:created xsi:type="dcterms:W3CDTF">2019-09-20T06:45:00Z</dcterms:created>
  <dcterms:modified xsi:type="dcterms:W3CDTF">2019-09-24T07:27:00Z</dcterms:modified>
</cp:coreProperties>
</file>