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16"/>
        <w:gridCol w:w="5092"/>
        <w:gridCol w:w="2414"/>
      </w:tblGrid>
      <w:tr w:rsidR="003173BD" w:rsidRPr="003173BD" w:rsidTr="003173BD">
        <w:trPr>
          <w:trHeight w:val="995"/>
        </w:trPr>
        <w:tc>
          <w:tcPr>
            <w:tcW w:w="2116" w:type="dxa"/>
          </w:tcPr>
          <w:p w:rsidR="003173BD" w:rsidRPr="003173BD" w:rsidRDefault="00695D53" w:rsidP="003173BD">
            <w:pPr>
              <w:tabs>
                <w:tab w:val="center" w:pos="4320"/>
                <w:tab w:val="right" w:pos="8640"/>
              </w:tabs>
              <w:spacing w:after="200" w:line="276" w:lineRule="auto"/>
              <w:rPr>
                <w:rFonts w:ascii="Cambria" w:eastAsia="Times New Roman" w:hAnsi="Cambria"/>
              </w:rPr>
            </w:pPr>
            <w:r>
              <w:rPr>
                <w:rFonts w:ascii="Cambria" w:eastAsia="Times New Roman" w:hAnsi="Cambria"/>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1026" type="#_x0000_t75" alt="Описание: Description: Европейското знаме" style="position:absolute;margin-left:14.65pt;margin-top:4.95pt;width:66.6pt;height:42.8pt;z-index:1;visibility:visible;mso-wrap-style:square;mso-wrap-distance-left:9pt;mso-wrap-distance-top:0;mso-wrap-distance-right:9pt;mso-wrap-distance-bottom:0;mso-position-horizontal:absolute;mso-position-horizontal-relative:text;mso-position-vertical:absolute;mso-position-vertical-relative:text">
                  <v:imagedata r:id="rId8" o:title=" Европейското знаме"/>
                </v:shape>
              </w:pict>
            </w:r>
          </w:p>
        </w:tc>
        <w:tc>
          <w:tcPr>
            <w:tcW w:w="5092" w:type="dxa"/>
            <w:vAlign w:val="center"/>
          </w:tcPr>
          <w:p w:rsidR="003173BD" w:rsidRPr="003173BD" w:rsidRDefault="00695D53" w:rsidP="003173BD">
            <w:pPr>
              <w:tabs>
                <w:tab w:val="center" w:pos="4320"/>
                <w:tab w:val="right" w:pos="8640"/>
              </w:tabs>
              <w:spacing w:after="200" w:line="276" w:lineRule="auto"/>
              <w:jc w:val="center"/>
              <w:rPr>
                <w:rFonts w:ascii="Cambria" w:eastAsia="Times New Roman" w:hAnsi="Cambria"/>
                <w:lang w:val="ru-RU"/>
              </w:rPr>
            </w:pPr>
            <w:r>
              <w:rPr>
                <w:rFonts w:ascii="Cambria" w:eastAsia="Times New Roman" w:hAnsi="Cambria"/>
                <w:noProof/>
                <w:lang w:eastAsia="bg-BG"/>
              </w:rPr>
              <w:pict>
                <v:shape id="Картина 45" o:spid="_x0000_s1027" type="#_x0000_t75" alt="Описание: 0" style="position:absolute;left:0;text-align:left;margin-left:88.55pt;margin-top:-12.15pt;width:81pt;height:57.2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9" o:title="0"/>
                </v:shape>
              </w:pict>
            </w:r>
          </w:p>
        </w:tc>
        <w:tc>
          <w:tcPr>
            <w:tcW w:w="2414" w:type="dxa"/>
          </w:tcPr>
          <w:p w:rsidR="003173BD" w:rsidRPr="003173BD" w:rsidRDefault="00695D53" w:rsidP="003173BD">
            <w:pPr>
              <w:tabs>
                <w:tab w:val="center" w:pos="4320"/>
                <w:tab w:val="right" w:pos="8640"/>
              </w:tabs>
              <w:spacing w:after="200" w:line="276" w:lineRule="auto"/>
              <w:rPr>
                <w:rFonts w:ascii="Cambria" w:eastAsia="Times New Roman" w:hAnsi="Cambria"/>
              </w:rPr>
            </w:pPr>
            <w:r>
              <w:rPr>
                <w:rFonts w:ascii="Cambria" w:eastAsia="Times New Roman" w:hAnsi="Cambria"/>
                <w:noProof/>
                <w:lang w:eastAsia="bg-BG"/>
              </w:rPr>
              <w:pict>
                <v:shape id="Picture 4" o:spid="_x0000_s1028" type="#_x0000_t75" style="position:absolute;margin-left:11.45pt;margin-top:6.15pt;width:87.55pt;height:46.75pt;z-index:-1;visibility:visible;mso-wrap-style:square;mso-wrap-distance-left:9pt;mso-wrap-distance-top:0;mso-wrap-distance-right:9pt;mso-wrap-distance-bottom:0;mso-position-horizontal:absolute;mso-position-horizontal-relative:text;mso-position-vertical:absolute;mso-position-vertical-relative:text" wrapcoords="-185 0 -185 21252 21600 21252 21600 0 -185 0">
                  <v:imagedata r:id="rId10" o:title=""/>
                  <w10:wrap type="tight"/>
                </v:shape>
              </w:pict>
            </w:r>
          </w:p>
        </w:tc>
      </w:tr>
      <w:tr w:rsidR="003173BD" w:rsidRPr="003173BD" w:rsidTr="003173BD">
        <w:trPr>
          <w:trHeight w:val="604"/>
        </w:trPr>
        <w:tc>
          <w:tcPr>
            <w:tcW w:w="9622" w:type="dxa"/>
            <w:gridSpan w:val="3"/>
          </w:tcPr>
          <w:p w:rsidR="003173BD" w:rsidRPr="003173BD" w:rsidRDefault="003173BD" w:rsidP="003173BD">
            <w:pPr>
              <w:tabs>
                <w:tab w:val="center" w:pos="4703"/>
                <w:tab w:val="right" w:pos="9406"/>
              </w:tabs>
              <w:spacing w:after="0" w:line="240" w:lineRule="auto"/>
              <w:jc w:val="center"/>
              <w:rPr>
                <w:rFonts w:ascii="Arial Narrow" w:eastAsia="Times New Roman" w:hAnsi="Arial Narrow"/>
                <w:b/>
                <w:sz w:val="16"/>
                <w:szCs w:val="16"/>
                <w:lang w:val="ru-RU" w:eastAsia="bg-BG"/>
              </w:rPr>
            </w:pPr>
            <w:r w:rsidRPr="003173BD">
              <w:rPr>
                <w:rFonts w:ascii="Arial Narrow" w:eastAsia="Times New Roman" w:hAnsi="Arial Narrow"/>
                <w:b/>
                <w:sz w:val="16"/>
                <w:szCs w:val="16"/>
                <w:lang w:val="ru-RU" w:eastAsia="bg-BG"/>
              </w:rPr>
              <w:t>ПРОГРАМА ЗА РАЗВИТИЕ НА СЕЛСКИТЕ РАЙОНИ 2014-2020</w:t>
            </w:r>
          </w:p>
          <w:p w:rsidR="003173BD" w:rsidRPr="003173BD" w:rsidRDefault="003173BD" w:rsidP="003173BD">
            <w:pPr>
              <w:tabs>
                <w:tab w:val="center" w:pos="4703"/>
                <w:tab w:val="right" w:pos="9406"/>
              </w:tabs>
              <w:spacing w:after="0" w:line="240" w:lineRule="auto"/>
              <w:jc w:val="center"/>
              <w:rPr>
                <w:rFonts w:ascii="Arial Narrow" w:eastAsia="Times New Roman" w:hAnsi="Arial Narrow"/>
                <w:b/>
                <w:sz w:val="16"/>
                <w:szCs w:val="16"/>
                <w:lang w:val="ru-RU" w:eastAsia="bg-BG"/>
              </w:rPr>
            </w:pPr>
            <w:r w:rsidRPr="003173BD">
              <w:rPr>
                <w:rFonts w:ascii="Arial Narrow" w:eastAsia="Times New Roman" w:hAnsi="Arial Narrow"/>
                <w:b/>
                <w:sz w:val="16"/>
                <w:szCs w:val="16"/>
                <w:lang w:val="ru-RU" w:eastAsia="bg-BG"/>
              </w:rPr>
              <w:t>ЕВРОПЕЙСКИ ЗЕМЕДЕЛСКИ ФОНД ЗА РАЗВИТИЕ НА СЕЛСКИТЕ РАЙОНИ:</w:t>
            </w:r>
          </w:p>
          <w:p w:rsidR="003173BD" w:rsidRPr="003173BD" w:rsidRDefault="003173BD" w:rsidP="003173BD">
            <w:pPr>
              <w:tabs>
                <w:tab w:val="center" w:pos="4320"/>
                <w:tab w:val="right" w:pos="8640"/>
              </w:tabs>
              <w:spacing w:after="0" w:line="276" w:lineRule="auto"/>
              <w:jc w:val="center"/>
              <w:rPr>
                <w:rFonts w:ascii="Arial Narrow" w:eastAsia="Times New Roman" w:hAnsi="Arial Narrow"/>
                <w:b/>
                <w:noProof/>
                <w:lang w:eastAsia="bg-BG"/>
              </w:rPr>
            </w:pPr>
            <w:r w:rsidRPr="003173BD">
              <w:rPr>
                <w:rFonts w:ascii="Arial Narrow" w:eastAsia="Times New Roman" w:hAnsi="Arial Narrow"/>
                <w:b/>
                <w:sz w:val="16"/>
                <w:szCs w:val="16"/>
                <w:lang w:val="ru-RU" w:eastAsia="bg-BG"/>
              </w:rPr>
              <w:t>„ЕВРОПА ИНВЕСТИРА В СЕЛСКИТЕ РАЙОНИ“</w:t>
            </w:r>
          </w:p>
        </w:tc>
      </w:tr>
    </w:tbl>
    <w:p w:rsidR="006C78E3" w:rsidRPr="000A3C41" w:rsidRDefault="006C78E3" w:rsidP="000A3C41">
      <w:pPr>
        <w:spacing w:before="240" w:after="120" w:line="276" w:lineRule="auto"/>
        <w:ind w:left="6372" w:firstLine="708"/>
        <w:jc w:val="right"/>
        <w:rPr>
          <w:rFonts w:ascii="Arial Narrow" w:hAnsi="Arial Narrow"/>
          <w:b/>
          <w:sz w:val="24"/>
          <w:szCs w:val="24"/>
          <w:u w:val="single"/>
          <w:lang w:eastAsia="bg-BG"/>
        </w:rPr>
      </w:pPr>
    </w:p>
    <w:p w:rsidR="003173BD" w:rsidRDefault="006C78E3" w:rsidP="006C78E3">
      <w:pPr>
        <w:spacing w:after="0"/>
        <w:ind w:left="5387" w:hanging="5954"/>
        <w:jc w:val="center"/>
        <w:rPr>
          <w:rFonts w:ascii="Times New Roman" w:hAnsi="Times New Roman"/>
          <w:b/>
          <w:sz w:val="24"/>
          <w:szCs w:val="24"/>
        </w:rPr>
      </w:pPr>
      <w:r w:rsidRPr="002668C3">
        <w:rPr>
          <w:rFonts w:ascii="Times New Roman" w:hAnsi="Times New Roman"/>
          <w:b/>
          <w:sz w:val="24"/>
          <w:szCs w:val="24"/>
        </w:rPr>
        <w:t xml:space="preserve">ДОГОВОР </w:t>
      </w:r>
    </w:p>
    <w:p w:rsidR="006C78E3" w:rsidRPr="000A3C41" w:rsidRDefault="003173BD" w:rsidP="006C78E3">
      <w:pPr>
        <w:spacing w:after="0"/>
        <w:ind w:left="5387" w:hanging="5954"/>
        <w:jc w:val="center"/>
        <w:rPr>
          <w:rFonts w:ascii="Times New Roman" w:hAnsi="Times New Roman"/>
          <w:b/>
          <w:i/>
          <w:sz w:val="24"/>
          <w:szCs w:val="24"/>
        </w:rPr>
      </w:pPr>
      <w:r w:rsidRPr="003173BD">
        <w:rPr>
          <w:rFonts w:ascii="Times New Roman" w:hAnsi="Times New Roman"/>
          <w:b/>
          <w:sz w:val="24"/>
          <w:szCs w:val="24"/>
        </w:rPr>
        <w:t>за възлагане на обществена поръчка за строителен надзор</w:t>
      </w:r>
      <w:r w:rsidR="000A3C41">
        <w:rPr>
          <w:rFonts w:ascii="Times New Roman" w:hAnsi="Times New Roman"/>
          <w:b/>
          <w:sz w:val="24"/>
          <w:szCs w:val="24"/>
        </w:rPr>
        <w:t xml:space="preserve"> </w:t>
      </w:r>
      <w:r w:rsidR="000A3C41" w:rsidRPr="000A3C41">
        <w:rPr>
          <w:rFonts w:ascii="Times New Roman" w:hAnsi="Times New Roman"/>
          <w:b/>
          <w:i/>
          <w:sz w:val="24"/>
          <w:szCs w:val="24"/>
        </w:rPr>
        <w:t>(проект)</w:t>
      </w:r>
    </w:p>
    <w:p w:rsidR="003173BD" w:rsidRDefault="003173BD" w:rsidP="006C78E3">
      <w:pPr>
        <w:spacing w:after="0"/>
        <w:ind w:left="5387" w:hanging="5954"/>
        <w:jc w:val="center"/>
        <w:rPr>
          <w:rFonts w:ascii="Times New Roman" w:hAnsi="Times New Roman"/>
          <w:b/>
          <w:sz w:val="24"/>
          <w:szCs w:val="24"/>
        </w:rPr>
      </w:pPr>
    </w:p>
    <w:p w:rsidR="006C78E3" w:rsidRPr="002668C3" w:rsidRDefault="006C78E3" w:rsidP="006C78E3">
      <w:pPr>
        <w:spacing w:after="0"/>
        <w:ind w:left="5387" w:hanging="5954"/>
        <w:jc w:val="center"/>
        <w:rPr>
          <w:rFonts w:ascii="Times New Roman" w:hAnsi="Times New Roman"/>
          <w:b/>
          <w:sz w:val="24"/>
          <w:szCs w:val="24"/>
        </w:rPr>
      </w:pPr>
      <w:r w:rsidRPr="002668C3">
        <w:rPr>
          <w:rFonts w:ascii="Times New Roman" w:hAnsi="Times New Roman"/>
          <w:b/>
          <w:sz w:val="24"/>
          <w:szCs w:val="24"/>
        </w:rPr>
        <w:t>№</w:t>
      </w:r>
      <w:r w:rsidR="003173BD">
        <w:rPr>
          <w:rFonts w:ascii="Times New Roman" w:hAnsi="Times New Roman"/>
          <w:sz w:val="24"/>
          <w:szCs w:val="24"/>
        </w:rPr>
        <w:t>………/……………..2019 г.</w:t>
      </w:r>
    </w:p>
    <w:p w:rsidR="006C78E3" w:rsidRPr="002668C3" w:rsidRDefault="006C78E3" w:rsidP="000A3C41">
      <w:pPr>
        <w:spacing w:after="0"/>
        <w:rPr>
          <w:rFonts w:ascii="Times New Roman" w:hAnsi="Times New Roman"/>
          <w:sz w:val="24"/>
          <w:szCs w:val="24"/>
        </w:rPr>
      </w:pPr>
    </w:p>
    <w:p w:rsidR="003173BD" w:rsidRPr="003173BD" w:rsidRDefault="003173BD" w:rsidP="003173BD">
      <w:pPr>
        <w:shd w:val="clear" w:color="auto" w:fill="FFFFFF"/>
        <w:spacing w:after="0" w:line="240" w:lineRule="auto"/>
        <w:jc w:val="both"/>
        <w:rPr>
          <w:rFonts w:ascii="Times New Roman" w:hAnsi="Times New Roman"/>
          <w:sz w:val="24"/>
        </w:rPr>
      </w:pPr>
      <w:r w:rsidRPr="003173BD">
        <w:rPr>
          <w:rFonts w:ascii="Times New Roman" w:hAnsi="Times New Roman"/>
          <w:sz w:val="24"/>
        </w:rPr>
        <w:t>Днес,………………………… година, в град Добрич, между:</w:t>
      </w:r>
    </w:p>
    <w:p w:rsidR="003173BD" w:rsidRPr="003173BD" w:rsidRDefault="003173BD" w:rsidP="003173BD">
      <w:pPr>
        <w:shd w:val="clear" w:color="auto" w:fill="FFFFFF"/>
        <w:spacing w:after="0" w:line="240" w:lineRule="auto"/>
        <w:jc w:val="both"/>
        <w:rPr>
          <w:rFonts w:ascii="Times New Roman" w:hAnsi="Times New Roman"/>
          <w:sz w:val="24"/>
          <w:lang w:val="en-US"/>
        </w:rPr>
      </w:pPr>
      <w:r w:rsidRPr="003173BD">
        <w:rPr>
          <w:rFonts w:ascii="Times New Roman" w:hAnsi="Times New Roman"/>
          <w:b/>
          <w:sz w:val="24"/>
        </w:rPr>
        <w:t>ОБЩИНА ДОБРИЧКА</w:t>
      </w:r>
      <w:r w:rsidRPr="003173BD">
        <w:rPr>
          <w:rFonts w:ascii="Times New Roman" w:hAnsi="Times New Roman"/>
          <w:sz w:val="24"/>
        </w:rPr>
        <w:t xml:space="preserve">, </w:t>
      </w:r>
    </w:p>
    <w:p w:rsidR="003173BD" w:rsidRPr="003173BD" w:rsidRDefault="003173BD" w:rsidP="003173BD">
      <w:pPr>
        <w:widowControl w:val="0"/>
        <w:autoSpaceDE w:val="0"/>
        <w:autoSpaceDN w:val="0"/>
        <w:adjustRightInd w:val="0"/>
        <w:spacing w:after="200" w:line="276" w:lineRule="auto"/>
        <w:jc w:val="both"/>
        <w:rPr>
          <w:rFonts w:ascii="Times New Roman" w:hAnsi="Times New Roman"/>
          <w:sz w:val="24"/>
          <w:szCs w:val="24"/>
        </w:rPr>
      </w:pPr>
      <w:r w:rsidRPr="003173BD">
        <w:rPr>
          <w:rFonts w:ascii="Times New Roman" w:hAnsi="Times New Roman"/>
          <w:sz w:val="24"/>
        </w:rPr>
        <w:t xml:space="preserve">с адрес: град ДОБРИЧ, ул. „Независимост“ № 20, БУЛСТАТ 000852188 и номер по ЗДДС – BG000852188, </w:t>
      </w:r>
      <w:r w:rsidRPr="003173BD">
        <w:rPr>
          <w:rFonts w:ascii="Times New Roman" w:hAnsi="Times New Roman"/>
          <w:sz w:val="24"/>
          <w:szCs w:val="24"/>
        </w:rPr>
        <w:t xml:space="preserve">представлявана от </w:t>
      </w:r>
      <w:r>
        <w:rPr>
          <w:rFonts w:ascii="Times New Roman" w:hAnsi="Times New Roman"/>
          <w:sz w:val="24"/>
          <w:szCs w:val="24"/>
        </w:rPr>
        <w:t>Тошко Димов Петков кмет</w:t>
      </w:r>
      <w:r w:rsidRPr="003173BD">
        <w:rPr>
          <w:rFonts w:ascii="Times New Roman" w:hAnsi="Times New Roman"/>
          <w:sz w:val="24"/>
          <w:szCs w:val="24"/>
        </w:rPr>
        <w:t xml:space="preserve"> на Община Добричка, наричан за краткост </w:t>
      </w:r>
      <w:r w:rsidRPr="003173BD">
        <w:rPr>
          <w:rFonts w:ascii="Times New Roman" w:hAnsi="Times New Roman"/>
          <w:b/>
          <w:sz w:val="24"/>
          <w:szCs w:val="24"/>
        </w:rPr>
        <w:t>ВЪЗЛОЖИТЕЛ</w:t>
      </w:r>
      <w:r w:rsidRPr="003173BD">
        <w:rPr>
          <w:rFonts w:ascii="Times New Roman" w:hAnsi="Times New Roman"/>
          <w:sz w:val="24"/>
          <w:szCs w:val="24"/>
        </w:rPr>
        <w:t>, от една страна</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val="en-US"/>
        </w:rPr>
      </w:pPr>
      <w:r w:rsidRPr="003173BD">
        <w:rPr>
          <w:rFonts w:ascii="Times New Roman" w:eastAsia="Times New Roman" w:hAnsi="Times New Roman"/>
          <w:sz w:val="24"/>
          <w:szCs w:val="24"/>
        </w:rPr>
        <w:t xml:space="preserve">и </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w:t>
      </w:r>
      <w:r w:rsidRPr="003173BD">
        <w:rPr>
          <w:rFonts w:ascii="Times New Roman" w:eastAsia="Times New Roman" w:hAnsi="Times New Roman"/>
          <w:b/>
          <w:i/>
          <w:sz w:val="24"/>
          <w:szCs w:val="24"/>
        </w:rPr>
        <w:t>Наименование на изпълнителя</w:t>
      </w:r>
      <w:r w:rsidRPr="003173BD">
        <w:rPr>
          <w:rFonts w:ascii="Times New Roman" w:eastAsia="Times New Roman" w:hAnsi="Times New Roman"/>
          <w:b/>
          <w:sz w:val="24"/>
          <w:szCs w:val="24"/>
        </w:rPr>
        <w:t>]</w:t>
      </w:r>
      <w:r w:rsidRPr="003173BD">
        <w:rPr>
          <w:rFonts w:ascii="Times New Roman" w:eastAsia="Times New Roman" w:hAnsi="Times New Roman"/>
          <w:sz w:val="24"/>
          <w:szCs w:val="24"/>
          <w:lang w:eastAsia="bg-BG"/>
        </w:rPr>
        <w:t>,</w:t>
      </w:r>
      <w:r w:rsidRPr="003173BD">
        <w:rPr>
          <w:rFonts w:ascii="Times New Roman" w:eastAsia="Times New Roman" w:hAnsi="Times New Roman"/>
          <w:sz w:val="24"/>
          <w:szCs w:val="24"/>
        </w:rPr>
        <w:t xml:space="preserve"> </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[с адрес: [</w:t>
      </w:r>
      <w:r w:rsidRPr="003173BD">
        <w:rPr>
          <w:rFonts w:ascii="Times New Roman" w:eastAsia="Times New Roman" w:hAnsi="Times New Roman"/>
          <w:i/>
          <w:sz w:val="24"/>
          <w:szCs w:val="24"/>
        </w:rPr>
        <w:t>адрес на изпълнителя</w:t>
      </w:r>
      <w:r w:rsidRPr="003173BD">
        <w:rPr>
          <w:rFonts w:ascii="Times New Roman" w:eastAsia="Times New Roman" w:hAnsi="Times New Roman"/>
          <w:sz w:val="24"/>
          <w:szCs w:val="24"/>
        </w:rPr>
        <w:t>] / със седалище и адрес на управление: [</w:t>
      </w:r>
      <w:r w:rsidRPr="003173BD">
        <w:rPr>
          <w:rFonts w:ascii="Times New Roman" w:eastAsia="Times New Roman" w:hAnsi="Times New Roman"/>
          <w:i/>
          <w:sz w:val="24"/>
          <w:szCs w:val="24"/>
        </w:rPr>
        <w:t>седалище и</w:t>
      </w:r>
      <w:r w:rsidRPr="003173BD">
        <w:rPr>
          <w:rFonts w:ascii="Times New Roman" w:eastAsia="Times New Roman" w:hAnsi="Times New Roman"/>
          <w:sz w:val="24"/>
          <w:szCs w:val="24"/>
        </w:rPr>
        <w:t xml:space="preserve"> </w:t>
      </w:r>
      <w:r w:rsidRPr="003173BD">
        <w:rPr>
          <w:rFonts w:ascii="Times New Roman" w:eastAsia="Times New Roman" w:hAnsi="Times New Roman"/>
          <w:i/>
          <w:sz w:val="24"/>
          <w:szCs w:val="24"/>
        </w:rPr>
        <w:t>адрес на управление на изпълнителя</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да се попълни приложимото според случая</w:t>
      </w:r>
      <w:r w:rsidRPr="003173BD">
        <w:rPr>
          <w:rFonts w:ascii="Times New Roman" w:eastAsia="Times New Roman" w:hAnsi="Times New Roman"/>
          <w:sz w:val="24"/>
          <w:szCs w:val="24"/>
        </w:rPr>
        <w:t>],</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173BD">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3173BD">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3173BD">
        <w:rPr>
          <w:rFonts w:ascii="Times New Roman" w:eastAsia="Times New Roman" w:hAnsi="Times New Roman"/>
          <w:sz w:val="24"/>
          <w:szCs w:val="24"/>
        </w:rPr>
        <w:t>) […] [и ДДС номер […]] [</w:t>
      </w:r>
      <w:r w:rsidRPr="003173BD">
        <w:rPr>
          <w:rFonts w:ascii="Times New Roman" w:eastAsia="Times New Roman" w:hAnsi="Times New Roman"/>
          <w:i/>
          <w:color w:val="FF0000"/>
          <w:sz w:val="24"/>
          <w:szCs w:val="24"/>
        </w:rPr>
        <w:t>да се попълни приложимото според случая</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 xml:space="preserve">представляван/а/о от </w:t>
      </w:r>
      <w:r w:rsidRPr="003173BD">
        <w:rPr>
          <w:rFonts w:ascii="Times New Roman" w:eastAsia="Times New Roman" w:hAnsi="Times New Roman"/>
          <w:sz w:val="24"/>
          <w:szCs w:val="24"/>
        </w:rPr>
        <w:t>[</w:t>
      </w:r>
      <w:r w:rsidRPr="003173BD">
        <w:rPr>
          <w:rFonts w:ascii="Times New Roman" w:eastAsia="Times New Roman" w:hAnsi="Times New Roman"/>
          <w:i/>
          <w:sz w:val="24"/>
          <w:szCs w:val="24"/>
        </w:rPr>
        <w:t>имена на лицето или лицата, представляващи изпълнителя</w:t>
      </w:r>
      <w:r w:rsidRPr="003173BD">
        <w:rPr>
          <w:rFonts w:ascii="Times New Roman" w:eastAsia="Times New Roman" w:hAnsi="Times New Roman"/>
          <w:sz w:val="24"/>
          <w:szCs w:val="24"/>
        </w:rPr>
        <w:t>], в качеството на [</w:t>
      </w:r>
      <w:r w:rsidRPr="003173BD">
        <w:rPr>
          <w:rFonts w:ascii="Times New Roman" w:eastAsia="Times New Roman" w:hAnsi="Times New Roman"/>
          <w:i/>
          <w:sz w:val="24"/>
          <w:szCs w:val="24"/>
        </w:rPr>
        <w:t>длъжност/и на лицето или лицата, представляващи изпълнителя</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 xml:space="preserve">, [съгласно </w:t>
      </w:r>
      <w:r w:rsidRPr="003173BD">
        <w:rPr>
          <w:rFonts w:ascii="Times New Roman" w:eastAsia="Times New Roman" w:hAnsi="Times New Roman"/>
          <w:sz w:val="24"/>
          <w:szCs w:val="24"/>
        </w:rPr>
        <w:t>[</w:t>
      </w:r>
      <w:r w:rsidRPr="003173BD">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3173BD">
        <w:rPr>
          <w:rFonts w:ascii="Times New Roman" w:eastAsia="Times New Roman" w:hAnsi="Times New Roman"/>
          <w:i/>
          <w:color w:val="FF0000"/>
          <w:sz w:val="24"/>
          <w:szCs w:val="24"/>
        </w:rPr>
        <w:t>– ако е приложимо</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 xml:space="preserve">наричан/а/о за краткост </w:t>
      </w:r>
      <w:r w:rsidRPr="003173BD">
        <w:rPr>
          <w:rFonts w:ascii="Times New Roman" w:eastAsia="Times New Roman" w:hAnsi="Times New Roman"/>
          <w:b/>
          <w:color w:val="000000"/>
          <w:sz w:val="24"/>
          <w:szCs w:val="24"/>
        </w:rPr>
        <w:t>ИЗПЪЛНИТЕЛ</w:t>
      </w:r>
      <w:r w:rsidRPr="003173BD">
        <w:rPr>
          <w:rFonts w:ascii="Times New Roman" w:eastAsia="Times New Roman" w:hAnsi="Times New Roman"/>
          <w:sz w:val="24"/>
          <w:szCs w:val="24"/>
          <w:lang w:eastAsia="bg-BG"/>
        </w:rPr>
        <w:t>, от друга страна,</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w:t>
      </w:r>
      <w:r w:rsidRPr="003173BD">
        <w:rPr>
          <w:rFonts w:ascii="Times New Roman" w:eastAsia="Times New Roman" w:hAnsi="Times New Roman"/>
          <w:sz w:val="24"/>
          <w:szCs w:val="24"/>
        </w:rPr>
        <w:t>ВЪЗЛОЖИТЕЛЯТ и ИЗПЪЛНИТЕЛЯТ наричани заедно „</w:t>
      </w:r>
      <w:r w:rsidRPr="003173BD">
        <w:rPr>
          <w:rFonts w:ascii="Times New Roman" w:eastAsia="Times New Roman" w:hAnsi="Times New Roman"/>
          <w:b/>
          <w:sz w:val="24"/>
          <w:szCs w:val="24"/>
        </w:rPr>
        <w:t>Страните</w:t>
      </w:r>
      <w:r w:rsidRPr="003173BD">
        <w:rPr>
          <w:rFonts w:ascii="Times New Roman" w:eastAsia="Times New Roman" w:hAnsi="Times New Roman"/>
          <w:sz w:val="24"/>
          <w:szCs w:val="24"/>
        </w:rPr>
        <w:t>“, а всеки от тях поотделно „</w:t>
      </w:r>
      <w:r w:rsidRPr="003173BD">
        <w:rPr>
          <w:rFonts w:ascii="Times New Roman" w:eastAsia="Times New Roman" w:hAnsi="Times New Roman"/>
          <w:b/>
          <w:sz w:val="24"/>
          <w:szCs w:val="24"/>
        </w:rPr>
        <w:t>Страна</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rsidR="003173BD" w:rsidRPr="003173BD" w:rsidRDefault="003173BD" w:rsidP="003173BD">
      <w:pPr>
        <w:shd w:val="clear" w:color="auto" w:fill="FFFFFF"/>
        <w:spacing w:after="0" w:line="240" w:lineRule="auto"/>
        <w:jc w:val="both"/>
        <w:rPr>
          <w:rFonts w:ascii="Times New Roman" w:eastAsia="Times New Roman" w:hAnsi="Times New Roman"/>
          <w:sz w:val="24"/>
          <w:szCs w:val="24"/>
          <w:lang w:val="en-US"/>
        </w:rPr>
      </w:pPr>
    </w:p>
    <w:p w:rsidR="006C78E3" w:rsidRPr="00815B18" w:rsidRDefault="003173BD" w:rsidP="003173BD">
      <w:pPr>
        <w:spacing w:after="0"/>
        <w:ind w:firstLine="567"/>
        <w:jc w:val="both"/>
        <w:rPr>
          <w:rFonts w:ascii="Times New Roman" w:hAnsi="Times New Roman"/>
          <w:b/>
          <w:color w:val="000000"/>
          <w:sz w:val="24"/>
          <w:szCs w:val="24"/>
        </w:rPr>
      </w:pPr>
      <w:r w:rsidRPr="003173BD">
        <w:rPr>
          <w:rFonts w:ascii="Times New Roman" w:hAnsi="Times New Roman"/>
          <w:b/>
          <w:sz w:val="24"/>
        </w:rPr>
        <w:t>на основание</w:t>
      </w:r>
      <w:r w:rsidRPr="003173BD">
        <w:rPr>
          <w:rFonts w:ascii="Times New Roman" w:hAnsi="Times New Roman"/>
          <w:sz w:val="24"/>
        </w:rPr>
        <w:t xml:space="preserve"> чл. 194 и чл. 112 на Закона за обществените поръчки („ЗОП“) и утвърден от ВЪЗЛОЖИТЕЛЯ на …… [</w:t>
      </w:r>
      <w:r w:rsidRPr="003173BD">
        <w:rPr>
          <w:rFonts w:ascii="Times New Roman" w:hAnsi="Times New Roman"/>
          <w:i/>
          <w:color w:val="FF0000"/>
          <w:sz w:val="24"/>
        </w:rPr>
        <w:t>дата на утвърждаване на протокола</w:t>
      </w:r>
      <w:r w:rsidRPr="003173BD">
        <w:rPr>
          <w:rFonts w:ascii="Times New Roman" w:hAnsi="Times New Roman"/>
          <w:sz w:val="24"/>
        </w:rPr>
        <w:t>] протокол на комисията за разглеждане и оценка на постъпилите оферти за обществена поръчка</w:t>
      </w:r>
      <w:r w:rsidRPr="003173BD">
        <w:rPr>
          <w:rFonts w:ascii="Times New Roman" w:hAnsi="Times New Roman"/>
          <w:b/>
          <w:color w:val="000000"/>
          <w:sz w:val="24"/>
          <w:szCs w:val="24"/>
        </w:rPr>
        <w:t xml:space="preserve"> </w:t>
      </w:r>
      <w:r w:rsidR="00380E5B" w:rsidRPr="00380E5B">
        <w:rPr>
          <w:rFonts w:ascii="Times New Roman" w:hAnsi="Times New Roman"/>
          <w:b/>
          <w:color w:val="000000"/>
          <w:sz w:val="24"/>
          <w:szCs w:val="24"/>
        </w:rPr>
        <w:t>„</w:t>
      </w:r>
      <w:r>
        <w:rPr>
          <w:rFonts w:ascii="Times New Roman" w:hAnsi="Times New Roman"/>
          <w:b/>
          <w:color w:val="000000"/>
          <w:sz w:val="24"/>
          <w:szCs w:val="24"/>
        </w:rPr>
        <w:t>У</w:t>
      </w:r>
      <w:r w:rsidR="00380E5B" w:rsidRPr="00380E5B">
        <w:rPr>
          <w:rFonts w:ascii="Times New Roman" w:hAnsi="Times New Roman"/>
          <w:b/>
          <w:color w:val="000000"/>
          <w:sz w:val="24"/>
          <w:szCs w:val="24"/>
        </w:rPr>
        <w:t>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r w:rsidR="0047107C" w:rsidRPr="0047107C">
        <w:rPr>
          <w:rFonts w:ascii="Times New Roman" w:hAnsi="Times New Roman"/>
          <w:b/>
          <w:color w:val="000000"/>
          <w:sz w:val="24"/>
          <w:szCs w:val="24"/>
        </w:rPr>
        <w:t>.</w:t>
      </w:r>
    </w:p>
    <w:p w:rsidR="006C78E3" w:rsidRPr="002668C3" w:rsidRDefault="006C78E3" w:rsidP="006C78E3">
      <w:pPr>
        <w:spacing w:after="0"/>
        <w:ind w:firstLine="567"/>
        <w:jc w:val="both"/>
        <w:rPr>
          <w:rFonts w:ascii="Times New Roman" w:hAnsi="Times New Roman"/>
          <w:sz w:val="24"/>
          <w:szCs w:val="24"/>
        </w:rPr>
      </w:pPr>
    </w:p>
    <w:p w:rsidR="006C78E3" w:rsidRPr="002668C3" w:rsidRDefault="006C78E3" w:rsidP="006C78E3">
      <w:pPr>
        <w:tabs>
          <w:tab w:val="left" w:pos="709"/>
        </w:tabs>
        <w:spacing w:after="0"/>
        <w:jc w:val="center"/>
        <w:rPr>
          <w:rFonts w:ascii="Times New Roman" w:hAnsi="Times New Roman"/>
          <w:b/>
          <w:bCs/>
          <w:sz w:val="24"/>
          <w:szCs w:val="24"/>
        </w:rPr>
      </w:pPr>
      <w:r w:rsidRPr="002668C3">
        <w:rPr>
          <w:rFonts w:ascii="Times New Roman" w:hAnsi="Times New Roman"/>
          <w:b/>
          <w:bCs/>
          <w:sz w:val="24"/>
          <w:szCs w:val="24"/>
        </w:rPr>
        <w:t>І. ПРЕДМЕТ НА ДОГОВОРА</w:t>
      </w:r>
    </w:p>
    <w:p w:rsidR="003F2B07" w:rsidRDefault="003173BD" w:rsidP="003F2B07">
      <w:pPr>
        <w:shd w:val="clear" w:color="auto" w:fill="FFFFFF"/>
        <w:spacing w:after="0" w:line="240" w:lineRule="auto"/>
        <w:jc w:val="both"/>
        <w:rPr>
          <w:rFonts w:ascii="Times New Roman" w:hAnsi="Times New Roman"/>
          <w:color w:val="000000"/>
          <w:sz w:val="24"/>
          <w:szCs w:val="24"/>
        </w:rPr>
      </w:pPr>
      <w:r w:rsidRPr="003173BD">
        <w:rPr>
          <w:rFonts w:ascii="Times New Roman" w:eastAsia="Times New Roman" w:hAnsi="Times New Roman"/>
          <w:b/>
          <w:sz w:val="24"/>
          <w:szCs w:val="24"/>
        </w:rPr>
        <w:t>Чл. 1.(1)</w:t>
      </w:r>
      <w:r w:rsidRPr="003173BD">
        <w:rPr>
          <w:rFonts w:ascii="Times New Roman" w:eastAsia="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w:t>
      </w:r>
      <w:r w:rsidRPr="003173BD">
        <w:rPr>
          <w:rFonts w:ascii="Times New Roman" w:hAnsi="Times New Roman"/>
          <w:color w:val="000000"/>
          <w:sz w:val="24"/>
          <w:szCs w:val="24"/>
        </w:rPr>
        <w:t>, консултантски услуги по смисъла на чл.166, ал.1, т.1 от Закона за устройство на територията („ЗУТ“),с предмет:</w:t>
      </w:r>
      <w:r w:rsidRPr="003173BD">
        <w:rPr>
          <w:rFonts w:ascii="Times New Roman" w:hAnsi="Times New Roman"/>
          <w:sz w:val="24"/>
          <w:szCs w:val="24"/>
        </w:rPr>
        <w:t xml:space="preserve"> </w:t>
      </w:r>
      <w:r w:rsidR="003F2B07" w:rsidRPr="003F2B07">
        <w:rPr>
          <w:rFonts w:ascii="Times New Roman" w:hAnsi="Times New Roman"/>
          <w:color w:val="000000"/>
          <w:sz w:val="24"/>
          <w:szCs w:val="24"/>
        </w:rPr>
        <w:t xml:space="preserve">„Упражняване на </w:t>
      </w:r>
      <w:r w:rsidR="003F2B07" w:rsidRPr="003F2B07">
        <w:rPr>
          <w:rFonts w:ascii="Times New Roman" w:hAnsi="Times New Roman"/>
          <w:color w:val="000000"/>
          <w:sz w:val="24"/>
          <w:szCs w:val="24"/>
        </w:rPr>
        <w:lastRenderedPageBreak/>
        <w:t>строителен надзор по време на строителните дейности, във връзка с изпълнението н</w:t>
      </w:r>
      <w:r w:rsidR="003F2B07">
        <w:rPr>
          <w:rFonts w:ascii="Times New Roman" w:hAnsi="Times New Roman"/>
          <w:color w:val="000000"/>
          <w:sz w:val="24"/>
          <w:szCs w:val="24"/>
        </w:rPr>
        <w:t xml:space="preserve">а строително – монтажни работи </w:t>
      </w:r>
      <w:r w:rsidR="003F2B07" w:rsidRPr="003F2B07">
        <w:rPr>
          <w:rFonts w:ascii="Times New Roman" w:hAnsi="Times New Roman"/>
          <w:color w:val="000000"/>
          <w:sz w:val="24"/>
          <w:szCs w:val="24"/>
        </w:rPr>
        <w:t xml:space="preserve">на проект с работно заглавие: "Реконструкция и рехабилитация на улична мрежа на </w:t>
      </w:r>
      <w:r w:rsidR="003F2B07">
        <w:rPr>
          <w:rFonts w:ascii="Times New Roman" w:hAnsi="Times New Roman"/>
          <w:color w:val="000000"/>
          <w:sz w:val="24"/>
          <w:szCs w:val="24"/>
        </w:rPr>
        <w:t>територията на община Добричка“</w:t>
      </w:r>
      <w:r w:rsidRPr="003173BD">
        <w:rPr>
          <w:rFonts w:ascii="Times New Roman" w:hAnsi="Times New Roman"/>
          <w:color w:val="000000"/>
          <w:sz w:val="24"/>
          <w:szCs w:val="24"/>
        </w:rPr>
        <w:t xml:space="preserve">, по проект </w:t>
      </w:r>
      <w:r w:rsidR="003F2B07" w:rsidRPr="003F2B07">
        <w:rPr>
          <w:rFonts w:ascii="Times New Roman" w:hAnsi="Times New Roman"/>
          <w:color w:val="000000"/>
          <w:sz w:val="24"/>
          <w:szCs w:val="24"/>
        </w:rPr>
        <w:t>№ BG06RDNP001-7.007-0028-С01 от 17.05.2019</w:t>
      </w:r>
      <w:r w:rsidR="003F2B07">
        <w:rPr>
          <w:rFonts w:ascii="Times New Roman" w:hAnsi="Times New Roman"/>
          <w:color w:val="000000"/>
          <w:sz w:val="24"/>
          <w:szCs w:val="24"/>
        </w:rPr>
        <w:t xml:space="preserve"> </w:t>
      </w:r>
      <w:r w:rsidR="003F2B07" w:rsidRPr="003F2B07">
        <w:rPr>
          <w:rFonts w:ascii="Times New Roman" w:hAnsi="Times New Roman"/>
          <w:color w:val="000000"/>
          <w:sz w:val="24"/>
          <w:szCs w:val="24"/>
        </w:rPr>
        <w:t>г.</w:t>
      </w:r>
      <w:r w:rsidRPr="003173BD">
        <w:rPr>
          <w:rFonts w:ascii="Times New Roman" w:hAnsi="Times New Roman"/>
          <w:color w:val="000000"/>
          <w:sz w:val="24"/>
          <w:szCs w:val="24"/>
        </w:rPr>
        <w:t xml:space="preserve"> </w:t>
      </w:r>
      <w:r w:rsidR="003F2B07" w:rsidRPr="003F2B07">
        <w:rPr>
          <w:rFonts w:ascii="Times New Roman" w:hAnsi="Times New Roman"/>
          <w:color w:val="000000"/>
          <w:sz w:val="24"/>
          <w:szCs w:val="24"/>
        </w:rPr>
        <w:t xml:space="preserve">"Реконструкция и рехабилитация на улична мрежа на територията на община Добричка" </w:t>
      </w:r>
      <w:r w:rsidR="003F2B07">
        <w:rPr>
          <w:rFonts w:ascii="Times New Roman" w:hAnsi="Times New Roman"/>
          <w:color w:val="000000"/>
          <w:sz w:val="24"/>
          <w:szCs w:val="24"/>
        </w:rPr>
        <w:t>финансиран</w:t>
      </w:r>
      <w:r w:rsidR="003F2B07" w:rsidRPr="003F2B07">
        <w:rPr>
          <w:rFonts w:ascii="Times New Roman" w:hAnsi="Times New Roman"/>
          <w:color w:val="000000"/>
          <w:sz w:val="24"/>
          <w:szCs w:val="24"/>
        </w:rPr>
        <w:t xml:space="preserve"> по подмярка 7.2. от мярка 7 „Основни услуги и обновяване на селата в селските райони” пo Програма за развитие на селските райони за периода 2014-2020 г., съфинансирана от Европейския земеделски фонд за развитие на селските райони </w:t>
      </w:r>
    </w:p>
    <w:p w:rsidR="003173BD" w:rsidRPr="003173BD" w:rsidRDefault="003173BD" w:rsidP="003F2B07">
      <w:pPr>
        <w:shd w:val="clear" w:color="auto" w:fill="FFFFFF"/>
        <w:spacing w:after="0" w:line="240" w:lineRule="auto"/>
        <w:jc w:val="both"/>
        <w:rPr>
          <w:rFonts w:ascii="Times New Roman" w:hAnsi="Times New Roman"/>
          <w:sz w:val="24"/>
          <w:szCs w:val="24"/>
        </w:rPr>
      </w:pPr>
      <w:r w:rsidRPr="003173BD">
        <w:rPr>
          <w:rFonts w:ascii="Times New Roman" w:hAnsi="Times New Roman"/>
          <w:b/>
          <w:sz w:val="24"/>
          <w:szCs w:val="24"/>
        </w:rPr>
        <w:t>Чл. 2.</w:t>
      </w:r>
      <w:r w:rsidRPr="003173BD">
        <w:rPr>
          <w:rFonts w:ascii="Times New Roman" w:hAnsi="Times New Roman"/>
          <w:sz w:val="24"/>
          <w:szCs w:val="24"/>
        </w:rPr>
        <w:t xml:space="preserve"> ИЗПЪЛНИТЕЛЯТ</w:t>
      </w:r>
      <w:r w:rsidRPr="003173BD">
        <w:rPr>
          <w:rFonts w:ascii="Times New Roman" w:hAnsi="Times New Roman"/>
          <w:bCs/>
          <w:sz w:val="24"/>
          <w:szCs w:val="24"/>
        </w:rPr>
        <w:t xml:space="preserve"> се задължава да </w:t>
      </w:r>
      <w:r w:rsidRPr="003173BD">
        <w:rPr>
          <w:rFonts w:ascii="Times New Roman" w:hAnsi="Times New Roman"/>
          <w:sz w:val="24"/>
          <w:szCs w:val="24"/>
        </w:rPr>
        <w:t>предоставя</w:t>
      </w:r>
      <w:r w:rsidRPr="003173BD">
        <w:rPr>
          <w:rFonts w:ascii="Times New Roman" w:hAnsi="Times New Roman"/>
          <w:bCs/>
          <w:sz w:val="24"/>
          <w:szCs w:val="24"/>
        </w:rPr>
        <w:t xml:space="preserve"> Услугата </w:t>
      </w:r>
      <w:r w:rsidRPr="003173BD">
        <w:rPr>
          <w:rFonts w:ascii="Times New Roman" w:hAnsi="Times New Roman"/>
          <w:sz w:val="24"/>
          <w:szCs w:val="24"/>
        </w:rPr>
        <w:t>в съответствие с изискванията на ЗУТ</w:t>
      </w:r>
      <w:r w:rsidRPr="003173BD">
        <w:rPr>
          <w:rFonts w:ascii="Times New Roman" w:hAnsi="Times New Roman"/>
          <w:sz w:val="24"/>
          <w:szCs w:val="24"/>
          <w:lang w:val="en-US"/>
        </w:rPr>
        <w:t xml:space="preserve"> </w:t>
      </w:r>
      <w:r w:rsidRPr="003173BD">
        <w:rPr>
          <w:rFonts w:ascii="Times New Roman" w:hAnsi="Times New Roman"/>
          <w:sz w:val="24"/>
          <w:szCs w:val="24"/>
        </w:rPr>
        <w:t>и нормативните актове по неговото прилагане, Техническата спецификация,</w:t>
      </w:r>
      <w:r w:rsidRPr="003173BD">
        <w:rPr>
          <w:rFonts w:ascii="Times New Roman" w:hAnsi="Times New Roman"/>
          <w:sz w:val="24"/>
          <w:szCs w:val="24"/>
          <w:lang w:val="en-US"/>
        </w:rPr>
        <w:t xml:space="preserve"> </w:t>
      </w:r>
      <w:r w:rsidRPr="003173BD">
        <w:rPr>
          <w:rFonts w:ascii="Times New Roman" w:hAnsi="Times New Roman"/>
          <w:sz w:val="24"/>
          <w:szCs w:val="24"/>
        </w:rPr>
        <w:t>Техническото предложение и Ценовото предложение на ИЗПЪЛНИТЕЛЯ, и чрез лицата, посочени в Списък на персонала за изпълнение на поръчката, съставляващи съответно Приложения № 1, 2, 3 и 4 към този Договор („</w:t>
      </w:r>
      <w:r w:rsidRPr="003173BD">
        <w:rPr>
          <w:rFonts w:ascii="Times New Roman" w:hAnsi="Times New Roman"/>
          <w:b/>
          <w:sz w:val="24"/>
          <w:szCs w:val="24"/>
        </w:rPr>
        <w:t>Приложенията“</w:t>
      </w:r>
      <w:r w:rsidRPr="003173BD">
        <w:rPr>
          <w:rFonts w:ascii="Times New Roman" w:hAnsi="Times New Roman"/>
          <w:sz w:val="24"/>
          <w:szCs w:val="24"/>
        </w:rPr>
        <w:t>) и представляващи неразделна част от него.</w:t>
      </w:r>
    </w:p>
    <w:p w:rsidR="003173BD" w:rsidRPr="003173BD" w:rsidRDefault="003173BD" w:rsidP="003173BD">
      <w:pPr>
        <w:widowControl w:val="0"/>
        <w:spacing w:before="120" w:after="0" w:line="240" w:lineRule="auto"/>
        <w:jc w:val="both"/>
        <w:rPr>
          <w:rFonts w:ascii="Times New Roman" w:eastAsia="Times New Roman" w:hAnsi="Times New Roman"/>
          <w:sz w:val="24"/>
          <w:szCs w:val="24"/>
          <w:lang w:val="en-US"/>
        </w:rPr>
      </w:pPr>
      <w:r w:rsidRPr="003173BD">
        <w:rPr>
          <w:rFonts w:ascii="Times New Roman" w:eastAsia="Times New Roman" w:hAnsi="Times New Roman"/>
          <w:b/>
          <w:sz w:val="24"/>
          <w:szCs w:val="24"/>
        </w:rPr>
        <w:t>Чл. 3.</w:t>
      </w:r>
      <w:r w:rsidRPr="003173BD">
        <w:rPr>
          <w:rFonts w:ascii="Times New Roman" w:eastAsia="Times New Roman" w:hAnsi="Times New Roman"/>
          <w:sz w:val="24"/>
          <w:szCs w:val="24"/>
        </w:rPr>
        <w:t xml:space="preserve">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xml:space="preserve">) дни от датата на сключване на Договора, но </w:t>
      </w:r>
      <w:r w:rsidRPr="003173BD">
        <w:rPr>
          <w:rFonts w:ascii="Times New Roman" w:eastAsia="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173BD">
        <w:rPr>
          <w:rFonts w:ascii="Times New Roman" w:eastAsia="Times New Roman" w:hAnsi="Times New Roman"/>
          <w:sz w:val="24"/>
          <w:szCs w:val="24"/>
        </w:rPr>
        <w:t xml:space="preserve">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дни от настъпване на съответното обстоятелство</w:t>
      </w:r>
      <w:r w:rsidRPr="003173BD">
        <w:rPr>
          <w:rFonts w:ascii="Times New Roman" w:eastAsia="Times New Roman" w:hAnsi="Times New Roman"/>
          <w:sz w:val="24"/>
          <w:szCs w:val="24"/>
          <w:lang w:eastAsia="bg-BG"/>
        </w:rPr>
        <w:t>.</w:t>
      </w:r>
    </w:p>
    <w:p w:rsidR="003173BD" w:rsidRPr="003173BD" w:rsidRDefault="000A3C41" w:rsidP="000A3C41">
      <w:pPr>
        <w:keepNext/>
        <w:keepLines/>
        <w:spacing w:before="240" w:after="240" w:line="240" w:lineRule="auto"/>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І</w:t>
      </w:r>
      <w:r w:rsidR="00995C0E">
        <w:rPr>
          <w:rFonts w:ascii="Times New Roman" w:eastAsia="Times New Roman" w:hAnsi="Times New Roman"/>
          <w:b/>
          <w:bCs/>
          <w:color w:val="000000"/>
          <w:sz w:val="24"/>
          <w:szCs w:val="24"/>
        </w:rPr>
        <w:t>І</w:t>
      </w:r>
      <w:r>
        <w:rPr>
          <w:rFonts w:ascii="Times New Roman" w:eastAsia="Times New Roman" w:hAnsi="Times New Roman"/>
          <w:b/>
          <w:bCs/>
          <w:color w:val="000000"/>
          <w:sz w:val="24"/>
          <w:szCs w:val="24"/>
        </w:rPr>
        <w:t>.</w:t>
      </w:r>
      <w:r w:rsidR="003173BD" w:rsidRPr="003173BD">
        <w:rPr>
          <w:rFonts w:ascii="Times New Roman" w:eastAsia="Times New Roman" w:hAnsi="Times New Roman"/>
          <w:b/>
          <w:bCs/>
          <w:color w:val="000000"/>
          <w:sz w:val="24"/>
          <w:szCs w:val="24"/>
        </w:rPr>
        <w:t>СРОК НА ДОГОВОРА. СРОК И МЯСТО НА ИЗПЪЛНЕНИЕ</w:t>
      </w:r>
    </w:p>
    <w:p w:rsidR="003173BD" w:rsidRPr="003173BD" w:rsidRDefault="003173BD" w:rsidP="003173BD">
      <w:pPr>
        <w:spacing w:before="120" w:after="0" w:line="240" w:lineRule="auto"/>
        <w:jc w:val="both"/>
        <w:rPr>
          <w:rFonts w:ascii="Times New Roman" w:hAnsi="Times New Roman"/>
          <w:sz w:val="24"/>
          <w:szCs w:val="24"/>
        </w:rPr>
      </w:pPr>
      <w:r w:rsidRPr="003173BD">
        <w:rPr>
          <w:rFonts w:ascii="Times New Roman" w:hAnsi="Times New Roman"/>
          <w:b/>
          <w:sz w:val="24"/>
          <w:szCs w:val="24"/>
        </w:rPr>
        <w:t>Чл. 4.</w:t>
      </w:r>
      <w:r w:rsidRPr="003173BD">
        <w:rPr>
          <w:rFonts w:ascii="Times New Roman" w:hAnsi="Times New Roman"/>
          <w:sz w:val="24"/>
          <w:szCs w:val="24"/>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r w:rsidRPr="003173BD">
        <w:rPr>
          <w:rFonts w:ascii="Times New Roman" w:hAnsi="Times New Roman"/>
          <w:sz w:val="24"/>
          <w:szCs w:val="24"/>
          <w:lang w:val="en-US"/>
        </w:rPr>
        <w:t>.</w:t>
      </w:r>
    </w:p>
    <w:p w:rsidR="003173BD" w:rsidRPr="003173BD" w:rsidRDefault="003173BD" w:rsidP="003173BD">
      <w:pPr>
        <w:spacing w:before="120" w:after="0" w:line="240" w:lineRule="auto"/>
        <w:jc w:val="both"/>
        <w:rPr>
          <w:rFonts w:ascii="Times New Roman" w:hAnsi="Times New Roman"/>
          <w:sz w:val="24"/>
          <w:szCs w:val="24"/>
        </w:rPr>
      </w:pPr>
      <w:r w:rsidRPr="003173BD">
        <w:rPr>
          <w:rFonts w:ascii="Times New Roman" w:hAnsi="Times New Roman"/>
          <w:b/>
          <w:sz w:val="24"/>
          <w:szCs w:val="24"/>
        </w:rPr>
        <w:t>Чл.5.</w:t>
      </w:r>
      <w:r w:rsidRPr="003173BD">
        <w:rPr>
          <w:rFonts w:ascii="Times New Roman" w:hAnsi="Times New Roman"/>
          <w:sz w:val="24"/>
          <w:szCs w:val="24"/>
        </w:rPr>
        <w:t>Изпълнението на Услугата започва от датата на получаване на Възлагателно писмо от ВЪЗЛОЖИТЕЛЯ на ИЗПЪЛНИТЕЛЯ, но не по-късно от 3 (три) дни от получаването му.</w:t>
      </w:r>
    </w:p>
    <w:p w:rsidR="003173BD" w:rsidRPr="003173BD" w:rsidRDefault="00867D00" w:rsidP="003173BD">
      <w:pPr>
        <w:widowControl w:val="0"/>
        <w:suppressAutoHyphens/>
        <w:spacing w:before="120" w:after="0" w:line="240" w:lineRule="auto"/>
        <w:jc w:val="both"/>
        <w:rPr>
          <w:rFonts w:ascii="Times New Roman" w:hAnsi="Times New Roman"/>
          <w:sz w:val="24"/>
          <w:szCs w:val="24"/>
        </w:rPr>
      </w:pPr>
      <w:r>
        <w:rPr>
          <w:rFonts w:ascii="Times New Roman" w:hAnsi="Times New Roman"/>
          <w:b/>
          <w:sz w:val="24"/>
          <w:szCs w:val="24"/>
        </w:rPr>
        <w:t>Чл. 6.</w:t>
      </w:r>
      <w:r w:rsidR="003173BD" w:rsidRPr="003173BD">
        <w:rPr>
          <w:rFonts w:ascii="Times New Roman" w:hAnsi="Times New Roman"/>
          <w:sz w:val="24"/>
          <w:szCs w:val="24"/>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3173BD"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1.</w:t>
      </w:r>
      <w:r w:rsidR="003173BD" w:rsidRPr="00121335">
        <w:rPr>
          <w:rFonts w:ascii="Times New Roman" w:hAnsi="Times New Roman"/>
          <w:sz w:val="24"/>
          <w:szCs w:val="24"/>
        </w:rPr>
        <w:t>В срок до ………. (словом) дни [</w:t>
      </w:r>
      <w:r w:rsidR="003173BD" w:rsidRPr="00121335">
        <w:rPr>
          <w:rFonts w:ascii="Times New Roman" w:hAnsi="Times New Roman"/>
          <w:i/>
          <w:color w:val="FF0000"/>
          <w:sz w:val="24"/>
          <w:szCs w:val="24"/>
        </w:rPr>
        <w:t>изписва се срокът, предложен в Техническото предложение]</w:t>
      </w:r>
      <w:r w:rsidR="003173BD" w:rsidRPr="00121335">
        <w:rPr>
          <w:rFonts w:ascii="Times New Roman" w:hAnsi="Times New Roman"/>
          <w:sz w:val="24"/>
          <w:szCs w:val="24"/>
        </w:rPr>
        <w:t xml:space="preserve"> от получаване на Възлагателното писмо, Изпълнителят организира съставянето и подписването на протокол за откриване на</w:t>
      </w:r>
      <w:r w:rsidR="008B1075" w:rsidRPr="00121335">
        <w:rPr>
          <w:rFonts w:ascii="Times New Roman" w:hAnsi="Times New Roman"/>
          <w:sz w:val="24"/>
          <w:szCs w:val="24"/>
        </w:rPr>
        <w:t xml:space="preserve"> строителна площадка за конкретния подобект – улица, Обр.</w:t>
      </w:r>
      <w:r w:rsidR="003173BD" w:rsidRPr="00121335">
        <w:rPr>
          <w:rFonts w:ascii="Times New Roman" w:hAnsi="Times New Roman"/>
          <w:sz w:val="24"/>
          <w:szCs w:val="24"/>
        </w:rPr>
        <w:t xml:space="preserve"> №2а на Наредба №3 от 2003 година за съставяне на актове и протоколи по време на строителството (Наредба №3). </w:t>
      </w:r>
    </w:p>
    <w:p w:rsidR="008B1075"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2.</w:t>
      </w:r>
      <w:r w:rsidR="008B1075" w:rsidRPr="00121335">
        <w:rPr>
          <w:rFonts w:ascii="Times New Roman" w:hAnsi="Times New Roman"/>
          <w:sz w:val="24"/>
          <w:szCs w:val="24"/>
        </w:rPr>
        <w:t>В срок до ……… (словом) дни [</w:t>
      </w:r>
      <w:r w:rsidR="008B1075" w:rsidRPr="00121335">
        <w:rPr>
          <w:rFonts w:ascii="Times New Roman" w:hAnsi="Times New Roman"/>
          <w:i/>
          <w:color w:val="FF0000"/>
          <w:sz w:val="24"/>
          <w:szCs w:val="24"/>
        </w:rPr>
        <w:t>изписва се срокът, предложен в Техническото предложение</w:t>
      </w:r>
      <w:r w:rsidR="008B1075" w:rsidRPr="00121335">
        <w:rPr>
          <w:rFonts w:ascii="Times New Roman" w:hAnsi="Times New Roman"/>
          <w:sz w:val="24"/>
          <w:szCs w:val="24"/>
        </w:rPr>
        <w:t>]</w:t>
      </w:r>
      <w:r w:rsidR="008B1075" w:rsidRPr="00121335">
        <w:t xml:space="preserve"> </w:t>
      </w:r>
      <w:r w:rsidR="008B1075" w:rsidRPr="00121335">
        <w:rPr>
          <w:rFonts w:ascii="Times New Roman" w:hAnsi="Times New Roman"/>
          <w:sz w:val="24"/>
          <w:szCs w:val="24"/>
        </w:rPr>
        <w:t>от съставяне на констативен акт, обр. 15 на Наредба №3 от 2003 година за установяване годността за приемане на съответната улица Изпълнителят изготвя технически паспорт за всеки подобект – улица.</w:t>
      </w:r>
    </w:p>
    <w:p w:rsidR="008B1075"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3.</w:t>
      </w:r>
      <w:r w:rsidR="003173BD" w:rsidRPr="00121335">
        <w:rPr>
          <w:rFonts w:ascii="Times New Roman" w:hAnsi="Times New Roman"/>
          <w:sz w:val="24"/>
          <w:szCs w:val="24"/>
        </w:rPr>
        <w:t>В срок до ……… (</w:t>
      </w:r>
      <w:r w:rsidR="003173BD" w:rsidRPr="00121335">
        <w:rPr>
          <w:rFonts w:ascii="Times New Roman" w:hAnsi="Times New Roman"/>
          <w:i/>
          <w:sz w:val="24"/>
          <w:szCs w:val="24"/>
        </w:rPr>
        <w:t>словом</w:t>
      </w:r>
      <w:r w:rsidR="003173BD" w:rsidRPr="00121335">
        <w:rPr>
          <w:rFonts w:ascii="Times New Roman" w:hAnsi="Times New Roman"/>
          <w:sz w:val="24"/>
          <w:szCs w:val="24"/>
        </w:rPr>
        <w:t xml:space="preserve">) дни </w:t>
      </w:r>
      <w:r w:rsidR="003173BD" w:rsidRPr="00121335">
        <w:rPr>
          <w:rFonts w:ascii="Times New Roman" w:hAnsi="Times New Roman"/>
          <w:color w:val="FF0000"/>
          <w:sz w:val="24"/>
          <w:szCs w:val="24"/>
        </w:rPr>
        <w:t>[</w:t>
      </w:r>
      <w:r w:rsidR="003173BD" w:rsidRPr="00121335">
        <w:rPr>
          <w:rFonts w:ascii="Times New Roman" w:hAnsi="Times New Roman"/>
          <w:i/>
          <w:color w:val="FF0000"/>
          <w:sz w:val="24"/>
          <w:szCs w:val="24"/>
        </w:rPr>
        <w:t>изписва се срокът, предложен в Техническото предложение</w:t>
      </w:r>
      <w:r w:rsidR="003173BD" w:rsidRPr="00121335">
        <w:rPr>
          <w:rFonts w:ascii="Times New Roman" w:hAnsi="Times New Roman"/>
          <w:color w:val="FF0000"/>
          <w:sz w:val="24"/>
          <w:szCs w:val="24"/>
        </w:rPr>
        <w:t xml:space="preserve">] </w:t>
      </w:r>
      <w:r w:rsidR="008B1075" w:rsidRPr="00121335">
        <w:rPr>
          <w:rFonts w:ascii="Times New Roman" w:eastAsia="Times New Roman" w:hAnsi="Times New Roman"/>
          <w:noProof/>
          <w:sz w:val="24"/>
          <w:szCs w:val="24"/>
          <w:lang w:val="ru-RU"/>
        </w:rPr>
        <w:t>от съставяне на Констативен акт, обр. 15 на Наредба №3 от 2003 година за установяване годността за приемане на последния подобект – улица, Изпълнителят съставя и представя на</w:t>
      </w:r>
      <w:r w:rsidR="008B1075" w:rsidRPr="00121335">
        <w:rPr>
          <w:rFonts w:ascii="Times New Roman" w:eastAsia="Times New Roman" w:hAnsi="Times New Roman"/>
          <w:noProof/>
          <w:sz w:val="24"/>
          <w:szCs w:val="24"/>
          <w:lang w:val="ru-RU" w:eastAsia="bg-BG"/>
        </w:rPr>
        <w:t xml:space="preserve"> Възложителя окончателен доклад по чл.168, ал.6 от ЗУТ.</w:t>
      </w:r>
    </w:p>
    <w:p w:rsidR="000A3C41" w:rsidRPr="008B1075" w:rsidRDefault="003173BD" w:rsidP="003C2B72">
      <w:pPr>
        <w:widowControl w:val="0"/>
        <w:tabs>
          <w:tab w:val="left" w:pos="0"/>
        </w:tabs>
        <w:suppressAutoHyphens/>
        <w:spacing w:before="120" w:after="0" w:line="240" w:lineRule="auto"/>
        <w:jc w:val="both"/>
        <w:rPr>
          <w:rFonts w:ascii="Times New Roman" w:eastAsia="Times New Roman" w:hAnsi="Times New Roman"/>
          <w:b/>
          <w:bCs/>
          <w:color w:val="000000"/>
          <w:sz w:val="24"/>
          <w:szCs w:val="24"/>
        </w:rPr>
      </w:pPr>
      <w:r w:rsidRPr="00121335">
        <w:rPr>
          <w:rFonts w:ascii="Times New Roman" w:hAnsi="Times New Roman"/>
          <w:b/>
          <w:sz w:val="24"/>
          <w:szCs w:val="24"/>
        </w:rPr>
        <w:t>Чл. 7.</w:t>
      </w:r>
      <w:r w:rsidRPr="00121335">
        <w:rPr>
          <w:rFonts w:ascii="Times New Roman" w:hAnsi="Times New Roman"/>
          <w:sz w:val="24"/>
          <w:szCs w:val="24"/>
        </w:rPr>
        <w:t xml:space="preserve"> Мястото на изпълнение на Договора </w:t>
      </w:r>
      <w:r w:rsidR="000A3C41" w:rsidRPr="00121335">
        <w:rPr>
          <w:rFonts w:ascii="Times New Roman" w:eastAsia="Times New Roman" w:hAnsi="Times New Roman"/>
          <w:sz w:val="24"/>
          <w:szCs w:val="24"/>
          <w:lang w:eastAsia="bg-BG"/>
        </w:rPr>
        <w:t>с. Стожер, с. Пчелино, с.Победа, с.Котленци, с.Стефан Караджа, с.Овчарово, с.Черна, с.Фелдфебел Денково и с.Бенковски, община Добричка</w:t>
      </w:r>
    </w:p>
    <w:p w:rsidR="003173BD" w:rsidRPr="003173BD" w:rsidRDefault="000A3C41" w:rsidP="000A3C41">
      <w:pPr>
        <w:spacing w:before="120"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ІІ</w:t>
      </w:r>
      <w:r w:rsidR="00995C0E">
        <w:rPr>
          <w:rFonts w:ascii="Times New Roman" w:eastAsia="Times New Roman" w:hAnsi="Times New Roman"/>
          <w:b/>
          <w:bCs/>
          <w:color w:val="000000"/>
          <w:sz w:val="24"/>
          <w:szCs w:val="24"/>
        </w:rPr>
        <w:t>І</w:t>
      </w:r>
      <w:r>
        <w:rPr>
          <w:rFonts w:ascii="Times New Roman" w:eastAsia="Times New Roman" w:hAnsi="Times New Roman"/>
          <w:b/>
          <w:bCs/>
          <w:color w:val="000000"/>
          <w:sz w:val="24"/>
          <w:szCs w:val="24"/>
        </w:rPr>
        <w:t>.</w:t>
      </w:r>
      <w:r w:rsidR="003173BD" w:rsidRPr="003173BD">
        <w:rPr>
          <w:rFonts w:ascii="Times New Roman" w:eastAsia="Times New Roman" w:hAnsi="Times New Roman"/>
          <w:b/>
          <w:bCs/>
          <w:color w:val="000000"/>
          <w:sz w:val="24"/>
          <w:szCs w:val="24"/>
        </w:rPr>
        <w:t xml:space="preserve">ЦЕНА, РЕД И СРОКОВЕ ЗА ПЛАЩАНЕ. </w:t>
      </w:r>
    </w:p>
    <w:p w:rsidR="003173BD" w:rsidRPr="003173BD" w:rsidRDefault="003173BD" w:rsidP="00995C0E">
      <w:pPr>
        <w:widowControl w:val="0"/>
        <w:spacing w:before="120" w:after="0" w:line="276"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Чл. 8.</w:t>
      </w:r>
      <w:r w:rsidRPr="003173BD">
        <w:rPr>
          <w:rFonts w:ascii="Times New Roman" w:eastAsia="Times New Roman" w:hAnsi="Times New Roman"/>
          <w:sz w:val="24"/>
          <w:szCs w:val="24"/>
        </w:rPr>
        <w:t xml:space="preserve"> </w:t>
      </w:r>
      <w:r w:rsidRPr="003173BD">
        <w:rPr>
          <w:rFonts w:ascii="Times New Roman" w:eastAsia="Times New Roman" w:hAnsi="Times New Roman"/>
          <w:b/>
          <w:sz w:val="24"/>
          <w:szCs w:val="24"/>
        </w:rPr>
        <w:t>(1)</w:t>
      </w:r>
      <w:r w:rsidRPr="003173BD">
        <w:rPr>
          <w:rFonts w:ascii="Times New Roman" w:eastAsia="Times New Roman" w:hAnsi="Times New Roman"/>
          <w:sz w:val="24"/>
          <w:szCs w:val="24"/>
        </w:rPr>
        <w:t xml:space="preserve"> За предоставянето на Услугата, ВЪЗЛОЖИТЕЛЯТ се задължава да плати на </w:t>
      </w:r>
      <w:r w:rsidRPr="003173BD">
        <w:rPr>
          <w:rFonts w:ascii="Times New Roman" w:eastAsia="Times New Roman" w:hAnsi="Times New Roman"/>
          <w:sz w:val="24"/>
          <w:szCs w:val="24"/>
        </w:rPr>
        <w:lastRenderedPageBreak/>
        <w:t>ИЗПЪЛНИТЕЛЯ цена в размер на …….. (</w:t>
      </w:r>
      <w:r w:rsidRPr="003173BD">
        <w:rPr>
          <w:rFonts w:ascii="Times New Roman" w:hAnsi="Times New Roman"/>
          <w:i/>
          <w:sz w:val="24"/>
          <w:szCs w:val="24"/>
        </w:rPr>
        <w:t>словом</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посочва се цената без ДДС</w:t>
      </w:r>
      <w:r w:rsidRPr="003173BD">
        <w:rPr>
          <w:rFonts w:ascii="Times New Roman" w:eastAsia="Times New Roman" w:hAnsi="Times New Roman"/>
          <w:sz w:val="24"/>
          <w:szCs w:val="24"/>
        </w:rPr>
        <w:t>) лева без включен ДДС и ……… (</w:t>
      </w:r>
      <w:r w:rsidRPr="003173BD">
        <w:rPr>
          <w:rFonts w:ascii="Times New Roman" w:hAnsi="Times New Roman"/>
          <w:i/>
          <w:sz w:val="24"/>
          <w:szCs w:val="24"/>
        </w:rPr>
        <w:t>словом</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посочва се цената с ДДС</w:t>
      </w:r>
      <w:r w:rsidRPr="003173BD">
        <w:rPr>
          <w:rFonts w:ascii="Times New Roman" w:eastAsia="Times New Roman" w:hAnsi="Times New Roman"/>
          <w:sz w:val="24"/>
          <w:szCs w:val="24"/>
        </w:rPr>
        <w:t xml:space="preserve">) </w:t>
      </w:r>
      <w:r w:rsidRPr="003173BD">
        <w:rPr>
          <w:rFonts w:ascii="Times New Roman" w:eastAsia="Times New Roman" w:hAnsi="Times New Roman"/>
          <w:color w:val="000000"/>
          <w:sz w:val="24"/>
          <w:szCs w:val="24"/>
          <w:lang w:eastAsia="bg-BG"/>
        </w:rPr>
        <w:t>лева</w:t>
      </w:r>
      <w:r w:rsidRPr="003173BD">
        <w:rPr>
          <w:rFonts w:ascii="Times New Roman" w:eastAsia="Times New Roman" w:hAnsi="Times New Roman"/>
          <w:sz w:val="24"/>
          <w:szCs w:val="24"/>
        </w:rPr>
        <w:t xml:space="preserve"> с включен ДДС (наричана по-нататък „</w:t>
      </w:r>
      <w:r w:rsidRPr="003173BD">
        <w:rPr>
          <w:rFonts w:ascii="Times New Roman" w:eastAsia="Times New Roman" w:hAnsi="Times New Roman"/>
          <w:b/>
          <w:sz w:val="24"/>
          <w:szCs w:val="24"/>
        </w:rPr>
        <w:t>Цената</w:t>
      </w:r>
      <w:r w:rsidRPr="003173BD">
        <w:rPr>
          <w:rFonts w:ascii="Times New Roman" w:eastAsia="Times New Roman" w:hAnsi="Times New Roman"/>
          <w:sz w:val="24"/>
          <w:szCs w:val="24"/>
        </w:rPr>
        <w:t>“ или „Стойността на Договора“),</w:t>
      </w:r>
      <w:r w:rsidRPr="003173BD">
        <w:rPr>
          <w:rFonts w:ascii="Times New Roman" w:eastAsia="Times New Roman" w:hAnsi="Times New Roman"/>
          <w:color w:val="00B0F0"/>
          <w:sz w:val="24"/>
          <w:szCs w:val="24"/>
        </w:rPr>
        <w:t xml:space="preserve"> </w:t>
      </w:r>
      <w:r w:rsidRPr="003173BD">
        <w:rPr>
          <w:rFonts w:ascii="Times New Roman" w:eastAsia="Times New Roman" w:hAnsi="Times New Roman"/>
          <w:sz w:val="24"/>
          <w:szCs w:val="24"/>
        </w:rPr>
        <w:t>съгласно Ценовото предложение на ИЗПЪЛНИТЕЛЯ, съставляващо Приложение № 3.</w:t>
      </w:r>
    </w:p>
    <w:p w:rsidR="003173BD" w:rsidRPr="003173BD" w:rsidRDefault="003173BD" w:rsidP="00995C0E">
      <w:pPr>
        <w:widowControl w:val="0"/>
        <w:spacing w:after="0" w:line="240" w:lineRule="auto"/>
        <w:jc w:val="both"/>
        <w:rPr>
          <w:rFonts w:ascii="Times New Roman" w:eastAsia="Times New Roman" w:hAnsi="Times New Roman"/>
          <w:bCs/>
          <w:sz w:val="24"/>
          <w:szCs w:val="24"/>
        </w:rPr>
      </w:pPr>
      <w:r w:rsidRPr="003173BD">
        <w:rPr>
          <w:rFonts w:ascii="Times New Roman" w:eastAsia="Times New Roman" w:hAnsi="Times New Roman"/>
          <w:b/>
          <w:sz w:val="24"/>
          <w:szCs w:val="24"/>
        </w:rPr>
        <w:t>(2)</w:t>
      </w:r>
      <w:r w:rsidRPr="003173BD">
        <w:rPr>
          <w:rFonts w:ascii="Times New Roman" w:eastAsia="Times New Roman" w:hAnsi="Times New Roman"/>
          <w:sz w:val="24"/>
          <w:szCs w:val="24"/>
        </w:rPr>
        <w:t xml:space="preserve"> В Цената по ал.1 са включени всички разходи на ИЗПЪЛНИТЕЛЯ за изпълнение на Услугата, включително и разходите за персонала, който ще изпълнява поръчката, и на членовете на ръководния състав, които ще отговарят за изпълнението и за неговите подизпълнители (</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 xml:space="preserve">), като </w:t>
      </w:r>
      <w:r w:rsidRPr="003173BD">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rsidR="003173BD" w:rsidRPr="003173BD" w:rsidRDefault="003173BD" w:rsidP="00995C0E">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(3)</w:t>
      </w:r>
      <w:r w:rsidRPr="003173BD">
        <w:rPr>
          <w:rFonts w:ascii="Times New Roman" w:eastAsia="Times New Roman" w:hAnsi="Times New Roman"/>
          <w:sz w:val="24"/>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3173BD" w:rsidRPr="003173BD" w:rsidRDefault="003173BD" w:rsidP="00995C0E">
      <w:pPr>
        <w:tabs>
          <w:tab w:val="left" w:pos="709"/>
        </w:tabs>
        <w:spacing w:after="0" w:line="240" w:lineRule="auto"/>
        <w:jc w:val="both"/>
        <w:rPr>
          <w:rFonts w:ascii="Times New Roman" w:eastAsia="Times New Roman" w:hAnsi="Times New Roman"/>
          <w:color w:val="FF0000"/>
          <w:sz w:val="24"/>
          <w:szCs w:val="24"/>
          <w:lang w:val="en-US"/>
        </w:rPr>
      </w:pPr>
      <w:r w:rsidRPr="003173BD">
        <w:rPr>
          <w:rFonts w:ascii="Times New Roman" w:eastAsia="Times New Roman" w:hAnsi="Times New Roman"/>
          <w:b/>
          <w:color w:val="000000"/>
          <w:sz w:val="24"/>
          <w:szCs w:val="24"/>
        </w:rPr>
        <w:t>(4)</w:t>
      </w:r>
      <w:r w:rsidRPr="003173BD">
        <w:rPr>
          <w:rFonts w:ascii="Times New Roman" w:eastAsia="Times New Roman" w:hAnsi="Times New Roman"/>
          <w:color w:val="000000"/>
          <w:sz w:val="24"/>
          <w:szCs w:val="24"/>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 </w:t>
      </w:r>
      <w:r w:rsidRPr="003173BD">
        <w:rPr>
          <w:rFonts w:ascii="Times New Roman" w:eastAsia="Times New Roman" w:hAnsi="Times New Roman"/>
          <w:sz w:val="24"/>
          <w:szCs w:val="24"/>
        </w:rPr>
        <w:t>(</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rsidR="005035C1" w:rsidRPr="005035C1" w:rsidRDefault="003173BD" w:rsidP="00995C0E">
      <w:pPr>
        <w:spacing w:before="120" w:after="0"/>
        <w:jc w:val="both"/>
        <w:rPr>
          <w:rFonts w:ascii="Times New Roman" w:hAnsi="Times New Roman"/>
          <w:sz w:val="24"/>
        </w:rPr>
      </w:pPr>
      <w:r w:rsidRPr="003173BD">
        <w:rPr>
          <w:rFonts w:ascii="Times New Roman" w:eastAsia="Times New Roman" w:hAnsi="Times New Roman"/>
          <w:b/>
          <w:sz w:val="24"/>
          <w:szCs w:val="24"/>
        </w:rPr>
        <w:t>Чл. 9.</w:t>
      </w:r>
      <w:r w:rsidRPr="003173BD">
        <w:rPr>
          <w:rFonts w:ascii="Times New Roman" w:eastAsia="Times New Roman" w:hAnsi="Times New Roman"/>
          <w:sz w:val="24"/>
          <w:szCs w:val="24"/>
        </w:rPr>
        <w:t xml:space="preserve"> (1) </w:t>
      </w:r>
      <w:r w:rsidR="005035C1" w:rsidRPr="005035C1">
        <w:rPr>
          <w:rFonts w:ascii="Times New Roman" w:hAnsi="Times New Roman"/>
          <w:sz w:val="24"/>
        </w:rPr>
        <w:t>ВЪЗЛОЖИТЕЛЯТ плаща на ИЗПЪЛНИТЕЛЯ Цената по този Договор, както следва:</w:t>
      </w:r>
    </w:p>
    <w:p w:rsidR="005035C1" w:rsidRPr="00121335" w:rsidRDefault="005035C1" w:rsidP="00995C0E">
      <w:pPr>
        <w:shd w:val="clear" w:color="auto" w:fill="FFFFFF"/>
        <w:spacing w:after="0" w:line="274" w:lineRule="exact"/>
        <w:ind w:right="1"/>
        <w:jc w:val="both"/>
        <w:rPr>
          <w:rFonts w:ascii="Times New Roman" w:eastAsia="Times New Roman" w:hAnsi="Times New Roman"/>
          <w:color w:val="0D0D0D"/>
          <w:sz w:val="24"/>
          <w:szCs w:val="24"/>
          <w:lang w:eastAsia="bg-BG"/>
        </w:rPr>
      </w:pPr>
      <w:r w:rsidRPr="005035C1">
        <w:rPr>
          <w:rFonts w:ascii="Times New Roman" w:eastAsia="Times New Roman" w:hAnsi="Times New Roman"/>
          <w:b/>
          <w:bCs/>
          <w:color w:val="0D0D0D"/>
          <w:spacing w:val="-1"/>
          <w:sz w:val="24"/>
          <w:szCs w:val="24"/>
          <w:lang w:eastAsia="bg-BG"/>
        </w:rPr>
        <w:t xml:space="preserve">1.Първо плащане (авансово) </w:t>
      </w:r>
      <w:r w:rsidRPr="005035C1">
        <w:rPr>
          <w:rFonts w:ascii="Times New Roman" w:eastAsia="Times New Roman" w:hAnsi="Times New Roman"/>
          <w:bCs/>
          <w:color w:val="0D0D0D"/>
          <w:spacing w:val="-1"/>
          <w:sz w:val="24"/>
          <w:szCs w:val="24"/>
          <w:lang w:eastAsia="bg-BG"/>
        </w:rPr>
        <w:t xml:space="preserve">в размер на 30% (тридесет процента) от стойността на договора. Възложителя заплаща стойността на първото плащане в срок от 30 /тридесет/ дни </w:t>
      </w:r>
      <w:r w:rsidRPr="00121335">
        <w:rPr>
          <w:rFonts w:ascii="Times New Roman" w:eastAsia="Times New Roman" w:hAnsi="Times New Roman"/>
          <w:bCs/>
          <w:color w:val="0D0D0D"/>
          <w:spacing w:val="-1"/>
          <w:sz w:val="24"/>
          <w:szCs w:val="24"/>
          <w:lang w:eastAsia="bg-BG"/>
        </w:rPr>
        <w:t>след получено авансово плащане в община Добричка от Държавен фонд „Земеделие“, но не преди откриване на строителната площадка на първия подобект улица – образец 2а, съгласно Наредба № 3 от 31.07.2003 г. за съставяне на актове и протоколи по време на строителството.</w:t>
      </w:r>
    </w:p>
    <w:p w:rsidR="005035C1" w:rsidRPr="005035C1" w:rsidRDefault="005035C1" w:rsidP="00995C0E">
      <w:pPr>
        <w:shd w:val="clear" w:color="auto" w:fill="FFFFFF"/>
        <w:spacing w:after="0" w:line="274" w:lineRule="exact"/>
        <w:ind w:right="1"/>
        <w:jc w:val="both"/>
        <w:rPr>
          <w:rFonts w:ascii="Times New Roman" w:eastAsia="Times New Roman" w:hAnsi="Times New Roman"/>
          <w:spacing w:val="-5"/>
          <w:sz w:val="24"/>
          <w:szCs w:val="24"/>
          <w:lang w:eastAsia="bg-BG"/>
        </w:rPr>
      </w:pPr>
      <w:r w:rsidRPr="00121335">
        <w:rPr>
          <w:rFonts w:ascii="Times New Roman" w:eastAsia="Times New Roman" w:hAnsi="Times New Roman"/>
          <w:b/>
          <w:bCs/>
          <w:color w:val="0D0D0D"/>
          <w:sz w:val="24"/>
          <w:szCs w:val="24"/>
          <w:lang w:eastAsia="bg-BG"/>
        </w:rPr>
        <w:t xml:space="preserve">2.Окончателно плащане </w:t>
      </w:r>
      <w:r w:rsidRPr="00121335">
        <w:rPr>
          <w:rFonts w:ascii="Times New Roman" w:eastAsia="Times New Roman" w:hAnsi="Times New Roman"/>
          <w:color w:val="0D0D0D"/>
          <w:sz w:val="24"/>
          <w:szCs w:val="24"/>
          <w:lang w:eastAsia="bg-BG"/>
        </w:rPr>
        <w:t xml:space="preserve">в размер на </w:t>
      </w:r>
      <w:r w:rsidRPr="00121335">
        <w:rPr>
          <w:rFonts w:ascii="Times New Roman" w:eastAsia="Times New Roman" w:hAnsi="Times New Roman"/>
          <w:sz w:val="24"/>
          <w:szCs w:val="24"/>
          <w:lang w:eastAsia="bg-BG"/>
        </w:rPr>
        <w:t xml:space="preserve">70 % от </w:t>
      </w:r>
      <w:r w:rsidRPr="00121335">
        <w:rPr>
          <w:rFonts w:ascii="Times New Roman" w:eastAsia="Times New Roman" w:hAnsi="Times New Roman"/>
          <w:spacing w:val="-1"/>
          <w:sz w:val="24"/>
          <w:szCs w:val="24"/>
          <w:lang w:eastAsia="bg-BG"/>
        </w:rPr>
        <w:t>стойността на договора</w:t>
      </w:r>
      <w:r w:rsidRPr="00121335">
        <w:rPr>
          <w:rFonts w:ascii="Times New Roman" w:eastAsia="Times New Roman" w:hAnsi="Times New Roman"/>
          <w:sz w:val="24"/>
          <w:szCs w:val="24"/>
          <w:lang w:eastAsia="bg-BG"/>
        </w:rPr>
        <w:t>, платима в срок от 30 /тридесет/ дни от предаден</w:t>
      </w:r>
      <w:r w:rsidR="003C2B72" w:rsidRPr="00121335">
        <w:rPr>
          <w:rFonts w:ascii="Times New Roman" w:eastAsia="Times New Roman" w:hAnsi="Times New Roman"/>
          <w:sz w:val="24"/>
          <w:szCs w:val="24"/>
          <w:lang w:eastAsia="bg-BG"/>
        </w:rPr>
        <w:t>и</w:t>
      </w:r>
      <w:r w:rsidRPr="00121335">
        <w:rPr>
          <w:rFonts w:ascii="Times New Roman" w:eastAsia="Times New Roman" w:hAnsi="Times New Roman"/>
          <w:sz w:val="24"/>
          <w:szCs w:val="24"/>
          <w:lang w:eastAsia="bg-BG"/>
        </w:rPr>
        <w:t xml:space="preserve"> на Възложителя </w:t>
      </w:r>
      <w:r w:rsidR="003C2B72" w:rsidRPr="00121335">
        <w:rPr>
          <w:rFonts w:ascii="Times New Roman" w:eastAsia="Times New Roman" w:hAnsi="Times New Roman"/>
          <w:sz w:val="24"/>
          <w:szCs w:val="24"/>
          <w:lang w:eastAsia="bg-BG"/>
        </w:rPr>
        <w:t xml:space="preserve">технически паспорти за последния подобект - улица и </w:t>
      </w:r>
      <w:r w:rsidRPr="00121335">
        <w:rPr>
          <w:rFonts w:ascii="Times New Roman" w:eastAsia="Times New Roman" w:hAnsi="Times New Roman"/>
          <w:sz w:val="24"/>
          <w:szCs w:val="24"/>
          <w:lang w:eastAsia="bg-BG"/>
        </w:rPr>
        <w:t>окончател</w:t>
      </w:r>
      <w:r w:rsidR="003C2B72" w:rsidRPr="00121335">
        <w:rPr>
          <w:rFonts w:ascii="Times New Roman" w:eastAsia="Times New Roman" w:hAnsi="Times New Roman"/>
          <w:sz w:val="24"/>
          <w:szCs w:val="24"/>
          <w:lang w:eastAsia="bg-BG"/>
        </w:rPr>
        <w:t>ен доклад</w:t>
      </w:r>
    </w:p>
    <w:p w:rsidR="004E6D5D" w:rsidRPr="004E6D5D" w:rsidRDefault="004E6D5D" w:rsidP="00995C0E">
      <w:pPr>
        <w:widowControl w:val="0"/>
        <w:spacing w:after="0" w:line="240" w:lineRule="auto"/>
        <w:jc w:val="both"/>
        <w:rPr>
          <w:rFonts w:ascii="Times New Roman" w:eastAsia="Times New Roman" w:hAnsi="Times New Roman"/>
          <w:sz w:val="24"/>
          <w:szCs w:val="24"/>
        </w:rPr>
      </w:pPr>
      <w:r w:rsidRPr="004E6D5D">
        <w:rPr>
          <w:rFonts w:ascii="Times New Roman" w:eastAsia="Times New Roman" w:hAnsi="Times New Roman"/>
          <w:b/>
          <w:sz w:val="24"/>
          <w:szCs w:val="24"/>
        </w:rPr>
        <w:t>Чл. 10.</w:t>
      </w:r>
      <w:r w:rsidRPr="004E6D5D">
        <w:rPr>
          <w:rFonts w:ascii="Times New Roman" w:eastAsia="Times New Roman" w:hAnsi="Times New Roman"/>
          <w:sz w:val="24"/>
          <w:szCs w:val="24"/>
        </w:rPr>
        <w:t xml:space="preserve"> (1) Всяко плащане по този Договор, се извършва въз основа на следните документи:</w:t>
      </w:r>
    </w:p>
    <w:p w:rsidR="003173BD" w:rsidRPr="003173BD" w:rsidRDefault="004E6D5D" w:rsidP="00995C0E">
      <w:pPr>
        <w:widowControl w:val="0"/>
        <w:tabs>
          <w:tab w:val="left" w:pos="387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3173BD" w:rsidRPr="003173BD">
        <w:rPr>
          <w:rFonts w:ascii="Times New Roman" w:eastAsia="Times New Roman" w:hAnsi="Times New Roman"/>
          <w:sz w:val="24"/>
          <w:szCs w:val="24"/>
        </w:rPr>
        <w:t>.подписан приемо-предавателен протокол съгласно чл.30 и чл.31 от Договора;</w:t>
      </w:r>
    </w:p>
    <w:p w:rsidR="00995C0E" w:rsidRDefault="004E6D5D" w:rsidP="00995C0E">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3173BD" w:rsidRPr="003173BD">
        <w:rPr>
          <w:rFonts w:ascii="Times New Roman" w:eastAsia="Times New Roman" w:hAnsi="Times New Roman"/>
          <w:sz w:val="24"/>
          <w:szCs w:val="24"/>
        </w:rPr>
        <w:t>.издаване от ИЗПЪЛНИТЕЛЯ и представяне на ВЪЗЛОЖИТЕЛЯ на фактур</w:t>
      </w:r>
      <w:r>
        <w:rPr>
          <w:rFonts w:ascii="Times New Roman" w:eastAsia="Times New Roman" w:hAnsi="Times New Roman"/>
          <w:sz w:val="24"/>
          <w:szCs w:val="24"/>
        </w:rPr>
        <w:t>а за дължимата сума по договора</w:t>
      </w:r>
      <w:r w:rsidR="003173BD" w:rsidRPr="003173BD">
        <w:rPr>
          <w:rFonts w:ascii="Times New Roman" w:eastAsia="Times New Roman" w:hAnsi="Times New Roman"/>
          <w:sz w:val="24"/>
          <w:szCs w:val="24"/>
        </w:rPr>
        <w:t>. Във</w:t>
      </w:r>
      <w:r w:rsidR="00995C0E">
        <w:rPr>
          <w:rFonts w:ascii="Times New Roman" w:eastAsia="Times New Roman" w:hAnsi="Times New Roman"/>
          <w:sz w:val="24"/>
          <w:szCs w:val="24"/>
        </w:rPr>
        <w:t xml:space="preserve"> фактурата следва да се посочи:</w:t>
      </w:r>
      <w:r w:rsidR="003173BD" w:rsidRPr="003173BD">
        <w:rPr>
          <w:rFonts w:ascii="Times New Roman" w:eastAsia="Times New Roman" w:hAnsi="Times New Roman"/>
          <w:sz w:val="24"/>
          <w:szCs w:val="24"/>
        </w:rPr>
        <w:t xml:space="preserve">Номер и дата на сключване на договора с текст „Разходът е по проект </w:t>
      </w:r>
      <w:r w:rsidR="00995C0E" w:rsidRPr="003F2B07">
        <w:rPr>
          <w:rFonts w:ascii="Times New Roman" w:hAnsi="Times New Roman"/>
          <w:color w:val="000000"/>
          <w:sz w:val="24"/>
          <w:szCs w:val="24"/>
        </w:rPr>
        <w:t xml:space="preserve">"Реконструкция и рехабилитация на улична мрежа на </w:t>
      </w:r>
      <w:r w:rsidR="00995C0E">
        <w:rPr>
          <w:rFonts w:ascii="Times New Roman" w:hAnsi="Times New Roman"/>
          <w:color w:val="000000"/>
          <w:sz w:val="24"/>
          <w:szCs w:val="24"/>
        </w:rPr>
        <w:t>територията на община Добричка“</w:t>
      </w:r>
      <w:r w:rsidR="00995C0E" w:rsidRPr="003173BD">
        <w:rPr>
          <w:rFonts w:ascii="Times New Roman" w:hAnsi="Times New Roman"/>
          <w:color w:val="000000"/>
          <w:sz w:val="24"/>
          <w:szCs w:val="24"/>
        </w:rPr>
        <w:t xml:space="preserve">, </w:t>
      </w:r>
      <w:r w:rsidR="00995C0E">
        <w:rPr>
          <w:rFonts w:ascii="Times New Roman" w:hAnsi="Times New Roman"/>
          <w:color w:val="000000"/>
          <w:sz w:val="24"/>
          <w:szCs w:val="24"/>
        </w:rPr>
        <w:t>Договор</w:t>
      </w:r>
      <w:r w:rsidR="00995C0E" w:rsidRPr="003173BD">
        <w:rPr>
          <w:rFonts w:ascii="Times New Roman" w:hAnsi="Times New Roman"/>
          <w:color w:val="000000"/>
          <w:sz w:val="24"/>
          <w:szCs w:val="24"/>
        </w:rPr>
        <w:t xml:space="preserve"> </w:t>
      </w:r>
      <w:r w:rsidR="00995C0E">
        <w:rPr>
          <w:rFonts w:ascii="Times New Roman" w:hAnsi="Times New Roman"/>
          <w:color w:val="000000"/>
          <w:sz w:val="24"/>
          <w:szCs w:val="24"/>
        </w:rPr>
        <w:t xml:space="preserve">№ </w:t>
      </w:r>
      <w:r w:rsidR="00995C0E" w:rsidRPr="003F2B07">
        <w:rPr>
          <w:rFonts w:ascii="Times New Roman" w:hAnsi="Times New Roman"/>
          <w:color w:val="000000"/>
          <w:sz w:val="24"/>
          <w:szCs w:val="24"/>
        </w:rPr>
        <w:t>BG06RDNP001-7.007-0028-С01 от 17.05.2019г.</w:t>
      </w:r>
      <w:r w:rsidR="00995C0E" w:rsidRPr="003173BD">
        <w:rPr>
          <w:rFonts w:ascii="Times New Roman" w:eastAsia="Times New Roman" w:hAnsi="Times New Roman"/>
          <w:sz w:val="24"/>
          <w:szCs w:val="24"/>
        </w:rPr>
        <w:t xml:space="preserve"> </w:t>
      </w:r>
    </w:p>
    <w:p w:rsidR="003173BD" w:rsidRPr="003173BD" w:rsidRDefault="003173BD" w:rsidP="00995C0E">
      <w:pPr>
        <w:widowControl w:val="0"/>
        <w:spacing w:after="0" w:line="240" w:lineRule="auto"/>
        <w:jc w:val="both"/>
        <w:rPr>
          <w:rFonts w:ascii="Times New Roman" w:eastAsia="Times New Roman" w:hAnsi="Times New Roman"/>
          <w:sz w:val="24"/>
          <w:szCs w:val="24"/>
          <w:highlight w:val="yellow"/>
        </w:rPr>
      </w:pPr>
      <w:r w:rsidRPr="003173BD">
        <w:rPr>
          <w:rFonts w:ascii="Times New Roman" w:eastAsia="Times New Roman" w:hAnsi="Times New Roman"/>
          <w:sz w:val="24"/>
          <w:szCs w:val="24"/>
        </w:rPr>
        <w:t>(2) ВЪЗЛОЖИТЕЛЯТ се задължава да извърши дължимото плащане в срок до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дни след получаването на фактура на ИЗПЪЛНИТЕЛЯ, при спазване на условията по ал. 1.</w:t>
      </w:r>
    </w:p>
    <w:p w:rsidR="003173BD" w:rsidRPr="003173BD" w:rsidRDefault="00995C0E" w:rsidP="00995C0E">
      <w:pPr>
        <w:widowControl w:val="0"/>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11</w:t>
      </w:r>
      <w:r w:rsidR="003173BD" w:rsidRPr="003173BD">
        <w:rPr>
          <w:rFonts w:ascii="Times New Roman" w:eastAsia="Times New Roman" w:hAnsi="Times New Roman"/>
          <w:b/>
          <w:sz w:val="24"/>
          <w:szCs w:val="24"/>
        </w:rPr>
        <w:t xml:space="preserve">. (1) </w:t>
      </w:r>
      <w:r w:rsidR="003173BD" w:rsidRPr="003173BD">
        <w:rPr>
          <w:rFonts w:ascii="Times New Roman" w:eastAsia="Times New Roman" w:hAnsi="Times New Roman"/>
          <w:sz w:val="24"/>
          <w:szCs w:val="24"/>
        </w:rPr>
        <w:t xml:space="preserve">Плащането по този Договор се извършва в лева чрез банков превод по следната банкова сметка на ИЗПЪЛНИТЕЛЯ: </w:t>
      </w:r>
    </w:p>
    <w:p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Банка:</w:t>
      </w:r>
      <w:r w:rsidRPr="003173BD">
        <w:rPr>
          <w:rFonts w:ascii="Times New Roman" w:hAnsi="Times New Roman"/>
          <w:sz w:val="24"/>
          <w:szCs w:val="24"/>
        </w:rPr>
        <w:tab/>
      </w:r>
      <w:r w:rsidRPr="003173BD">
        <w:rPr>
          <w:rFonts w:ascii="Times New Roman" w:eastAsia="Times New Roman" w:hAnsi="Times New Roman"/>
          <w:sz w:val="24"/>
          <w:szCs w:val="24"/>
        </w:rPr>
        <w:t>[…………………………….]</w:t>
      </w:r>
    </w:p>
    <w:p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BIC:</w:t>
      </w:r>
      <w:r w:rsidRPr="003173BD">
        <w:rPr>
          <w:rFonts w:ascii="Times New Roman" w:hAnsi="Times New Roman"/>
          <w:sz w:val="24"/>
          <w:szCs w:val="24"/>
        </w:rPr>
        <w:tab/>
      </w:r>
      <w:r w:rsidRPr="003173BD">
        <w:rPr>
          <w:rFonts w:ascii="Times New Roman" w:eastAsia="Times New Roman" w:hAnsi="Times New Roman"/>
          <w:sz w:val="24"/>
          <w:szCs w:val="24"/>
        </w:rPr>
        <w:t>[…………………………….]</w:t>
      </w:r>
    </w:p>
    <w:p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IBAN:</w:t>
      </w:r>
      <w:r w:rsidRPr="003173BD">
        <w:rPr>
          <w:rFonts w:ascii="Times New Roman" w:hAnsi="Times New Roman"/>
          <w:sz w:val="24"/>
          <w:szCs w:val="24"/>
        </w:rPr>
        <w:tab/>
      </w:r>
      <w:r w:rsidRPr="003173BD">
        <w:rPr>
          <w:rFonts w:ascii="Times New Roman" w:eastAsia="Times New Roman" w:hAnsi="Times New Roman"/>
          <w:sz w:val="24"/>
          <w:szCs w:val="24"/>
        </w:rPr>
        <w:t>[…………………………….].</w:t>
      </w:r>
    </w:p>
    <w:p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b/>
          <w:sz w:val="24"/>
          <w:szCs w:val="24"/>
        </w:rPr>
        <w:t>(2)</w:t>
      </w:r>
      <w:r w:rsidRPr="003173BD">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w:t>
      </w:r>
      <w:r w:rsidRPr="003173BD">
        <w:rPr>
          <w:rFonts w:ascii="Times New Roman" w:hAnsi="Times New Roman"/>
          <w:i/>
          <w:sz w:val="24"/>
          <w:szCs w:val="24"/>
        </w:rPr>
        <w:t>три</w:t>
      </w:r>
      <w:r w:rsidRPr="003173BD">
        <w:rPr>
          <w:rFonts w:ascii="Times New Roman" w:hAnsi="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173BD" w:rsidRPr="003173BD" w:rsidRDefault="00995C0E" w:rsidP="00995C0E">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Чл. 12</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(1) Когато за частта от Услугата,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 (</w:t>
      </w:r>
      <w:r w:rsidR="003173BD" w:rsidRPr="003173BD">
        <w:rPr>
          <w:rFonts w:ascii="Times New Roman" w:eastAsia="Times New Roman" w:hAnsi="Times New Roman"/>
          <w:i/>
          <w:color w:val="FF0000"/>
          <w:sz w:val="24"/>
          <w:szCs w:val="24"/>
        </w:rPr>
        <w:t>ако е приложимо</w:t>
      </w:r>
      <w:r w:rsidR="003173BD" w:rsidRPr="003173BD">
        <w:rPr>
          <w:rFonts w:ascii="Times New Roman" w:eastAsia="Times New Roman" w:hAnsi="Times New Roman"/>
          <w:sz w:val="24"/>
          <w:szCs w:val="24"/>
        </w:rPr>
        <w:t>);</w:t>
      </w:r>
    </w:p>
    <w:p w:rsidR="003173BD" w:rsidRPr="003173BD" w:rsidRDefault="003173BD" w:rsidP="00995C0E">
      <w:pPr>
        <w:tabs>
          <w:tab w:val="left" w:pos="709"/>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(2) ИЗПЪЛНИТЕЛЯТ се задължава да предостави на ВЪЗЛОЖИТЕЛЯ отчета и искането за плащане на подизпълнителя в срок до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дни от получаването му, заедно със становище, от което да е видно дали оспорва плащанията или част от тях като недължими. (</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rsidR="003173BD" w:rsidRPr="003173BD" w:rsidRDefault="003173BD" w:rsidP="00995C0E">
      <w:pPr>
        <w:tabs>
          <w:tab w:val="left" w:pos="709"/>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(3) ВЪЗЛОЖИТЕЛЯТ приема изпълнението на частта от Услугата, при съответно спазване на разпоредбите на Раздел VI </w:t>
      </w:r>
      <w:r w:rsidRPr="003173BD">
        <w:rPr>
          <w:rFonts w:ascii="Times New Roman" w:eastAsia="Times New Roman" w:hAnsi="Times New Roman"/>
          <w:sz w:val="24"/>
          <w:szCs w:val="24"/>
          <w:lang w:val="en-US"/>
        </w:rPr>
        <w:t>"</w:t>
      </w:r>
      <w:r w:rsidRPr="003173BD">
        <w:rPr>
          <w:rFonts w:ascii="Times New Roman" w:eastAsia="Times New Roman" w:hAnsi="Times New Roman"/>
          <w:sz w:val="24"/>
          <w:szCs w:val="24"/>
        </w:rPr>
        <w:t>Предаване и приемане на изпълнението</w:t>
      </w:r>
      <w:r w:rsidRPr="003173BD">
        <w:rPr>
          <w:rFonts w:ascii="Times New Roman" w:eastAsia="Times New Roman" w:hAnsi="Times New Roman"/>
          <w:sz w:val="24"/>
          <w:szCs w:val="24"/>
          <w:lang w:val="en-US"/>
        </w:rPr>
        <w:t>”</w:t>
      </w:r>
      <w:r w:rsidRPr="003173BD">
        <w:rPr>
          <w:rFonts w:ascii="Times New Roman" w:eastAsia="Times New Roman" w:hAnsi="Times New Roman"/>
          <w:sz w:val="24"/>
          <w:szCs w:val="24"/>
        </w:rPr>
        <w:t xml:space="preserve"> от Договора, и заплаща възнаграждение за тази част на подизпълнителя в срок до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 (</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rsidR="003173BD" w:rsidRPr="003173BD" w:rsidRDefault="003173BD" w:rsidP="00995C0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ІV.ГАРАНЦИЯ ЗА ИЗПЪЛНЕНИЕ</w:t>
      </w:r>
    </w:p>
    <w:p w:rsidR="003173BD" w:rsidRPr="003173BD" w:rsidRDefault="003173BD" w:rsidP="003173BD">
      <w:pPr>
        <w:shd w:val="clear" w:color="auto" w:fill="FFFFFF"/>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Гаранция за изпълнение</w:t>
      </w:r>
    </w:p>
    <w:p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2"/>
          <w:sz w:val="24"/>
          <w:szCs w:val="24"/>
          <w:lang w:val="en-US"/>
        </w:rPr>
      </w:pPr>
      <w:r>
        <w:rPr>
          <w:rFonts w:ascii="Times New Roman" w:eastAsia="Times New Roman" w:hAnsi="Times New Roman"/>
          <w:b/>
          <w:sz w:val="24"/>
          <w:szCs w:val="24"/>
        </w:rPr>
        <w:t>Чл.13</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color w:val="000000"/>
          <w:spacing w:val="1"/>
          <w:sz w:val="24"/>
          <w:szCs w:val="24"/>
        </w:rPr>
        <w:t xml:space="preserve">При подписването на този Договор, ИЗПЪЛНИТЕЛЯТ представя на </w:t>
      </w:r>
      <w:r w:rsidR="003173BD" w:rsidRPr="003173BD">
        <w:rPr>
          <w:rFonts w:ascii="Times New Roman" w:eastAsia="Times New Roman" w:hAnsi="Times New Roman"/>
          <w:sz w:val="24"/>
          <w:szCs w:val="24"/>
        </w:rPr>
        <w:t>ВЪЗЛОЖИТЕЛЯ</w:t>
      </w:r>
      <w:r w:rsidR="003173BD" w:rsidRPr="003173BD">
        <w:rPr>
          <w:rFonts w:ascii="Times New Roman" w:eastAsia="Times New Roman" w:hAnsi="Times New Roman"/>
          <w:color w:val="000000"/>
          <w:spacing w:val="1"/>
          <w:sz w:val="24"/>
          <w:szCs w:val="24"/>
        </w:rPr>
        <w:t xml:space="preserve"> гара</w:t>
      </w:r>
      <w:r>
        <w:rPr>
          <w:rFonts w:ascii="Times New Roman" w:eastAsia="Times New Roman" w:hAnsi="Times New Roman"/>
          <w:color w:val="000000"/>
          <w:spacing w:val="1"/>
          <w:sz w:val="24"/>
          <w:szCs w:val="24"/>
        </w:rPr>
        <w:t>нция за изпълнение в размер на 2</w:t>
      </w:r>
      <w:r w:rsidR="003173BD" w:rsidRPr="003173BD">
        <w:rPr>
          <w:rFonts w:ascii="Times New Roman" w:eastAsia="Times New Roman" w:hAnsi="Times New Roman"/>
          <w:color w:val="000000"/>
          <w:spacing w:val="1"/>
          <w:sz w:val="24"/>
          <w:szCs w:val="24"/>
        </w:rPr>
        <w:t>% (</w:t>
      </w:r>
      <w:r>
        <w:rPr>
          <w:rFonts w:ascii="Times New Roman" w:eastAsia="Times New Roman" w:hAnsi="Times New Roman"/>
          <w:i/>
          <w:color w:val="000000"/>
          <w:spacing w:val="1"/>
          <w:sz w:val="24"/>
          <w:szCs w:val="24"/>
        </w:rPr>
        <w:t>две</w:t>
      </w:r>
      <w:r w:rsidR="003173BD" w:rsidRPr="003173BD">
        <w:rPr>
          <w:rFonts w:ascii="Times New Roman" w:eastAsia="Times New Roman" w:hAnsi="Times New Roman"/>
          <w:i/>
          <w:color w:val="000000"/>
          <w:spacing w:val="1"/>
          <w:sz w:val="24"/>
          <w:szCs w:val="24"/>
        </w:rPr>
        <w:t xml:space="preserve"> на сто</w:t>
      </w:r>
      <w:r w:rsidR="003173BD" w:rsidRPr="003173BD">
        <w:rPr>
          <w:rFonts w:ascii="Times New Roman" w:eastAsia="Times New Roman" w:hAnsi="Times New Roman"/>
          <w:color w:val="000000"/>
          <w:spacing w:val="1"/>
          <w:sz w:val="24"/>
          <w:szCs w:val="24"/>
        </w:rPr>
        <w:t xml:space="preserve">) от </w:t>
      </w:r>
      <w:r w:rsidR="003173BD" w:rsidRPr="003173BD">
        <w:rPr>
          <w:rFonts w:ascii="Times New Roman" w:eastAsia="Times New Roman" w:hAnsi="Times New Roman"/>
          <w:color w:val="000000"/>
          <w:spacing w:val="-2"/>
          <w:sz w:val="24"/>
          <w:szCs w:val="24"/>
        </w:rPr>
        <w:t>Стойността на Договора без ДДС, а именно ……………….</w:t>
      </w:r>
      <w:r w:rsidR="003173BD" w:rsidRPr="003173BD">
        <w:rPr>
          <w:rFonts w:ascii="Times New Roman" w:eastAsia="Times New Roman" w:hAnsi="Times New Roman"/>
          <w:sz w:val="24"/>
          <w:szCs w:val="24"/>
        </w:rPr>
        <w:t xml:space="preserve"> (</w:t>
      </w:r>
      <w:r w:rsidR="003173BD" w:rsidRPr="003173BD">
        <w:rPr>
          <w:rFonts w:ascii="Times New Roman" w:eastAsia="Times New Roman" w:hAnsi="Times New Roman"/>
          <w:i/>
          <w:sz w:val="24"/>
          <w:szCs w:val="24"/>
        </w:rPr>
        <w:t>словом</w:t>
      </w:r>
      <w:r w:rsidR="003173BD" w:rsidRPr="003173BD">
        <w:rPr>
          <w:rFonts w:ascii="Times New Roman" w:eastAsia="Times New Roman" w:hAnsi="Times New Roman"/>
          <w:sz w:val="24"/>
          <w:szCs w:val="24"/>
        </w:rPr>
        <w:t xml:space="preserve">) </w:t>
      </w:r>
      <w:r w:rsidR="003173BD" w:rsidRPr="003173BD">
        <w:rPr>
          <w:rFonts w:ascii="Times New Roman" w:eastAsia="Times New Roman" w:hAnsi="Times New Roman"/>
          <w:sz w:val="24"/>
          <w:szCs w:val="24"/>
          <w:lang w:val="en-US"/>
        </w:rPr>
        <w:t>[</w:t>
      </w:r>
      <w:r w:rsidR="003173BD" w:rsidRPr="003173BD">
        <w:rPr>
          <w:rFonts w:ascii="Times New Roman" w:eastAsia="Times New Roman" w:hAnsi="Times New Roman"/>
          <w:i/>
          <w:color w:val="FF0000"/>
          <w:sz w:val="24"/>
          <w:szCs w:val="24"/>
        </w:rPr>
        <w:t>посочва се сумата, за която се издава гаранцията за изпълнение</w:t>
      </w:r>
      <w:r w:rsidR="003173BD" w:rsidRPr="003173BD">
        <w:rPr>
          <w:rFonts w:ascii="Times New Roman" w:eastAsia="Times New Roman" w:hAnsi="Times New Roman"/>
          <w:sz w:val="24"/>
          <w:szCs w:val="24"/>
          <w:lang w:val="en-US"/>
        </w:rPr>
        <w:t>]</w:t>
      </w:r>
      <w:r w:rsidR="003173BD" w:rsidRPr="003173BD">
        <w:rPr>
          <w:rFonts w:ascii="Times New Roman" w:eastAsia="Times New Roman" w:hAnsi="Times New Roman"/>
          <w:sz w:val="24"/>
          <w:szCs w:val="24"/>
        </w:rPr>
        <w:t xml:space="preserve"> лева („</w:t>
      </w:r>
      <w:r w:rsidR="003173BD" w:rsidRPr="003173BD">
        <w:rPr>
          <w:rFonts w:ascii="Times New Roman" w:eastAsia="Times New Roman" w:hAnsi="Times New Roman"/>
          <w:b/>
          <w:sz w:val="24"/>
          <w:szCs w:val="24"/>
        </w:rPr>
        <w:t>Гаранцията за изпълнение</w:t>
      </w:r>
      <w:r w:rsidR="003173BD" w:rsidRPr="003173BD">
        <w:rPr>
          <w:rFonts w:ascii="Times New Roman" w:eastAsia="Times New Roman" w:hAnsi="Times New Roman"/>
          <w:sz w:val="24"/>
          <w:szCs w:val="24"/>
        </w:rPr>
        <w:t>“), която служи за обезпечаване на изпълнението на задълженията на ИЗПЪЛНИТЕЛЯ по Договора</w:t>
      </w:r>
      <w:r w:rsidR="003173BD" w:rsidRPr="003173BD">
        <w:rPr>
          <w:rFonts w:ascii="Times New Roman" w:eastAsia="Times New Roman" w:hAnsi="Times New Roman"/>
          <w:color w:val="000000"/>
          <w:spacing w:val="-2"/>
          <w:sz w:val="24"/>
          <w:szCs w:val="24"/>
        </w:rPr>
        <w:t xml:space="preserve">. </w:t>
      </w:r>
    </w:p>
    <w:p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2"/>
          <w:sz w:val="24"/>
          <w:szCs w:val="24"/>
        </w:rPr>
      </w:pPr>
      <w:r>
        <w:rPr>
          <w:rFonts w:ascii="Times New Roman" w:eastAsia="Times New Roman" w:hAnsi="Times New Roman"/>
          <w:b/>
          <w:color w:val="000000"/>
          <w:spacing w:val="-2"/>
          <w:sz w:val="24"/>
          <w:szCs w:val="24"/>
        </w:rPr>
        <w:t>Чл.14</w:t>
      </w:r>
      <w:r w:rsidR="003173BD" w:rsidRPr="003173BD">
        <w:rPr>
          <w:rFonts w:ascii="Times New Roman" w:eastAsia="Times New Roman" w:hAnsi="Times New Roman"/>
          <w:b/>
          <w:color w:val="000000"/>
          <w:spacing w:val="-2"/>
          <w:sz w:val="24"/>
          <w:szCs w:val="24"/>
        </w:rPr>
        <w:t xml:space="preserve">. </w:t>
      </w:r>
      <w:r w:rsidR="003173BD" w:rsidRPr="003173BD">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rsidR="003173BD" w:rsidRPr="003173BD" w:rsidRDefault="003173BD" w:rsidP="003173BD">
      <w:pPr>
        <w:spacing w:after="0" w:line="240" w:lineRule="auto"/>
        <w:rPr>
          <w:rFonts w:ascii="Times New Roman" w:hAnsi="Times New Roman"/>
          <w:sz w:val="24"/>
          <w:szCs w:val="24"/>
        </w:rPr>
      </w:pPr>
      <w:r w:rsidRPr="003173BD">
        <w:rPr>
          <w:rFonts w:ascii="Times New Roman" w:hAnsi="Times New Roman"/>
          <w:sz w:val="24"/>
          <w:szCs w:val="24"/>
        </w:rPr>
        <w:t>Банка: “Общинска банка” АД, клон Добрич</w:t>
      </w:r>
    </w:p>
    <w:p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sz w:val="24"/>
          <w:szCs w:val="24"/>
        </w:rPr>
        <w:t>BIC:</w:t>
      </w:r>
      <w:r w:rsidRPr="003173BD">
        <w:rPr>
          <w:rFonts w:ascii="Times New Roman" w:hAnsi="Times New Roman"/>
          <w:sz w:val="24"/>
          <w:szCs w:val="24"/>
        </w:rPr>
        <w:tab/>
        <w:t>SOMBBGSF</w:t>
      </w:r>
      <w:r w:rsidRPr="003173BD">
        <w:rPr>
          <w:rFonts w:ascii="Times New Roman" w:eastAsia="Times New Roman" w:hAnsi="Times New Roman"/>
          <w:sz w:val="24"/>
          <w:szCs w:val="24"/>
        </w:rPr>
        <w:t xml:space="preserve"> </w:t>
      </w:r>
    </w:p>
    <w:p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sz w:val="24"/>
          <w:szCs w:val="24"/>
        </w:rPr>
        <w:t>IBAN:</w:t>
      </w:r>
      <w:r w:rsidRPr="003173BD">
        <w:rPr>
          <w:rFonts w:ascii="Times New Roman" w:hAnsi="Times New Roman"/>
          <w:sz w:val="24"/>
          <w:szCs w:val="24"/>
        </w:rPr>
        <w:tab/>
        <w:t>BG 87 SOMB 913033100200 01</w:t>
      </w:r>
      <w:r w:rsidRPr="003173BD">
        <w:rPr>
          <w:rFonts w:ascii="Times New Roman" w:eastAsia="Times New Roman" w:hAnsi="Times New Roman"/>
          <w:sz w:val="24"/>
          <w:szCs w:val="24"/>
        </w:rPr>
        <w:t>.</w:t>
      </w:r>
    </w:p>
    <w:p w:rsidR="003173BD" w:rsidRPr="003173BD" w:rsidRDefault="00995C0E" w:rsidP="003173BD">
      <w:pPr>
        <w:shd w:val="clear" w:color="auto" w:fill="FFFFFF"/>
        <w:spacing w:before="120" w:after="0" w:line="240" w:lineRule="auto"/>
        <w:jc w:val="both"/>
        <w:rPr>
          <w:rFonts w:ascii="Times New Roman" w:eastAsia="Times New Roman" w:hAnsi="Times New Roman"/>
          <w:color w:val="000000"/>
          <w:sz w:val="24"/>
          <w:szCs w:val="24"/>
        </w:rPr>
      </w:pPr>
      <w:r>
        <w:rPr>
          <w:rFonts w:ascii="Times New Roman" w:eastAsia="Times New Roman" w:hAnsi="Times New Roman"/>
          <w:b/>
          <w:sz w:val="24"/>
          <w:szCs w:val="24"/>
        </w:rPr>
        <w:t>Чл.15</w:t>
      </w:r>
      <w:r w:rsidR="003173BD" w:rsidRPr="003173BD">
        <w:rPr>
          <w:rFonts w:ascii="Times New Roman" w:eastAsia="Times New Roman" w:hAnsi="Times New Roman"/>
          <w:b/>
          <w:sz w:val="24"/>
          <w:szCs w:val="24"/>
        </w:rPr>
        <w:t>.</w:t>
      </w:r>
      <w:r w:rsidR="003173BD" w:rsidRPr="003173BD">
        <w:rPr>
          <w:rFonts w:ascii="Times New Roman" w:eastAsia="Times New Roman" w:hAnsi="Times New Roman"/>
          <w:color w:val="000000"/>
          <w:sz w:val="24"/>
          <w:szCs w:val="24"/>
        </w:rPr>
        <w:t xml:space="preserve">Когато като гаранция за изпълнение се представя </w:t>
      </w:r>
      <w:r w:rsidR="003173BD" w:rsidRPr="003173BD">
        <w:rPr>
          <w:rFonts w:ascii="Times New Roman" w:eastAsia="Times New Roman" w:hAnsi="Times New Roman"/>
          <w:color w:val="000000"/>
          <w:spacing w:val="1"/>
          <w:sz w:val="24"/>
          <w:szCs w:val="24"/>
        </w:rPr>
        <w:t>банкова гаранция</w:t>
      </w:r>
      <w:r w:rsidR="003173BD" w:rsidRPr="003173BD">
        <w:rPr>
          <w:rFonts w:ascii="Times New Roman" w:eastAsia="Times New Roman" w:hAnsi="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173BD" w:rsidRPr="003173BD" w:rsidRDefault="003173BD" w:rsidP="00CE4BDE">
      <w:pPr>
        <w:shd w:val="clear" w:color="auto" w:fill="FFFFFF"/>
        <w:spacing w:after="0" w:line="240" w:lineRule="auto"/>
        <w:ind w:firstLine="567"/>
        <w:jc w:val="both"/>
        <w:rPr>
          <w:rFonts w:ascii="Times New Roman" w:eastAsia="Times New Roman" w:hAnsi="Times New Roman"/>
          <w:color w:val="000000"/>
          <w:sz w:val="24"/>
          <w:szCs w:val="24"/>
        </w:rPr>
      </w:pPr>
      <w:r w:rsidRPr="003173BD">
        <w:rPr>
          <w:rFonts w:ascii="Times New Roman" w:eastAsia="Times New Roman" w:hAnsi="Times New Roman"/>
          <w:color w:val="000000"/>
          <w:sz w:val="24"/>
          <w:szCs w:val="24"/>
        </w:rPr>
        <w:t xml:space="preserve">1. да бъде безусловна и неотменяема банкова гаранция да съдържа задължение на банката </w:t>
      </w:r>
      <w:r w:rsidRPr="003173BD">
        <w:rPr>
          <w:rFonts w:ascii="Times New Roman" w:eastAsia="Times New Roman" w:hAnsi="Times New Roman"/>
          <w:b/>
          <w:color w:val="000000"/>
          <w:sz w:val="24"/>
          <w:szCs w:val="24"/>
        </w:rPr>
        <w:t>-</w:t>
      </w:r>
      <w:r w:rsidRPr="003173BD">
        <w:rPr>
          <w:rFonts w:ascii="Times New Roman" w:eastAsia="Times New Roman" w:hAnsi="Times New Roman"/>
          <w:color w:val="000000"/>
          <w:sz w:val="24"/>
          <w:szCs w:val="24"/>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3173BD" w:rsidRPr="003173BD" w:rsidRDefault="003173BD" w:rsidP="00CE4BDE">
      <w:pPr>
        <w:shd w:val="clear" w:color="auto" w:fill="FFFFFF"/>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z w:val="24"/>
          <w:szCs w:val="24"/>
        </w:rPr>
        <w:t>2. да бъде със срок на валидност за целия срок на действие на Договора плюс 30 (</w:t>
      </w:r>
      <w:r w:rsidRPr="003173BD">
        <w:rPr>
          <w:rFonts w:ascii="Times New Roman" w:eastAsia="Times New Roman" w:hAnsi="Times New Roman"/>
          <w:i/>
          <w:color w:val="000000"/>
          <w:sz w:val="24"/>
          <w:szCs w:val="24"/>
        </w:rPr>
        <w:t>тридесет</w:t>
      </w:r>
      <w:r w:rsidRPr="003173BD">
        <w:rPr>
          <w:rFonts w:ascii="Times New Roman" w:eastAsia="Times New Roman" w:hAnsi="Times New Roman"/>
          <w:color w:val="000000"/>
          <w:sz w:val="24"/>
          <w:szCs w:val="24"/>
        </w:rPr>
        <w:t>) дни след прекратяването на Договора, като при необходимост срокът на валидност на банковата гаранция се удължава или се издава нова.</w:t>
      </w:r>
      <w:r w:rsidRPr="003173BD">
        <w:rPr>
          <w:rFonts w:ascii="Times New Roman" w:eastAsia="Times New Roman" w:hAnsi="Times New Roman"/>
          <w:color w:val="000000"/>
          <w:spacing w:val="-2"/>
          <w:sz w:val="24"/>
          <w:szCs w:val="24"/>
        </w:rPr>
        <w:t xml:space="preserve"> </w:t>
      </w:r>
    </w:p>
    <w:p w:rsidR="003173BD" w:rsidRPr="003173BD" w:rsidRDefault="003173BD" w:rsidP="003173BD">
      <w:pPr>
        <w:shd w:val="clear" w:color="auto" w:fill="FFFFFF"/>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(2)</w:t>
      </w:r>
      <w:r w:rsidRPr="003173BD">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3173BD">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173BD">
        <w:rPr>
          <w:rFonts w:ascii="Times New Roman" w:eastAsia="Times New Roman" w:hAnsi="Times New Roman"/>
          <w:color w:val="000000"/>
          <w:spacing w:val="-2"/>
          <w:sz w:val="24"/>
          <w:szCs w:val="24"/>
        </w:rPr>
        <w:t>са за сметка на ИЗПЪЛНИТЕЛЯ.</w:t>
      </w:r>
    </w:p>
    <w:p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b/>
          <w:sz w:val="24"/>
          <w:szCs w:val="24"/>
        </w:rPr>
        <w:t>Чл.16</w:t>
      </w:r>
      <w:r w:rsidR="003173BD" w:rsidRPr="003173BD">
        <w:rPr>
          <w:rFonts w:ascii="Times New Roman" w:eastAsia="Times New Roman" w:hAnsi="Times New Roman"/>
          <w:b/>
          <w:sz w:val="24"/>
          <w:szCs w:val="24"/>
        </w:rPr>
        <w:t xml:space="preserve">.(1) </w:t>
      </w:r>
      <w:r w:rsidR="003173BD" w:rsidRPr="003173BD">
        <w:rPr>
          <w:rFonts w:ascii="Times New Roman" w:eastAsia="Times New Roman" w:hAnsi="Times New Roman"/>
          <w:color w:val="000000"/>
          <w:sz w:val="24"/>
          <w:szCs w:val="24"/>
        </w:rPr>
        <w:t xml:space="preserve">Когато като Гаранция за изпълнение се представя </w:t>
      </w:r>
      <w:r w:rsidR="003173BD" w:rsidRPr="003173BD">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3173BD" w:rsidRPr="003173BD" w:rsidRDefault="003173BD" w:rsidP="003173BD">
      <w:pPr>
        <w:shd w:val="clear" w:color="auto" w:fill="FFFFFF"/>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rsidR="003173BD" w:rsidRPr="003173BD" w:rsidRDefault="003173BD" w:rsidP="003173BD">
      <w:pPr>
        <w:shd w:val="clear" w:color="auto" w:fill="FFFFFF"/>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 да бъде със срок на валидност за целия срок на действие на Договора плюс 30 (</w:t>
      </w:r>
      <w:r w:rsidRPr="003173BD">
        <w:rPr>
          <w:rFonts w:ascii="Times New Roman" w:eastAsia="Times New Roman" w:hAnsi="Times New Roman"/>
          <w:i/>
          <w:color w:val="000000"/>
          <w:spacing w:val="1"/>
          <w:sz w:val="24"/>
          <w:szCs w:val="24"/>
        </w:rPr>
        <w:t>тридесет</w:t>
      </w:r>
      <w:r w:rsidRPr="003173BD">
        <w:rPr>
          <w:rFonts w:ascii="Times New Roman" w:eastAsia="Times New Roman" w:hAnsi="Times New Roman"/>
          <w:color w:val="000000"/>
          <w:spacing w:val="1"/>
          <w:sz w:val="24"/>
          <w:szCs w:val="24"/>
        </w:rPr>
        <w:t xml:space="preserve">) дни след прекратяването на Договора. </w:t>
      </w:r>
    </w:p>
    <w:p w:rsidR="003173BD" w:rsidRPr="003173BD" w:rsidRDefault="003173BD" w:rsidP="003173BD">
      <w:pPr>
        <w:shd w:val="clear" w:color="auto" w:fill="FFFFFF"/>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sz w:val="24"/>
          <w:szCs w:val="24"/>
        </w:rPr>
        <w:lastRenderedPageBreak/>
        <w:t xml:space="preserve">(2) </w:t>
      </w:r>
      <w:r w:rsidRPr="003173BD">
        <w:rPr>
          <w:rFonts w:ascii="Times New Roman" w:eastAsia="Times New Roman" w:hAnsi="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3173BD" w:rsidRPr="003173BD" w:rsidRDefault="00995C0E" w:rsidP="003173BD">
      <w:pPr>
        <w:spacing w:before="120" w:after="0" w:line="240" w:lineRule="auto"/>
        <w:jc w:val="both"/>
        <w:rPr>
          <w:rFonts w:ascii="Times New Roman" w:hAnsi="Times New Roman"/>
          <w:spacing w:val="-2"/>
          <w:sz w:val="24"/>
          <w:szCs w:val="24"/>
        </w:rPr>
      </w:pPr>
      <w:r>
        <w:rPr>
          <w:rFonts w:ascii="Times New Roman" w:hAnsi="Times New Roman"/>
          <w:b/>
          <w:sz w:val="24"/>
          <w:szCs w:val="24"/>
        </w:rPr>
        <w:t>Чл.17</w:t>
      </w:r>
      <w:r w:rsidR="003173BD" w:rsidRPr="003173BD">
        <w:rPr>
          <w:rFonts w:ascii="Times New Roman" w:hAnsi="Times New Roman"/>
          <w:b/>
          <w:sz w:val="24"/>
          <w:szCs w:val="24"/>
        </w:rPr>
        <w:t xml:space="preserve">.(1) </w:t>
      </w:r>
      <w:r w:rsidR="003173BD" w:rsidRPr="003173BD">
        <w:rPr>
          <w:rFonts w:ascii="Times New Roman" w:hAnsi="Times New Roman"/>
          <w:sz w:val="24"/>
          <w:szCs w:val="24"/>
        </w:rPr>
        <w:t>ВЪЗЛОЖИТЕЛЯТ освобождава Гаранцията за изпълнение в срок до 30 (</w:t>
      </w:r>
      <w:r w:rsidR="003173BD" w:rsidRPr="003173BD">
        <w:rPr>
          <w:rFonts w:ascii="Times New Roman" w:hAnsi="Times New Roman"/>
          <w:i/>
          <w:sz w:val="24"/>
          <w:szCs w:val="24"/>
        </w:rPr>
        <w:t>тридесет</w:t>
      </w:r>
      <w:r w:rsidR="003173BD" w:rsidRPr="003173BD">
        <w:rPr>
          <w:rFonts w:ascii="Times New Roman" w:hAnsi="Times New Roman"/>
          <w:sz w:val="24"/>
          <w:szCs w:val="24"/>
        </w:rPr>
        <w:t xml:space="preserve">) дни след </w:t>
      </w:r>
      <w:r w:rsidR="003173BD" w:rsidRPr="003173BD">
        <w:rPr>
          <w:rFonts w:ascii="Times New Roman" w:eastAsia="Times New Roman" w:hAnsi="Times New Roman"/>
          <w:color w:val="000000"/>
          <w:spacing w:val="1"/>
          <w:sz w:val="24"/>
          <w:szCs w:val="24"/>
        </w:rPr>
        <w:t>прекратяването на Договора в пълен размер, ако липсват основания за задържането от страна на ВЪЗЛОЖИТЕЛЯ</w:t>
      </w:r>
      <w:r w:rsidR="003173BD" w:rsidRPr="003173BD">
        <w:rPr>
          <w:rFonts w:ascii="Times New Roman" w:hAnsi="Times New Roman"/>
          <w:sz w:val="24"/>
          <w:szCs w:val="24"/>
        </w:rPr>
        <w:t xml:space="preserve"> на каквато и да е сума по нея</w:t>
      </w:r>
      <w:r w:rsidR="003173BD" w:rsidRPr="003173BD">
        <w:rPr>
          <w:rFonts w:ascii="Times New Roman" w:hAnsi="Times New Roman"/>
          <w:spacing w:val="-2"/>
          <w:sz w:val="24"/>
          <w:szCs w:val="24"/>
        </w:rPr>
        <w:t>.</w:t>
      </w:r>
    </w:p>
    <w:p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(2)</w:t>
      </w:r>
      <w:r w:rsidRPr="003173BD">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w:t>
      </w:r>
      <w:r w:rsidRPr="003173BD">
        <w:rPr>
          <w:rFonts w:ascii="Times New Roman" w:eastAsia="Times New Roman" w:hAnsi="Times New Roman"/>
          <w:color w:val="000000"/>
          <w:spacing w:val="-2"/>
          <w:sz w:val="24"/>
          <w:szCs w:val="24"/>
          <w:lang w:val="en-US"/>
        </w:rPr>
        <w:t>1</w:t>
      </w:r>
      <w:r w:rsidRPr="003173BD">
        <w:rPr>
          <w:rFonts w:ascii="Times New Roman" w:eastAsia="Times New Roman" w:hAnsi="Times New Roman"/>
          <w:color w:val="000000"/>
          <w:spacing w:val="-2"/>
          <w:sz w:val="24"/>
          <w:szCs w:val="24"/>
        </w:rPr>
        <w:t xml:space="preserve">0 от Договора; </w:t>
      </w:r>
    </w:p>
    <w:p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 издала гаранцията;</w:t>
      </w:r>
    </w:p>
    <w:p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3173BD">
        <w:rPr>
          <w:rFonts w:ascii="Times New Roman" w:eastAsia="Times New Roman" w:hAnsi="Times New Roman"/>
          <w:color w:val="000000"/>
          <w:spacing w:val="1"/>
          <w:sz w:val="24"/>
          <w:szCs w:val="24"/>
        </w:rPr>
        <w:t xml:space="preserve">застрахователната полица/застрахователния сертификат </w:t>
      </w:r>
      <w:r w:rsidRPr="003173BD">
        <w:rPr>
          <w:rFonts w:ascii="Times New Roman" w:eastAsia="Times New Roman" w:hAnsi="Times New Roman"/>
          <w:color w:val="000000"/>
          <w:spacing w:val="-2"/>
          <w:sz w:val="24"/>
          <w:szCs w:val="24"/>
        </w:rPr>
        <w:t>на представител на ИЗПЪЛНИТЕЛЯ или упълномощено от него лице или на застрахователя, издал застрахователната полица/застрахователния сертификат.</w:t>
      </w:r>
    </w:p>
    <w:p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(3)</w:t>
      </w:r>
      <w:r w:rsidRPr="003173BD">
        <w:rPr>
          <w:rFonts w:ascii="Times New Roman" w:eastAsia="Times New Roman" w:hAnsi="Times New Roman"/>
          <w:color w:val="000000"/>
          <w:spacing w:val="-2"/>
          <w:sz w:val="24"/>
          <w:szCs w:val="24"/>
        </w:rPr>
        <w:t xml:space="preserve"> ВЪЗЛОЖИТЕЛЯТ освобождава Гаранцията за изпълнение след приключване и приемане по </w:t>
      </w:r>
      <w:r w:rsidRPr="00121335">
        <w:rPr>
          <w:rFonts w:ascii="Times New Roman" w:eastAsia="Times New Roman" w:hAnsi="Times New Roman"/>
          <w:color w:val="000000"/>
          <w:spacing w:val="-2"/>
          <w:sz w:val="24"/>
          <w:szCs w:val="24"/>
        </w:rPr>
        <w:t>реда на чл. 3</w:t>
      </w:r>
      <w:r w:rsidR="00CE4BDE" w:rsidRPr="00121335">
        <w:rPr>
          <w:rFonts w:ascii="Times New Roman" w:eastAsia="Times New Roman" w:hAnsi="Times New Roman"/>
          <w:color w:val="000000"/>
          <w:spacing w:val="-2"/>
          <w:sz w:val="24"/>
          <w:szCs w:val="24"/>
        </w:rPr>
        <w:t>1</w:t>
      </w:r>
      <w:r w:rsidRPr="00121335">
        <w:rPr>
          <w:rFonts w:ascii="Times New Roman" w:eastAsia="Times New Roman" w:hAnsi="Times New Roman"/>
          <w:color w:val="000000"/>
          <w:spacing w:val="-2"/>
          <w:sz w:val="24"/>
          <w:szCs w:val="24"/>
        </w:rPr>
        <w:t xml:space="preserve"> и 3</w:t>
      </w:r>
      <w:r w:rsidR="00CE4BDE" w:rsidRPr="00121335">
        <w:rPr>
          <w:rFonts w:ascii="Times New Roman" w:eastAsia="Times New Roman" w:hAnsi="Times New Roman"/>
          <w:color w:val="000000"/>
          <w:spacing w:val="-2"/>
          <w:sz w:val="24"/>
          <w:szCs w:val="24"/>
        </w:rPr>
        <w:t>2</w:t>
      </w:r>
      <w:r w:rsidRPr="00121335">
        <w:rPr>
          <w:rFonts w:ascii="Times New Roman" w:eastAsia="Times New Roman" w:hAnsi="Times New Roman"/>
          <w:color w:val="000000"/>
          <w:spacing w:val="-2"/>
          <w:sz w:val="24"/>
          <w:szCs w:val="24"/>
        </w:rPr>
        <w:t xml:space="preserve"> от</w:t>
      </w:r>
      <w:r w:rsidRPr="003173BD">
        <w:rPr>
          <w:rFonts w:ascii="Times New Roman" w:eastAsia="Times New Roman" w:hAnsi="Times New Roman"/>
          <w:color w:val="000000"/>
          <w:spacing w:val="-2"/>
          <w:sz w:val="24"/>
          <w:szCs w:val="24"/>
        </w:rPr>
        <w:t xml:space="preserve"> Договора на Услугата. </w:t>
      </w:r>
    </w:p>
    <w:p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(4)</w:t>
      </w:r>
      <w:r w:rsidRPr="003173BD">
        <w:rPr>
          <w:rFonts w:ascii="Times New Roman" w:eastAsia="Times New Roman" w:hAnsi="Times New Roman"/>
          <w:color w:val="000000"/>
          <w:spacing w:val="-2"/>
          <w:sz w:val="24"/>
          <w:szCs w:val="24"/>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173BD" w:rsidRPr="003173BD" w:rsidRDefault="00995C0E" w:rsidP="003173BD">
      <w:pPr>
        <w:shd w:val="clear" w:color="auto" w:fill="FFFFFF"/>
        <w:tabs>
          <w:tab w:val="left" w:pos="-18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18</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ВЪЗЛОЖИТЕЛЯТ има право да задържи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3173BD" w:rsidRPr="003173BD" w:rsidRDefault="00995C0E" w:rsidP="003173BD">
      <w:pPr>
        <w:shd w:val="clear" w:color="auto" w:fill="FFFFFF"/>
        <w:tabs>
          <w:tab w:val="left" w:pos="-180"/>
        </w:tabs>
        <w:spacing w:before="2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Чл. 19</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ВЪЗЛОЖИТЕЛЯТ има право да задържи Гаранцията за изпълнение в пълен размер, в следните случаи:</w:t>
      </w:r>
    </w:p>
    <w:p w:rsidR="003173BD" w:rsidRPr="003173BD" w:rsidRDefault="003173BD" w:rsidP="003173BD">
      <w:pPr>
        <w:shd w:val="clear" w:color="auto" w:fill="FFFFFF"/>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1.ако ИЗПЪЛНИТЕЛЯТ не започне работа по изпълнение на Договора,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xml:space="preserve"> дни от получаване на Възлагателно писмо по чл.5 от Договора и ВЪЗЛОЖИТЕЛЯТ развали Договора на това основание;</w:t>
      </w:r>
    </w:p>
    <w:p w:rsidR="003173BD" w:rsidRPr="003173BD" w:rsidRDefault="003173BD" w:rsidP="003173BD">
      <w:pPr>
        <w:shd w:val="clear" w:color="auto" w:fill="FFFFFF"/>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w:t>
      </w:r>
      <w:r w:rsidRPr="003173BD">
        <w:rPr>
          <w:rFonts w:ascii="Times New Roman" w:eastAsia="Times New Roman" w:hAnsi="Times New Roman"/>
          <w:spacing w:val="-2"/>
          <w:sz w:val="24"/>
          <w:szCs w:val="24"/>
        </w:rPr>
        <w:t>ИЗПЪЛНИТЕЛЯТ е прекратил изпълнението на Услугите за повече от 7 (</w:t>
      </w:r>
      <w:r w:rsidRPr="003173BD">
        <w:rPr>
          <w:rFonts w:ascii="Times New Roman" w:eastAsia="Times New Roman" w:hAnsi="Times New Roman"/>
          <w:i/>
          <w:spacing w:val="-2"/>
          <w:sz w:val="24"/>
          <w:szCs w:val="24"/>
        </w:rPr>
        <w:t>седем</w:t>
      </w:r>
      <w:r w:rsidRPr="003173BD">
        <w:rPr>
          <w:rFonts w:ascii="Times New Roman" w:eastAsia="Times New Roman" w:hAnsi="Times New Roman"/>
          <w:spacing w:val="-2"/>
          <w:sz w:val="24"/>
          <w:szCs w:val="24"/>
        </w:rPr>
        <w:t>) дни, при условие, че строителството не е спряно и ВЪЗЛОЖИТЕЛЯТ развали Договора на това основание;</w:t>
      </w:r>
    </w:p>
    <w:p w:rsidR="003173BD" w:rsidRPr="003173BD" w:rsidRDefault="003173BD" w:rsidP="003173BD">
      <w:pPr>
        <w:shd w:val="clear" w:color="auto" w:fill="FFFFFF"/>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3.ИЗПЪЛНИТЕЛЯТ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реда на глава двадесет и първа от ЗУТ и разваляне на Договора от страна на ВЪЗЛОЖИТЕЛЯ на това основание;</w:t>
      </w:r>
    </w:p>
    <w:p w:rsidR="003173BD" w:rsidRPr="003173BD" w:rsidRDefault="003173BD" w:rsidP="003173BD">
      <w:pPr>
        <w:shd w:val="clear" w:color="auto" w:fill="FFFFFF"/>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4.</w:t>
      </w:r>
      <w:r w:rsidRPr="003173BD">
        <w:rPr>
          <w:rFonts w:ascii="Times New Roman" w:eastAsia="Times New Roman" w:hAnsi="Times New Roman"/>
          <w:spacing w:val="-2"/>
          <w:sz w:val="24"/>
          <w:szCs w:val="24"/>
        </w:rPr>
        <w:t>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w:t>
      </w:r>
    </w:p>
    <w:p w:rsidR="003173BD" w:rsidRPr="003173BD" w:rsidRDefault="003173BD" w:rsidP="003173BD">
      <w:pPr>
        <w:shd w:val="clear" w:color="auto" w:fill="FFFFFF"/>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5.</w:t>
      </w:r>
      <w:r w:rsidRPr="003173BD">
        <w:rPr>
          <w:rFonts w:ascii="Times New Roman" w:eastAsia="Times New Roman" w:hAnsi="Times New Roman"/>
          <w:spacing w:val="-2"/>
          <w:sz w:val="24"/>
          <w:szCs w:val="24"/>
        </w:rPr>
        <w:t>при прекратяване на дейността на ИЗПЪЛНИТЕЛЯ или при обявяването му в несъстоятелност или 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3173BD" w:rsidRPr="003173BD" w:rsidRDefault="00995C0E" w:rsidP="003173BD">
      <w:pPr>
        <w:shd w:val="clear" w:color="auto" w:fill="FFFFFF"/>
        <w:tabs>
          <w:tab w:val="left" w:pos="-18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Чл.20</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173BD" w:rsidRPr="003173BD" w:rsidRDefault="00995C0E" w:rsidP="003173BD">
      <w:pPr>
        <w:spacing w:before="120" w:after="0" w:line="240" w:lineRule="auto"/>
        <w:jc w:val="both"/>
        <w:rPr>
          <w:rFonts w:ascii="Times New Roman" w:hAnsi="Times New Roman"/>
          <w:sz w:val="24"/>
          <w:szCs w:val="24"/>
          <w:lang w:eastAsia="bg-BG"/>
        </w:rPr>
      </w:pPr>
      <w:r>
        <w:rPr>
          <w:rFonts w:ascii="Times New Roman" w:eastAsia="Times New Roman" w:hAnsi="Times New Roman"/>
          <w:b/>
          <w:sz w:val="24"/>
          <w:szCs w:val="24"/>
        </w:rPr>
        <w:t>Чл. 21</w:t>
      </w:r>
      <w:r w:rsidR="003173BD" w:rsidRPr="003173BD">
        <w:rPr>
          <w:rFonts w:ascii="Times New Roman" w:eastAsia="Times New Roman" w:hAnsi="Times New Roman"/>
          <w:b/>
          <w:sz w:val="24"/>
          <w:szCs w:val="24"/>
        </w:rPr>
        <w:t xml:space="preserve">. </w:t>
      </w:r>
      <w:r w:rsidR="003173BD" w:rsidRPr="003173BD">
        <w:rPr>
          <w:rFonts w:ascii="Times New Roman" w:hAnsi="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3173BD" w:rsidRPr="003173BD" w:rsidRDefault="003173BD" w:rsidP="00995C0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V.ПРАВА И ЗАДЪЛЖЕНИЯ НА СТРАНИТЕ</w:t>
      </w:r>
    </w:p>
    <w:p w:rsidR="003173BD" w:rsidRPr="003173BD" w:rsidRDefault="00995C0E" w:rsidP="003173BD">
      <w:pPr>
        <w:spacing w:after="0" w:line="240" w:lineRule="auto"/>
        <w:jc w:val="both"/>
        <w:rPr>
          <w:rFonts w:ascii="Times New Roman" w:eastAsia="Times New Roman" w:hAnsi="Times New Roman"/>
          <w:b/>
          <w:bCs/>
          <w:color w:val="000000"/>
          <w:spacing w:val="1"/>
          <w:sz w:val="24"/>
          <w:szCs w:val="24"/>
        </w:rPr>
      </w:pPr>
      <w:r>
        <w:rPr>
          <w:rFonts w:ascii="Times New Roman" w:eastAsia="Times New Roman" w:hAnsi="Times New Roman"/>
          <w:b/>
          <w:bCs/>
          <w:color w:val="000000"/>
          <w:spacing w:val="1"/>
          <w:sz w:val="24"/>
          <w:szCs w:val="24"/>
        </w:rPr>
        <w:t>Чл. 22</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173BD" w:rsidRPr="003173BD" w:rsidRDefault="003173BD" w:rsidP="003173BD">
      <w:pPr>
        <w:spacing w:after="0" w:line="240" w:lineRule="auto"/>
        <w:jc w:val="both"/>
        <w:rPr>
          <w:rFonts w:ascii="Times New Roman" w:hAnsi="Times New Roman"/>
          <w:sz w:val="24"/>
          <w:szCs w:val="24"/>
          <w:highlight w:val="yellow"/>
          <w:lang w:eastAsia="bg-BG"/>
        </w:rPr>
      </w:pPr>
    </w:p>
    <w:p w:rsidR="003173BD" w:rsidRPr="003173BD" w:rsidRDefault="003173BD" w:rsidP="003173BD">
      <w:pPr>
        <w:spacing w:after="0" w:line="240" w:lineRule="auto"/>
        <w:jc w:val="both"/>
        <w:rPr>
          <w:rFonts w:ascii="Times New Roman" w:hAnsi="Times New Roman"/>
          <w:b/>
          <w:sz w:val="24"/>
          <w:szCs w:val="24"/>
          <w:u w:val="single"/>
          <w:lang w:val="en-US" w:eastAsia="bg-BG"/>
        </w:rPr>
      </w:pPr>
      <w:r w:rsidRPr="003173BD">
        <w:rPr>
          <w:rFonts w:ascii="Times New Roman" w:hAnsi="Times New Roman"/>
          <w:b/>
          <w:sz w:val="24"/>
          <w:szCs w:val="24"/>
          <w:u w:val="single"/>
          <w:lang w:eastAsia="bg-BG"/>
        </w:rPr>
        <w:t>Общи права и задължения на ИЗПЪЛНИТЕЛЯ</w:t>
      </w:r>
    </w:p>
    <w:p w:rsidR="003173BD" w:rsidRPr="003173BD" w:rsidRDefault="00995C0E" w:rsidP="003173BD">
      <w:pPr>
        <w:spacing w:before="120"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b/>
          <w:bCs/>
          <w:color w:val="000000"/>
          <w:spacing w:val="1"/>
          <w:sz w:val="24"/>
          <w:szCs w:val="24"/>
        </w:rPr>
        <w:t>Чл. 23</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color w:val="000000"/>
          <w:spacing w:val="1"/>
          <w:sz w:val="24"/>
          <w:szCs w:val="24"/>
        </w:rPr>
        <w:t>ИЗПЪЛНИТЕЛЯТ има право:</w:t>
      </w:r>
      <w:r w:rsidR="003173BD" w:rsidRPr="003173BD">
        <w:rPr>
          <w:rFonts w:ascii="Times New Roman" w:eastAsia="Times New Roman" w:hAnsi="Times New Roman"/>
          <w:color w:val="000000"/>
          <w:spacing w:val="1"/>
          <w:sz w:val="24"/>
          <w:szCs w:val="24"/>
        </w:rPr>
        <w:tab/>
      </w:r>
    </w:p>
    <w:p w:rsidR="003173BD" w:rsidRPr="00121335"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spacing w:val="1"/>
          <w:sz w:val="24"/>
          <w:szCs w:val="24"/>
        </w:rPr>
        <w:t xml:space="preserve">1.да получи възнаграждение в размера, сроковете и при </w:t>
      </w:r>
      <w:r w:rsidRPr="00121335">
        <w:rPr>
          <w:rFonts w:ascii="Times New Roman" w:eastAsia="Times New Roman" w:hAnsi="Times New Roman"/>
          <w:spacing w:val="1"/>
          <w:sz w:val="24"/>
          <w:szCs w:val="24"/>
        </w:rPr>
        <w:t xml:space="preserve">условията по чл. </w:t>
      </w:r>
      <w:r w:rsidR="00995C0E" w:rsidRPr="00121335">
        <w:rPr>
          <w:rFonts w:ascii="Times New Roman" w:eastAsia="Times New Roman" w:hAnsi="Times New Roman"/>
          <w:spacing w:val="1"/>
          <w:sz w:val="24"/>
          <w:szCs w:val="24"/>
        </w:rPr>
        <w:t>8 – 12</w:t>
      </w:r>
      <w:r w:rsidRPr="00121335">
        <w:rPr>
          <w:rFonts w:ascii="Times New Roman" w:eastAsia="Times New Roman" w:hAnsi="Times New Roman"/>
          <w:spacing w:val="1"/>
          <w:sz w:val="24"/>
          <w:szCs w:val="24"/>
        </w:rPr>
        <w:t xml:space="preserve"> от договора.</w:t>
      </w:r>
    </w:p>
    <w:p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121335">
        <w:rPr>
          <w:rFonts w:ascii="Times New Roman" w:eastAsia="Times New Roman" w:hAnsi="Times New Roman"/>
          <w:spacing w:val="1"/>
          <w:sz w:val="24"/>
          <w:szCs w:val="24"/>
        </w:rPr>
        <w:t xml:space="preserve">2.да изиска от ВЪЗЛОЖИТЕЛЯ приемане на работата при </w:t>
      </w:r>
      <w:r w:rsidR="00995C0E" w:rsidRPr="00121335">
        <w:rPr>
          <w:rFonts w:ascii="Times New Roman" w:eastAsia="Times New Roman" w:hAnsi="Times New Roman"/>
          <w:spacing w:val="1"/>
          <w:sz w:val="24"/>
          <w:szCs w:val="24"/>
        </w:rPr>
        <w:t>условията на чл.32</w:t>
      </w:r>
      <w:r w:rsidRPr="00121335">
        <w:rPr>
          <w:rFonts w:ascii="Times New Roman" w:eastAsia="Times New Roman" w:hAnsi="Times New Roman"/>
          <w:spacing w:val="1"/>
          <w:sz w:val="24"/>
          <w:szCs w:val="24"/>
        </w:rPr>
        <w:t>.</w:t>
      </w:r>
    </w:p>
    <w:p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t>3.да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t>4.да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w:t>
      </w:r>
    </w:p>
    <w:p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t xml:space="preserve">5.да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170938" w:rsidRPr="003173BD" w:rsidRDefault="00170938" w:rsidP="003173BD">
      <w:pPr>
        <w:spacing w:after="0" w:line="240" w:lineRule="auto"/>
        <w:ind w:firstLine="567"/>
        <w:jc w:val="both"/>
        <w:rPr>
          <w:rFonts w:ascii="Times New Roman" w:eastAsia="Times New Roman" w:hAnsi="Times New Roman"/>
          <w:spacing w:val="1"/>
          <w:sz w:val="24"/>
          <w:szCs w:val="24"/>
        </w:rPr>
      </w:pPr>
      <w:r>
        <w:rPr>
          <w:rFonts w:ascii="Times New Roman" w:eastAsia="Times New Roman" w:hAnsi="Times New Roman"/>
          <w:spacing w:val="1"/>
          <w:sz w:val="24"/>
          <w:szCs w:val="24"/>
        </w:rPr>
        <w:t>7.</w:t>
      </w:r>
      <w:r w:rsidRPr="00170938">
        <w:rPr>
          <w:rFonts w:ascii="Times New Roman" w:eastAsia="Times New Roman" w:hAnsi="Times New Roman"/>
          <w:spacing w:val="1"/>
          <w:sz w:val="24"/>
          <w:szCs w:val="24"/>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3173BD" w:rsidRPr="003173BD" w:rsidRDefault="00170938" w:rsidP="003173BD">
      <w:pPr>
        <w:spacing w:after="0" w:line="240" w:lineRule="auto"/>
        <w:ind w:firstLine="567"/>
        <w:jc w:val="both"/>
        <w:rPr>
          <w:rFonts w:ascii="Times New Roman" w:eastAsia="Times New Roman" w:hAnsi="Times New Roman"/>
          <w:spacing w:val="1"/>
          <w:sz w:val="24"/>
          <w:szCs w:val="24"/>
        </w:rPr>
      </w:pPr>
      <w:r>
        <w:rPr>
          <w:rFonts w:ascii="Times New Roman" w:eastAsia="Times New Roman" w:hAnsi="Times New Roman"/>
          <w:color w:val="000000"/>
          <w:spacing w:val="1"/>
          <w:sz w:val="24"/>
          <w:szCs w:val="24"/>
        </w:rPr>
        <w:t>8</w:t>
      </w:r>
      <w:r w:rsidR="003173BD" w:rsidRPr="003173BD">
        <w:rPr>
          <w:rFonts w:ascii="Times New Roman" w:eastAsia="Times New Roman" w:hAnsi="Times New Roman"/>
          <w:color w:val="000000"/>
          <w:spacing w:val="1"/>
          <w:sz w:val="24"/>
          <w:szCs w:val="24"/>
        </w:rPr>
        <w:t>.при наличие на обективни обстоятелства да променя състава на персонала, който отговаря за изпълнението на Услугата и след получено предварително писмено одобрение от страна на ВЪЗЛОЖИТЕЛЯ.</w:t>
      </w:r>
    </w:p>
    <w:p w:rsidR="003173BD" w:rsidRPr="003173BD" w:rsidRDefault="00170938" w:rsidP="003173BD">
      <w:pPr>
        <w:spacing w:after="0" w:line="240" w:lineRule="auto"/>
        <w:ind w:firstLine="567"/>
        <w:jc w:val="both"/>
        <w:rPr>
          <w:rFonts w:ascii="Times New Roman" w:eastAsia="Times New Roman" w:hAnsi="Times New Roman"/>
          <w:spacing w:val="1"/>
          <w:sz w:val="24"/>
          <w:szCs w:val="24"/>
        </w:rPr>
      </w:pPr>
      <w:r>
        <w:rPr>
          <w:rFonts w:ascii="Times New Roman" w:eastAsia="Times New Roman" w:hAnsi="Times New Roman"/>
          <w:color w:val="000000"/>
          <w:spacing w:val="1"/>
          <w:sz w:val="24"/>
          <w:szCs w:val="24"/>
        </w:rPr>
        <w:t>9</w:t>
      </w:r>
      <w:r w:rsidR="003173BD" w:rsidRPr="003173BD">
        <w:rPr>
          <w:rFonts w:ascii="Times New Roman" w:eastAsia="Times New Roman" w:hAnsi="Times New Roman"/>
          <w:color w:val="000000"/>
          <w:spacing w:val="1"/>
          <w:sz w:val="24"/>
          <w:szCs w:val="24"/>
        </w:rPr>
        <w:t xml:space="preserve">.да уведоми незабавно ВЪЗЛОЖИТЕЛЯ при нарушаване на строителните правила и норми, а в 3-дневен срок от установяване на нарушението,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3173BD" w:rsidRPr="003173BD" w:rsidRDefault="003173BD" w:rsidP="003173BD">
      <w:pPr>
        <w:spacing w:after="0" w:line="240" w:lineRule="auto"/>
        <w:jc w:val="both"/>
        <w:rPr>
          <w:rFonts w:ascii="Times New Roman" w:eastAsia="Times New Roman" w:hAnsi="Times New Roman"/>
          <w:color w:val="000000"/>
          <w:spacing w:val="1"/>
          <w:sz w:val="24"/>
          <w:szCs w:val="24"/>
        </w:rPr>
      </w:pPr>
      <w:bookmarkStart w:id="0" w:name="_DV_M80"/>
      <w:bookmarkEnd w:id="0"/>
      <w:r w:rsidRPr="003173BD">
        <w:rPr>
          <w:rFonts w:ascii="Times New Roman" w:eastAsia="Times New Roman" w:hAnsi="Times New Roman"/>
          <w:b/>
          <w:bCs/>
          <w:color w:val="000000"/>
          <w:spacing w:val="1"/>
          <w:sz w:val="24"/>
          <w:szCs w:val="24"/>
        </w:rPr>
        <w:t>Чл.</w:t>
      </w:r>
      <w:r w:rsidRPr="003173BD">
        <w:rPr>
          <w:rFonts w:ascii="Times New Roman" w:eastAsia="Times New Roman" w:hAnsi="Times New Roman"/>
          <w:b/>
          <w:color w:val="000000"/>
          <w:spacing w:val="1"/>
          <w:sz w:val="24"/>
          <w:szCs w:val="24"/>
        </w:rPr>
        <w:t xml:space="preserve"> </w:t>
      </w:r>
      <w:r w:rsidRPr="003173BD">
        <w:rPr>
          <w:rFonts w:ascii="Times New Roman" w:eastAsia="Times New Roman" w:hAnsi="Times New Roman"/>
          <w:b/>
          <w:bCs/>
          <w:color w:val="000000"/>
          <w:spacing w:val="1"/>
          <w:sz w:val="24"/>
          <w:szCs w:val="24"/>
        </w:rPr>
        <w:t>2</w:t>
      </w:r>
      <w:r w:rsidR="00995C0E">
        <w:rPr>
          <w:rFonts w:ascii="Times New Roman" w:eastAsia="Times New Roman" w:hAnsi="Times New Roman"/>
          <w:b/>
          <w:bCs/>
          <w:color w:val="000000"/>
          <w:spacing w:val="1"/>
          <w:sz w:val="24"/>
          <w:szCs w:val="24"/>
        </w:rPr>
        <w:t>4</w:t>
      </w:r>
      <w:r w:rsidRPr="003173BD">
        <w:rPr>
          <w:rFonts w:ascii="Times New Roman" w:eastAsia="Times New Roman" w:hAnsi="Times New Roman"/>
          <w:b/>
          <w:bCs/>
          <w:color w:val="000000"/>
          <w:spacing w:val="1"/>
          <w:sz w:val="24"/>
          <w:szCs w:val="24"/>
        </w:rPr>
        <w:t>.</w:t>
      </w:r>
      <w:r w:rsidRPr="003173BD">
        <w:rPr>
          <w:rFonts w:ascii="Times New Roman" w:eastAsia="Times New Roman" w:hAnsi="Times New Roman"/>
          <w:b/>
          <w:color w:val="000000"/>
          <w:spacing w:val="1"/>
          <w:sz w:val="24"/>
          <w:szCs w:val="24"/>
        </w:rPr>
        <w:t xml:space="preserve"> (1) ИЗПЪЛНИТЕЛЯТ </w:t>
      </w:r>
      <w:bookmarkStart w:id="1" w:name="_DV_M81"/>
      <w:bookmarkEnd w:id="1"/>
      <w:r w:rsidRPr="003173BD">
        <w:rPr>
          <w:rFonts w:ascii="Times New Roman" w:eastAsia="Times New Roman" w:hAnsi="Times New Roman"/>
          <w:color w:val="000000"/>
          <w:spacing w:val="1"/>
          <w:sz w:val="24"/>
          <w:szCs w:val="24"/>
        </w:rPr>
        <w:t>е длъжен</w:t>
      </w:r>
      <w:r w:rsidRPr="003173BD">
        <w:rPr>
          <w:rFonts w:ascii="Times New Roman" w:eastAsia="Times New Roman" w:hAnsi="Times New Roman"/>
          <w:b/>
          <w:color w:val="000000"/>
          <w:spacing w:val="1"/>
          <w:sz w:val="24"/>
          <w:szCs w:val="24"/>
        </w:rPr>
        <w:t xml:space="preserve"> </w:t>
      </w:r>
      <w:r w:rsidRPr="003173BD">
        <w:rPr>
          <w:rFonts w:ascii="Times New Roman" w:eastAsia="Times New Roman" w:hAnsi="Times New Roman"/>
          <w:color w:val="000000"/>
          <w:spacing w:val="1"/>
          <w:sz w:val="24"/>
          <w:szCs w:val="24"/>
        </w:rPr>
        <w:t xml:space="preserve">да изпълнява </w:t>
      </w:r>
      <w:r w:rsidRPr="003173BD">
        <w:rPr>
          <w:rFonts w:ascii="Times New Roman" w:eastAsia="Times New Roman" w:hAnsi="Times New Roman"/>
          <w:b/>
          <w:color w:val="000000"/>
          <w:spacing w:val="1"/>
          <w:sz w:val="24"/>
          <w:szCs w:val="24"/>
        </w:rPr>
        <w:t>Услугата</w:t>
      </w:r>
      <w:r w:rsidRPr="003173BD">
        <w:rPr>
          <w:rFonts w:ascii="Times New Roman" w:hAnsi="Times New Roman"/>
          <w:sz w:val="24"/>
          <w:szCs w:val="24"/>
        </w:rPr>
        <w:t xml:space="preserve"> </w:t>
      </w:r>
      <w:r w:rsidRPr="003173BD">
        <w:rPr>
          <w:rFonts w:ascii="Times New Roman" w:eastAsia="Times New Roman" w:hAnsi="Times New Roman"/>
          <w:color w:val="000000"/>
          <w:spacing w:val="1"/>
          <w:sz w:val="24"/>
          <w:szCs w:val="24"/>
        </w:rPr>
        <w:t xml:space="preserve">в съответствие с техническата </w:t>
      </w:r>
      <w:r w:rsidR="00170938">
        <w:rPr>
          <w:rFonts w:ascii="Times New Roman" w:eastAsia="Times New Roman" w:hAnsi="Times New Roman"/>
          <w:color w:val="000000"/>
          <w:spacing w:val="1"/>
          <w:sz w:val="24"/>
          <w:szCs w:val="24"/>
        </w:rPr>
        <w:t>спецификация, договорите</w:t>
      </w:r>
      <w:r w:rsidRPr="003173BD">
        <w:rPr>
          <w:rFonts w:ascii="Times New Roman" w:eastAsia="Times New Roman" w:hAnsi="Times New Roman"/>
          <w:color w:val="000000"/>
          <w:spacing w:val="1"/>
          <w:sz w:val="24"/>
          <w:szCs w:val="24"/>
        </w:rPr>
        <w:t xml:space="preserve"> за извършване на възложените СМР и останалите изисквания за изпълнение на настоящия Договор, чрез лицата, посочени в Списък на персонала за изпълнение на поръчката;</w:t>
      </w:r>
    </w:p>
    <w:p w:rsidR="003173BD" w:rsidRPr="003173BD" w:rsidRDefault="003173BD" w:rsidP="003173BD">
      <w:pPr>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color w:val="000000"/>
          <w:spacing w:val="1"/>
          <w:sz w:val="24"/>
          <w:szCs w:val="24"/>
        </w:rPr>
        <w:t>(2)</w:t>
      </w:r>
      <w:r w:rsidRPr="003173BD">
        <w:rPr>
          <w:rFonts w:ascii="Times New Roman" w:eastAsia="Times New Roman" w:hAnsi="Times New Roman"/>
          <w:color w:val="000000"/>
          <w:spacing w:val="1"/>
          <w:sz w:val="24"/>
          <w:szCs w:val="24"/>
        </w:rPr>
        <w:t xml:space="preserve"> </w:t>
      </w:r>
      <w:r w:rsidRPr="003173BD">
        <w:rPr>
          <w:rFonts w:ascii="Times New Roman" w:eastAsia="Times New Roman" w:hAnsi="Times New Roman"/>
          <w:b/>
          <w:color w:val="000000"/>
          <w:spacing w:val="1"/>
          <w:sz w:val="24"/>
          <w:szCs w:val="24"/>
        </w:rPr>
        <w:t>ИЗПЪЛНИТЕЛЯТ</w:t>
      </w:r>
      <w:r w:rsidRPr="003173BD">
        <w:rPr>
          <w:rFonts w:ascii="Times New Roman" w:eastAsia="Times New Roman" w:hAnsi="Times New Roman"/>
          <w:color w:val="000000"/>
          <w:spacing w:val="1"/>
          <w:sz w:val="24"/>
          <w:szCs w:val="24"/>
        </w:rPr>
        <w:t xml:space="preserve"> се задължава: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1.да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2.да спазва всички приложими законови и подзаконови нормативни актове, норми и правила, имащи пряко отношение към изпълнението на Услугата;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lastRenderedPageBreak/>
        <w:t>3.след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 или проектанта в тридневен не отправят писмена покана до другите страни за извършване на проверките. 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4.да представя при поискване от страна на ВЪЗЛОЖИТЕЛЯ информация за хода на изпълнението на договора;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5.да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разпореждания от страна на ВЪЗЛОЖИТЕЛЯ;</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7.да информира ВЪЗЛОЖИТЕЛЯ за всички потенциални проблеми, които биха могли да възникнат в хода на изпълнението на настоящия договор, като предложи адекватни решения за тях; да предупреждава ВЪЗЛОЖИТЕЛЯ, в областта на своята компетентност за действия или пропуски, които може да му навредят;</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8.да уведоми незабавно ВЪЗЛОЖИТЕЛЯ при нарушаване на строителните правила и норми, а в 3-дневен срок от установяване на нарушението,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9.в рамките на 2 (два) часа след уведомление от Възложителя (или негов представител) за проблеми на строежа да осигури свой представител за консултация и предприемане на съответни действия;</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10.да разяснява, при поискване, на ВЪЗЛОЖИТЕЛЯ значението на дадена информация, получена при изпълнението на задълженията;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11.при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12.при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13.да изпълнява всички законосъобразни указания и изисквания на ВЪЗЛОЖИТЕЛЯ</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14.</w:t>
      </w:r>
      <w:bookmarkStart w:id="2" w:name="_DV_M84"/>
      <w:bookmarkEnd w:id="2"/>
      <w:r w:rsidRPr="003173BD">
        <w:rPr>
          <w:rFonts w:ascii="Times New Roman" w:eastAsia="Times New Roman" w:hAnsi="Times New Roman"/>
          <w:color w:val="000000"/>
          <w:spacing w:val="1"/>
          <w:sz w:val="24"/>
          <w:szCs w:val="24"/>
        </w:rPr>
        <w:t xml:space="preserve">да пази поверителна Конфиденциалната информация, в съответствие с уговореното в </w:t>
      </w:r>
      <w:r w:rsidRPr="003173BD">
        <w:rPr>
          <w:rFonts w:ascii="Times New Roman" w:eastAsia="Times New Roman" w:hAnsi="Times New Roman"/>
          <w:spacing w:val="1"/>
          <w:sz w:val="24"/>
          <w:szCs w:val="24"/>
        </w:rPr>
        <w:t>чл. 45 от Договора;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15.</w:t>
      </w:r>
      <w:bookmarkStart w:id="3" w:name="_DV_M83"/>
      <w:bookmarkStart w:id="4" w:name="_DV_M85"/>
      <w:bookmarkStart w:id="5" w:name="_DV_M86"/>
      <w:bookmarkStart w:id="6" w:name="_DV_M87"/>
      <w:bookmarkEnd w:id="3"/>
      <w:bookmarkEnd w:id="4"/>
      <w:bookmarkEnd w:id="5"/>
      <w:bookmarkEnd w:id="6"/>
      <w:r w:rsidRPr="003173BD">
        <w:rPr>
          <w:rFonts w:ascii="Times New Roman" w:eastAsia="Times New Roman" w:hAnsi="Times New Roman"/>
          <w:bCs/>
          <w:color w:val="000000"/>
          <w:spacing w:val="1"/>
          <w:sz w:val="24"/>
          <w:szCs w:val="24"/>
        </w:rPr>
        <w:t>д</w:t>
      </w:r>
      <w:r w:rsidRPr="003173BD">
        <w:rPr>
          <w:rFonts w:ascii="Times New Roman" w:eastAsia="Times New Roman" w:hAnsi="Times New Roman"/>
          <w:color w:val="000000"/>
          <w:spacing w:val="1"/>
          <w:sz w:val="24"/>
          <w:szCs w:val="24"/>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16.да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/5 (пет) години от датата на въвеждане на строежа в експлоатация/  при условията на чл. 171 и следващите от ЗУТ и Наредбата за условията и реда за задължително застраховане в проектирането и строителството;</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17.в срок от 3 (</w:t>
      </w:r>
      <w:r w:rsidRPr="003173BD">
        <w:rPr>
          <w:rFonts w:ascii="Times New Roman" w:eastAsia="Times New Roman" w:hAnsi="Times New Roman"/>
          <w:i/>
          <w:color w:val="000000"/>
          <w:spacing w:val="1"/>
          <w:sz w:val="24"/>
          <w:szCs w:val="24"/>
        </w:rPr>
        <w:t>три</w:t>
      </w:r>
      <w:r w:rsidRPr="003173BD">
        <w:rPr>
          <w:rFonts w:ascii="Times New Roman" w:eastAsia="Times New Roman" w:hAnsi="Times New Roman"/>
          <w:color w:val="000000"/>
          <w:spacing w:val="1"/>
          <w:sz w:val="24"/>
          <w:szCs w:val="24"/>
        </w:rPr>
        <w:t>) дни от влизане в сила на решение за предсрочно прекратяване действието на удостоверението за упражняване на консултантската услуга да уведоми ВЪЗЛОЖИТЕЛЯ.</w:t>
      </w:r>
    </w:p>
    <w:p w:rsidR="003173BD" w:rsidRPr="003173BD" w:rsidRDefault="00170938"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lastRenderedPageBreak/>
        <w:t>18</w:t>
      </w:r>
      <w:r w:rsidR="003173BD" w:rsidRPr="003173BD">
        <w:rPr>
          <w:rFonts w:ascii="Times New Roman" w:eastAsia="Times New Roman" w:hAnsi="Times New Roman"/>
          <w:color w:val="000000"/>
          <w:spacing w:val="1"/>
          <w:sz w:val="24"/>
          <w:szCs w:val="24"/>
        </w:rPr>
        <w:t>. да съблюдава изискванията за защита на личните данни съобразно изискванията на европейското и националното законодателства</w:t>
      </w:r>
    </w:p>
    <w:p w:rsidR="003173BD" w:rsidRPr="003173BD" w:rsidRDefault="003173BD" w:rsidP="003173BD">
      <w:pPr>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color w:val="000000"/>
          <w:spacing w:val="1"/>
          <w:sz w:val="24"/>
          <w:szCs w:val="24"/>
        </w:rPr>
        <w:t>(3)</w:t>
      </w:r>
      <w:r w:rsidRPr="003173BD">
        <w:rPr>
          <w:rFonts w:ascii="Times New Roman" w:eastAsia="Times New Roman" w:hAnsi="Times New Roman"/>
          <w:color w:val="000000"/>
          <w:spacing w:val="1"/>
          <w:sz w:val="24"/>
          <w:szCs w:val="24"/>
        </w:rPr>
        <w:t xml:space="preserve"> В изпълнение на тези задължения ИЗПЪЛНИТЕЛЯТ контролира и носи отговорност за: </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1.законосъобразното започване, изпълнение и завършване на строеж</w:t>
      </w:r>
      <w:r w:rsidR="00170938">
        <w:rPr>
          <w:rFonts w:ascii="Times New Roman" w:eastAsia="Times New Roman" w:hAnsi="Times New Roman"/>
          <w:color w:val="000000"/>
          <w:spacing w:val="1"/>
          <w:sz w:val="24"/>
          <w:szCs w:val="24"/>
        </w:rPr>
        <w:t>а/ите</w:t>
      </w:r>
      <w:r w:rsidRPr="003173BD">
        <w:rPr>
          <w:rFonts w:ascii="Times New Roman" w:eastAsia="Times New Roman" w:hAnsi="Times New Roman"/>
          <w:color w:val="000000"/>
          <w:spacing w:val="1"/>
          <w:sz w:val="24"/>
          <w:szCs w:val="24"/>
        </w:rPr>
        <w:t>;</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2.осъществяване на контрол относно пълнота и правилно съставяне на актовете и протоколите по време на строителството, необходими за изготвяне на окончателния доклад и технически паспорт на строежа</w:t>
      </w:r>
      <w:r w:rsidR="00170938">
        <w:rPr>
          <w:rFonts w:ascii="Times New Roman" w:eastAsia="Times New Roman" w:hAnsi="Times New Roman"/>
          <w:color w:val="000000"/>
          <w:spacing w:val="1"/>
          <w:sz w:val="24"/>
          <w:szCs w:val="24"/>
        </w:rPr>
        <w:t>/ите</w:t>
      </w:r>
      <w:r w:rsidRPr="003173BD">
        <w:rPr>
          <w:rFonts w:ascii="Times New Roman" w:eastAsia="Times New Roman" w:hAnsi="Times New Roman"/>
          <w:color w:val="000000"/>
          <w:spacing w:val="1"/>
          <w:sz w:val="24"/>
          <w:szCs w:val="24"/>
        </w:rPr>
        <w:t>, съгласно наредба на министъра на регионалното развитие и благоустройството за актовете и протоколите, съставяни по време на строителството;</w:t>
      </w:r>
    </w:p>
    <w:p w:rsid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3.осъществяване на контрол относно спазване на изискванията за здравословни и безопасни условия на труд в строителството;</w:t>
      </w:r>
    </w:p>
    <w:p w:rsidR="00A03C05"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4.</w:t>
      </w:r>
      <w:r w:rsidRPr="00A03C05">
        <w:rPr>
          <w:rFonts w:ascii="Times New Roman" w:eastAsia="Times New Roman" w:hAnsi="Times New Roman"/>
          <w:color w:val="000000"/>
          <w:spacing w:val="1"/>
          <w:sz w:val="24"/>
          <w:szCs w:val="24"/>
        </w:rPr>
        <w:t>спиране на строеж, който се изпълняват при условията на чл. 224</w:t>
      </w:r>
      <w:r>
        <w:rPr>
          <w:rFonts w:ascii="Times New Roman" w:eastAsia="Times New Roman" w:hAnsi="Times New Roman"/>
          <w:color w:val="000000"/>
          <w:spacing w:val="1"/>
          <w:sz w:val="24"/>
          <w:szCs w:val="24"/>
        </w:rPr>
        <w:t>а</w:t>
      </w:r>
      <w:r w:rsidRPr="00A03C05">
        <w:rPr>
          <w:rFonts w:ascii="Times New Roman" w:eastAsia="Times New Roman" w:hAnsi="Times New Roman"/>
          <w:color w:val="000000"/>
          <w:spacing w:val="1"/>
          <w:sz w:val="24"/>
          <w:szCs w:val="24"/>
        </w:rPr>
        <w:t>, ал. 1 и чл. 225</w:t>
      </w:r>
      <w:r>
        <w:rPr>
          <w:rFonts w:ascii="Times New Roman" w:eastAsia="Times New Roman" w:hAnsi="Times New Roman"/>
          <w:color w:val="000000"/>
          <w:spacing w:val="1"/>
          <w:sz w:val="24"/>
          <w:szCs w:val="24"/>
        </w:rPr>
        <w:t>а</w:t>
      </w:r>
      <w:r w:rsidRPr="00A03C05">
        <w:rPr>
          <w:rFonts w:ascii="Times New Roman" w:eastAsia="Times New Roman" w:hAnsi="Times New Roman"/>
          <w:color w:val="000000"/>
          <w:spacing w:val="1"/>
          <w:sz w:val="24"/>
          <w:szCs w:val="24"/>
        </w:rPr>
        <w:t>, ал. 2 и в нарушение на изискванията на чл. 169, ал. 1 и 3 от ЗУТ;</w:t>
      </w:r>
    </w:p>
    <w:p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5</w:t>
      </w:r>
      <w:r w:rsidR="003173BD" w:rsidRPr="003173BD">
        <w:rPr>
          <w:rFonts w:ascii="Times New Roman" w:eastAsia="Times New Roman" w:hAnsi="Times New Roman"/>
          <w:color w:val="000000"/>
          <w:spacing w:val="1"/>
          <w:sz w:val="24"/>
          <w:szCs w:val="24"/>
        </w:rPr>
        <w:t>.недопускане на увреждане на трети лица и имоти вследствие на строителството;</w:t>
      </w:r>
    </w:p>
    <w:p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6</w:t>
      </w:r>
      <w:r w:rsidR="003173BD" w:rsidRPr="003173BD">
        <w:rPr>
          <w:rFonts w:ascii="Times New Roman" w:eastAsia="Times New Roman" w:hAnsi="Times New Roman"/>
          <w:color w:val="000000"/>
          <w:spacing w:val="1"/>
          <w:sz w:val="24"/>
          <w:szCs w:val="24"/>
        </w:rPr>
        <w:t>.съответствието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 Наредба № РД-02-20-1 от 5 февруари 2015 г. за условията и реда за влагане на строителни продукти в строежите на Република България.</w:t>
      </w:r>
    </w:p>
    <w:p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7</w:t>
      </w:r>
      <w:r w:rsidR="003173BD" w:rsidRPr="003173BD">
        <w:rPr>
          <w:rFonts w:ascii="Times New Roman" w:eastAsia="Times New Roman" w:hAnsi="Times New Roman"/>
          <w:color w:val="000000"/>
          <w:spacing w:val="1"/>
          <w:sz w:val="24"/>
          <w:szCs w:val="24"/>
        </w:rPr>
        <w:t>.ИЗПЪЛНИТЕЛЯТ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3173BD" w:rsidRPr="003173BD" w:rsidRDefault="00A03C05" w:rsidP="003173BD">
      <w:pPr>
        <w:spacing w:after="0" w:line="240" w:lineRule="auto"/>
        <w:jc w:val="both"/>
        <w:rPr>
          <w:rFonts w:ascii="Times New Roman" w:eastAsia="Times New Roman" w:hAnsi="Times New Roman"/>
          <w:sz w:val="24"/>
          <w:szCs w:val="24"/>
        </w:rPr>
      </w:pPr>
      <w:r w:rsidRPr="00A03C05">
        <w:rPr>
          <w:rFonts w:ascii="Times New Roman" w:eastAsia="Times New Roman" w:hAnsi="Times New Roman"/>
          <w:b/>
          <w:sz w:val="24"/>
          <w:szCs w:val="24"/>
        </w:rPr>
        <w:t>(4)</w:t>
      </w:r>
      <w:r w:rsidRPr="00A03C05">
        <w:rPr>
          <w:rFonts w:ascii="Times New Roman" w:eastAsia="Times New Roman" w:hAnsi="Times New Roman"/>
          <w:sz w:val="24"/>
          <w:szCs w:val="24"/>
        </w:rPr>
        <w:t xml:space="preserve"> ИЗПЪЛНИТЕЛЯТ извършва от името на ВЪЗЛОЖИТЕЛЯ необходимите действия за въвеждане на строежа в експлоатация до получаване на разрешение за ползване на строежа, включително подава и получава документи до и от Държавни контролни органи, Експлоатационни дружества и др.</w:t>
      </w:r>
    </w:p>
    <w:p w:rsidR="003173BD" w:rsidRPr="003173BD" w:rsidRDefault="003173BD" w:rsidP="003173BD">
      <w:pPr>
        <w:spacing w:after="0" w:line="240" w:lineRule="auto"/>
        <w:jc w:val="both"/>
        <w:rPr>
          <w:rFonts w:ascii="Times New Roman" w:hAnsi="Times New Roman"/>
          <w:b/>
          <w:sz w:val="24"/>
          <w:szCs w:val="24"/>
          <w:u w:val="single"/>
          <w:lang w:eastAsia="bg-BG"/>
        </w:rPr>
      </w:pPr>
      <w:r w:rsidRPr="003173BD">
        <w:rPr>
          <w:rFonts w:ascii="Times New Roman" w:hAnsi="Times New Roman"/>
          <w:b/>
          <w:sz w:val="24"/>
          <w:szCs w:val="24"/>
          <w:u w:val="single"/>
          <w:lang w:eastAsia="bg-BG"/>
        </w:rPr>
        <w:t>Общи права и задължения на ВЪЗЛОЖИТЕЛЯ</w:t>
      </w:r>
    </w:p>
    <w:p w:rsidR="003173BD" w:rsidRPr="003173BD" w:rsidRDefault="00A03C05" w:rsidP="003173BD">
      <w:pPr>
        <w:spacing w:before="120" w:after="0" w:line="240" w:lineRule="auto"/>
        <w:jc w:val="both"/>
        <w:rPr>
          <w:rFonts w:ascii="Times New Roman" w:eastAsia="Times New Roman" w:hAnsi="Times New Roman"/>
          <w:b/>
          <w:color w:val="000000"/>
          <w:spacing w:val="1"/>
          <w:sz w:val="24"/>
          <w:szCs w:val="24"/>
        </w:rPr>
      </w:pPr>
      <w:r>
        <w:rPr>
          <w:rFonts w:ascii="Times New Roman" w:eastAsia="Times New Roman" w:hAnsi="Times New Roman"/>
          <w:b/>
          <w:bCs/>
          <w:color w:val="000000"/>
          <w:spacing w:val="1"/>
          <w:sz w:val="24"/>
          <w:szCs w:val="24"/>
        </w:rPr>
        <w:t>Чл. 25</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b/>
          <w:color w:val="000000"/>
          <w:spacing w:val="1"/>
          <w:sz w:val="24"/>
          <w:szCs w:val="24"/>
        </w:rPr>
        <w:t>ВЪЗЛОЖИТЕЛЯТ има право:</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bookmarkStart w:id="7" w:name="_DV_M94"/>
      <w:bookmarkEnd w:id="7"/>
      <w:r w:rsidRPr="003173BD">
        <w:rPr>
          <w:rFonts w:ascii="Times New Roman" w:eastAsia="Times New Roman" w:hAnsi="Times New Roman"/>
          <w:bCs/>
          <w:color w:val="000000"/>
          <w:spacing w:val="1"/>
          <w:sz w:val="24"/>
          <w:szCs w:val="24"/>
        </w:rPr>
        <w:t>1.</w:t>
      </w:r>
      <w:r w:rsidRPr="003173BD">
        <w:rPr>
          <w:rFonts w:ascii="Times New Roman" w:eastAsia="Times New Roman" w:hAnsi="Times New Roman"/>
          <w:color w:val="000000"/>
          <w:spacing w:val="1"/>
          <w:sz w:val="24"/>
          <w:szCs w:val="24"/>
        </w:rPr>
        <w:t>да изисква и да получи Услугата в уговорения срок, количество и качество;</w:t>
      </w:r>
      <w:bookmarkStart w:id="8" w:name="_DV_M95"/>
      <w:bookmarkEnd w:id="8"/>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2.</w:t>
      </w:r>
      <w:r w:rsidRPr="003173BD">
        <w:rPr>
          <w:rFonts w:ascii="Times New Roman" w:hAnsi="Times New Roman"/>
          <w:sz w:val="24"/>
          <w:szCs w:val="24"/>
        </w:rPr>
        <w:t>да дава указания на ИЗПЪЛНИТЕЛЯ за изпълнението на договора и предвидените дейности по него</w:t>
      </w:r>
      <w:r w:rsidRPr="003173BD">
        <w:rPr>
          <w:rFonts w:ascii="Times New Roman" w:eastAsia="Times New Roman" w:hAnsi="Times New Roman"/>
          <w:color w:val="000000"/>
          <w:spacing w:val="1"/>
          <w:sz w:val="24"/>
          <w:szCs w:val="24"/>
        </w:rPr>
        <w:t xml:space="preserve">; </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3.да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4.да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5.</w:t>
      </w:r>
      <w:r w:rsidRPr="003173BD">
        <w:rPr>
          <w:rFonts w:ascii="Times New Roman" w:eastAsia="Times New Roman" w:hAnsi="Times New Roman"/>
          <w:color w:val="000000"/>
          <w:spacing w:val="1"/>
          <w:sz w:val="24"/>
          <w:szCs w:val="24"/>
        </w:rPr>
        <w:t>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3173BD">
        <w:rPr>
          <w:rFonts w:ascii="Times New Roman" w:eastAsia="Times New Roman" w:hAnsi="Times New Roman"/>
          <w:bCs/>
          <w:color w:val="000000"/>
          <w:spacing w:val="1"/>
          <w:sz w:val="24"/>
          <w:szCs w:val="24"/>
        </w:rPr>
        <w:t xml:space="preserve"> ИЗПЪЛНИТЕЛЯ</w:t>
      </w:r>
      <w:r w:rsidRPr="003173BD">
        <w:rPr>
          <w:rFonts w:ascii="Times New Roman" w:eastAsia="Times New Roman" w:hAnsi="Times New Roman"/>
          <w:color w:val="000000"/>
          <w:spacing w:val="1"/>
          <w:sz w:val="24"/>
          <w:szCs w:val="24"/>
        </w:rPr>
        <w:t xml:space="preserve"> на изготвените от него документи;</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откаже да приеме част или цялото изпълнение, в случай, че ИЗПЪЛНИТЕЛЯТ се е отклонил от поръчката или работата му е с недостатъци;</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7.</w:t>
      </w:r>
      <w:r w:rsidRPr="003173BD">
        <w:rPr>
          <w:rFonts w:ascii="Times New Roman" w:eastAsia="Times New Roman" w:hAnsi="Times New Roman"/>
          <w:color w:val="000000"/>
          <w:spacing w:val="1"/>
          <w:sz w:val="24"/>
          <w:szCs w:val="24"/>
        </w:rPr>
        <w:t>да изисква от</w:t>
      </w:r>
      <w:r w:rsidRPr="003173BD">
        <w:rPr>
          <w:rFonts w:ascii="Times New Roman" w:eastAsia="Times New Roman" w:hAnsi="Times New Roman"/>
          <w:bCs/>
          <w:color w:val="000000"/>
          <w:spacing w:val="1"/>
          <w:sz w:val="24"/>
          <w:szCs w:val="24"/>
        </w:rPr>
        <w:t xml:space="preserve"> ИЗПЪЛНИТЕЛЯ</w:t>
      </w:r>
      <w:r w:rsidRPr="003173BD">
        <w:rPr>
          <w:rFonts w:ascii="Times New Roman" w:eastAsia="Times New Roman" w:hAnsi="Times New Roman"/>
          <w:color w:val="000000"/>
          <w:spacing w:val="1"/>
          <w:sz w:val="24"/>
          <w:szCs w:val="24"/>
        </w:rPr>
        <w:t xml:space="preserve"> преработване или доработване на всеки от документите, в съответствие с </w:t>
      </w:r>
      <w:r w:rsidR="00A03C05">
        <w:rPr>
          <w:rFonts w:ascii="Times New Roman" w:eastAsia="Times New Roman" w:hAnsi="Times New Roman"/>
          <w:spacing w:val="1"/>
          <w:sz w:val="24"/>
          <w:szCs w:val="24"/>
        </w:rPr>
        <w:t>уговореното в чл. 32</w:t>
      </w:r>
      <w:r w:rsidRPr="003173BD">
        <w:rPr>
          <w:rFonts w:ascii="Times New Roman" w:eastAsia="Times New Roman" w:hAnsi="Times New Roman"/>
          <w:spacing w:val="1"/>
          <w:sz w:val="24"/>
          <w:szCs w:val="24"/>
        </w:rPr>
        <w:t xml:space="preserve"> от Договора;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8.да определи срок и конкретни условия за отстраняване на констатирани недостатъци в изпълнението;</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9.да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10.</w:t>
      </w:r>
      <w:r w:rsidRPr="003173BD">
        <w:rPr>
          <w:rFonts w:ascii="Times New Roman" w:eastAsia="Times New Roman" w:hAnsi="Times New Roman"/>
          <w:color w:val="000000"/>
          <w:spacing w:val="1"/>
          <w:sz w:val="24"/>
          <w:szCs w:val="24"/>
        </w:rPr>
        <w:t>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 до отстраняване на нарушението.</w:t>
      </w:r>
    </w:p>
    <w:p w:rsidR="003173BD" w:rsidRPr="003173BD" w:rsidRDefault="003173BD" w:rsidP="003173BD">
      <w:pPr>
        <w:spacing w:before="120" w:after="0" w:line="240" w:lineRule="auto"/>
        <w:jc w:val="both"/>
        <w:rPr>
          <w:rFonts w:ascii="Times New Roman" w:eastAsia="Times New Roman" w:hAnsi="Times New Roman"/>
          <w:b/>
          <w:color w:val="000000"/>
          <w:spacing w:val="1"/>
          <w:sz w:val="24"/>
          <w:szCs w:val="24"/>
        </w:rPr>
      </w:pPr>
      <w:bookmarkStart w:id="9" w:name="_DV_M96"/>
      <w:bookmarkStart w:id="10" w:name="_DV_M97"/>
      <w:bookmarkStart w:id="11" w:name="_DV_M98"/>
      <w:bookmarkStart w:id="12" w:name="_DV_M99"/>
      <w:bookmarkEnd w:id="9"/>
      <w:bookmarkEnd w:id="10"/>
      <w:bookmarkEnd w:id="11"/>
      <w:bookmarkEnd w:id="12"/>
      <w:r w:rsidRPr="003173BD">
        <w:rPr>
          <w:rFonts w:ascii="Times New Roman" w:eastAsia="Times New Roman" w:hAnsi="Times New Roman"/>
          <w:b/>
          <w:bCs/>
          <w:color w:val="000000"/>
          <w:spacing w:val="1"/>
          <w:sz w:val="24"/>
          <w:szCs w:val="24"/>
        </w:rPr>
        <w:lastRenderedPageBreak/>
        <w:t>Чл.</w:t>
      </w:r>
      <w:r w:rsidRPr="003173BD">
        <w:rPr>
          <w:rFonts w:ascii="Times New Roman" w:eastAsia="Times New Roman" w:hAnsi="Times New Roman"/>
          <w:b/>
          <w:color w:val="000000"/>
          <w:spacing w:val="1"/>
          <w:sz w:val="24"/>
          <w:szCs w:val="24"/>
        </w:rPr>
        <w:t xml:space="preserve"> </w:t>
      </w:r>
      <w:r w:rsidR="00A03C05">
        <w:rPr>
          <w:rFonts w:ascii="Times New Roman" w:eastAsia="Times New Roman" w:hAnsi="Times New Roman"/>
          <w:b/>
          <w:bCs/>
          <w:color w:val="000000"/>
          <w:spacing w:val="1"/>
          <w:sz w:val="24"/>
          <w:szCs w:val="24"/>
        </w:rPr>
        <w:t>26</w:t>
      </w:r>
      <w:r w:rsidRPr="003173BD">
        <w:rPr>
          <w:rFonts w:ascii="Times New Roman" w:eastAsia="Times New Roman" w:hAnsi="Times New Roman"/>
          <w:b/>
          <w:bCs/>
          <w:color w:val="000000"/>
          <w:spacing w:val="1"/>
          <w:sz w:val="24"/>
          <w:szCs w:val="24"/>
        </w:rPr>
        <w:t>.</w:t>
      </w:r>
      <w:r w:rsidRPr="003173BD">
        <w:rPr>
          <w:rFonts w:ascii="Times New Roman" w:eastAsia="Times New Roman" w:hAnsi="Times New Roman"/>
          <w:b/>
          <w:color w:val="000000"/>
          <w:spacing w:val="1"/>
          <w:sz w:val="24"/>
          <w:szCs w:val="24"/>
        </w:rPr>
        <w:t xml:space="preserve"> ВЪЗЛОЖИТЕЛЯТ се задължава:</w:t>
      </w:r>
      <w:bookmarkStart w:id="13" w:name="_DV_M100"/>
      <w:bookmarkEnd w:id="13"/>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1.да приеме изпълнението на Услугата, когато отговаря на договореното, по реда и при условията на този Договор;</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bCs/>
          <w:color w:val="000000"/>
          <w:spacing w:val="1"/>
          <w:sz w:val="24"/>
          <w:szCs w:val="24"/>
        </w:rPr>
        <w:t>2.</w:t>
      </w:r>
      <w:r w:rsidRPr="003173BD">
        <w:rPr>
          <w:rFonts w:ascii="Times New Roman" w:eastAsia="Times New Roman" w:hAnsi="Times New Roman"/>
          <w:color w:val="000000"/>
          <w:spacing w:val="1"/>
          <w:sz w:val="24"/>
          <w:szCs w:val="24"/>
        </w:rPr>
        <w:t>да заплати на ИЗПЪЛНИТЕЛЯ Цената в размера, по реда и при условията, предвидени в този Договор;</w:t>
      </w:r>
      <w:bookmarkStart w:id="14" w:name="_DV_M101"/>
      <w:bookmarkEnd w:id="14"/>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 xml:space="preserve">3.да осигури достъп на ИЗПЪЛНИТЕЛЯ </w:t>
      </w:r>
      <w:r w:rsidRPr="003173BD">
        <w:rPr>
          <w:rFonts w:ascii="Times New Roman" w:eastAsia="Times New Roman" w:hAnsi="Times New Roman"/>
          <w:i/>
          <w:color w:val="000000"/>
          <w:spacing w:val="1"/>
          <w:sz w:val="24"/>
          <w:szCs w:val="24"/>
        </w:rPr>
        <w:t xml:space="preserve">(персонала, който ще изпълнява Услугата) </w:t>
      </w:r>
      <w:r w:rsidRPr="003173BD">
        <w:rPr>
          <w:rFonts w:ascii="Times New Roman" w:eastAsia="Times New Roman" w:hAnsi="Times New Roman"/>
          <w:color w:val="000000"/>
          <w:spacing w:val="1"/>
          <w:sz w:val="24"/>
          <w:szCs w:val="24"/>
        </w:rPr>
        <w:t>до строежа, както и до оперативната информация за извършване на СМР;</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4</w:t>
      </w:r>
      <w:r w:rsidRPr="003173BD">
        <w:rPr>
          <w:rFonts w:ascii="Times New Roman" w:eastAsia="Times New Roman" w:hAnsi="Times New Roman"/>
          <w:bCs/>
          <w:color w:val="000000"/>
          <w:spacing w:val="1"/>
          <w:sz w:val="24"/>
          <w:szCs w:val="24"/>
        </w:rPr>
        <w:t>.</w:t>
      </w:r>
      <w:r w:rsidRPr="003173BD">
        <w:rPr>
          <w:rFonts w:ascii="Times New Roman" w:hAnsi="Times New Roman"/>
          <w:color w:val="000000"/>
          <w:sz w:val="24"/>
          <w:szCs w:val="24"/>
        </w:rPr>
        <w:t>д</w:t>
      </w:r>
      <w:r w:rsidRPr="003173BD">
        <w:rPr>
          <w:rFonts w:ascii="Times New Roman" w:eastAsia="Times New Roman" w:hAnsi="Times New Roman"/>
          <w:sz w:val="24"/>
          <w:szCs w:val="24"/>
          <w:lan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sz w:val="24"/>
          <w:szCs w:val="24"/>
          <w:lang w:eastAsia="bg-BG"/>
        </w:rPr>
        <w:t>5.</w:t>
      </w:r>
      <w:r w:rsidRPr="003173BD">
        <w:rPr>
          <w:rFonts w:ascii="Times New Roman" w:eastAsia="Times New Roman" w:hAnsi="Times New Roman"/>
          <w:color w:val="000000"/>
          <w:spacing w:val="1"/>
          <w:sz w:val="24"/>
          <w:szCs w:val="24"/>
        </w:rPr>
        <w:t>да предостави и осигури достъп на ИЗПЪЛНИТЕЛЯ до информацията, необходима за извършването на Услугата, предмет на Договора, при спазване на относимите изисквания или ограничения съгласно приложимото право;</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 xml:space="preserve">6.да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A03C05"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7.</w:t>
      </w:r>
      <w:r w:rsidR="00A03C05" w:rsidRPr="00A03C05">
        <w:t xml:space="preserve"> </w:t>
      </w:r>
      <w:r w:rsidR="00A03C05" w:rsidRPr="00A03C05">
        <w:rPr>
          <w:rFonts w:ascii="Times New Roman" w:eastAsia="Times New Roman" w:hAnsi="Times New Roman"/>
          <w:color w:val="000000"/>
          <w:spacing w:val="1"/>
          <w:sz w:val="24"/>
          <w:szCs w:val="24"/>
        </w:rPr>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8.да подписва актове, протоколи и други документи необходими за удостоверяване на изпълнените СМР</w:t>
      </w:r>
      <w:r w:rsidR="00A03C05" w:rsidRPr="00A03C05">
        <w:rPr>
          <w:rFonts w:ascii="Times New Roman" w:eastAsia="Times New Roman" w:hAnsi="Times New Roman"/>
          <w:color w:val="000000"/>
          <w:spacing w:val="1"/>
          <w:sz w:val="24"/>
          <w:szCs w:val="24"/>
        </w:rPr>
        <w:t xml:space="preserve"> и за въвеждане на строежите в експлоатация</w:t>
      </w:r>
      <w:r w:rsidRPr="003173BD">
        <w:rPr>
          <w:rFonts w:ascii="Times New Roman" w:eastAsia="Times New Roman" w:hAnsi="Times New Roman"/>
          <w:strike/>
          <w:color w:val="000000"/>
          <w:spacing w:val="1"/>
          <w:sz w:val="24"/>
          <w:szCs w:val="24"/>
        </w:rPr>
        <w:t>;</w:t>
      </w:r>
    </w:p>
    <w:p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 xml:space="preserve">9.да пази поверителна Конфиденциалната информация, в съответствие с уговореното в чл. </w:t>
      </w:r>
      <w:r w:rsidRPr="003173BD">
        <w:rPr>
          <w:rFonts w:ascii="Times New Roman" w:eastAsia="Times New Roman" w:hAnsi="Times New Roman"/>
          <w:spacing w:val="1"/>
          <w:sz w:val="24"/>
          <w:szCs w:val="24"/>
        </w:rPr>
        <w:t>45 от Договора;</w:t>
      </w:r>
      <w:bookmarkStart w:id="15" w:name="_DV_M102"/>
      <w:bookmarkEnd w:id="15"/>
    </w:p>
    <w:p w:rsid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 xml:space="preserve">10.да освободи представената от ИЗПЪЛНИТЕЛЯ Гаранция за изпълнение, съгласно </w:t>
      </w:r>
      <w:r w:rsidRPr="00121335">
        <w:rPr>
          <w:rFonts w:ascii="Times New Roman" w:eastAsia="Times New Roman" w:hAnsi="Times New Roman"/>
          <w:color w:val="000000"/>
          <w:spacing w:val="1"/>
          <w:sz w:val="24"/>
          <w:szCs w:val="24"/>
        </w:rPr>
        <w:t xml:space="preserve">клаузите на </w:t>
      </w:r>
      <w:r w:rsidR="00A03C05" w:rsidRPr="00121335">
        <w:rPr>
          <w:rFonts w:ascii="Times New Roman" w:eastAsia="Times New Roman" w:hAnsi="Times New Roman"/>
          <w:spacing w:val="1"/>
          <w:sz w:val="24"/>
          <w:szCs w:val="24"/>
        </w:rPr>
        <w:t>чл. 17</w:t>
      </w:r>
      <w:r w:rsidRPr="00121335">
        <w:rPr>
          <w:rFonts w:ascii="Times New Roman" w:eastAsia="Times New Roman" w:hAnsi="Times New Roman"/>
          <w:spacing w:val="1"/>
          <w:sz w:val="24"/>
          <w:szCs w:val="24"/>
        </w:rPr>
        <w:t xml:space="preserve"> и сл.</w:t>
      </w:r>
      <w:r w:rsidRPr="00121335">
        <w:rPr>
          <w:rFonts w:ascii="Times New Roman" w:eastAsia="Times New Roman" w:hAnsi="Times New Roman"/>
          <w:color w:val="000000"/>
          <w:spacing w:val="1"/>
          <w:sz w:val="24"/>
          <w:szCs w:val="24"/>
        </w:rPr>
        <w:t xml:space="preserve"> от Договора.</w:t>
      </w:r>
    </w:p>
    <w:p w:rsidR="00A03C05" w:rsidRPr="00A03C05" w:rsidRDefault="00A03C05" w:rsidP="003173BD">
      <w:pPr>
        <w:spacing w:after="0" w:line="240" w:lineRule="auto"/>
        <w:ind w:firstLine="567"/>
        <w:jc w:val="both"/>
        <w:rPr>
          <w:rFonts w:ascii="Times New Roman" w:eastAsia="Times New Roman" w:hAnsi="Times New Roman"/>
          <w:color w:val="000000"/>
          <w:spacing w:val="1"/>
          <w:sz w:val="24"/>
          <w:szCs w:val="24"/>
        </w:rPr>
      </w:pPr>
      <w:r w:rsidRPr="00A03C05">
        <w:rPr>
          <w:rFonts w:ascii="Times New Roman" w:eastAsia="Times New Roman" w:hAnsi="Times New Roman"/>
          <w:color w:val="000000"/>
          <w:spacing w:val="1"/>
          <w:sz w:val="24"/>
          <w:szCs w:val="24"/>
        </w:rPr>
        <w:t>11. 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строежите.</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
          <w:bCs/>
          <w:sz w:val="24"/>
          <w:szCs w:val="24"/>
          <w:u w:val="single"/>
          <w:lang w:eastAsia="bg-BG"/>
        </w:rPr>
      </w:pPr>
      <w:r w:rsidRPr="003173BD">
        <w:rPr>
          <w:rFonts w:ascii="Times New Roman" w:eastAsia="Times New Roman" w:hAnsi="Times New Roman"/>
          <w:b/>
          <w:bCs/>
          <w:sz w:val="24"/>
          <w:szCs w:val="24"/>
          <w:u w:val="single"/>
          <w:lang w:eastAsia="bg-BG"/>
        </w:rPr>
        <w:t>Специални права и задължения на Страните</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Чл. 2</w:t>
      </w:r>
      <w:r w:rsidR="009B13E7">
        <w:rPr>
          <w:rFonts w:ascii="Times New Roman" w:eastAsia="Times New Roman" w:hAnsi="Times New Roman"/>
          <w:b/>
          <w:bCs/>
          <w:sz w:val="24"/>
          <w:szCs w:val="24"/>
          <w:lang w:eastAsia="bg-BG"/>
        </w:rPr>
        <w:t>7</w:t>
      </w:r>
      <w:r w:rsidRPr="003173BD">
        <w:rPr>
          <w:rFonts w:ascii="Times New Roman" w:eastAsia="Times New Roman" w:hAnsi="Times New Roman"/>
          <w:b/>
          <w:bCs/>
          <w:sz w:val="24"/>
          <w:szCs w:val="24"/>
          <w:lang w:eastAsia="bg-BG"/>
        </w:rPr>
        <w:t>.</w:t>
      </w:r>
      <w:r w:rsidRPr="003173BD">
        <w:rPr>
          <w:rFonts w:ascii="Times New Roman" w:eastAsia="Times New Roman" w:hAnsi="Times New Roman"/>
          <w:bCs/>
          <w:sz w:val="24"/>
          <w:szCs w:val="24"/>
          <w:lan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Чл. 2</w:t>
      </w:r>
      <w:r w:rsidR="009B13E7">
        <w:rPr>
          <w:rFonts w:ascii="Times New Roman" w:eastAsia="Times New Roman" w:hAnsi="Times New Roman"/>
          <w:b/>
          <w:bCs/>
          <w:sz w:val="24"/>
          <w:szCs w:val="24"/>
          <w:lang w:eastAsia="bg-BG"/>
        </w:rPr>
        <w:t>8</w:t>
      </w:r>
      <w:r w:rsidRPr="003173BD">
        <w:rPr>
          <w:rFonts w:ascii="Times New Roman" w:eastAsia="Times New Roman" w:hAnsi="Times New Roman"/>
          <w:b/>
          <w:bCs/>
          <w:sz w:val="24"/>
          <w:szCs w:val="24"/>
          <w:lang w:eastAsia="bg-BG"/>
        </w:rPr>
        <w:t>. (1)</w:t>
      </w:r>
      <w:r w:rsidRPr="003173BD">
        <w:rPr>
          <w:rFonts w:ascii="Times New Roman" w:eastAsia="Times New Roman" w:hAnsi="Times New Roman"/>
          <w:bCs/>
          <w:sz w:val="24"/>
          <w:szCs w:val="24"/>
          <w:lan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Списък на персонала за изпълнение на поръчката (Приложение № </w:t>
      </w:r>
      <w:r w:rsidRPr="003173BD">
        <w:rPr>
          <w:rFonts w:ascii="Times New Roman" w:eastAsia="Times New Roman" w:hAnsi="Times New Roman"/>
          <w:bCs/>
          <w:sz w:val="24"/>
          <w:szCs w:val="24"/>
          <w:lang w:val="en-US" w:eastAsia="bg-BG"/>
        </w:rPr>
        <w:t>4</w:t>
      </w:r>
      <w:r w:rsidRPr="003173BD">
        <w:rPr>
          <w:rFonts w:ascii="Times New Roman" w:eastAsia="Times New Roman" w:hAnsi="Times New Roman"/>
          <w:bCs/>
          <w:sz w:val="24"/>
          <w:szCs w:val="24"/>
          <w:lang w:eastAsia="bg-BG"/>
        </w:rPr>
        <w:t>)</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(2)</w:t>
      </w:r>
      <w:r w:rsidRPr="003173BD">
        <w:rPr>
          <w:rFonts w:ascii="Times New Roman" w:eastAsia="Times New Roman" w:hAnsi="Times New Roman"/>
          <w:bCs/>
          <w:sz w:val="24"/>
          <w:szCs w:val="24"/>
          <w:lan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(3)</w:t>
      </w:r>
      <w:r w:rsidRPr="003173BD">
        <w:rPr>
          <w:rFonts w:ascii="Times New Roman" w:eastAsia="Times New Roman" w:hAnsi="Times New Roman"/>
          <w:bCs/>
          <w:sz w:val="24"/>
          <w:szCs w:val="24"/>
          <w:lan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 и 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w:t>
      </w:r>
    </w:p>
    <w:p w:rsidR="003173BD" w:rsidRPr="003173BD" w:rsidRDefault="009B13E7"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lastRenderedPageBreak/>
        <w:t>Чл. 29</w:t>
      </w:r>
      <w:r w:rsidR="003173BD" w:rsidRPr="003173BD">
        <w:rPr>
          <w:rFonts w:ascii="Times New Roman" w:eastAsia="Times New Roman" w:hAnsi="Times New Roman"/>
          <w:b/>
          <w:bCs/>
          <w:sz w:val="24"/>
          <w:szCs w:val="24"/>
          <w:lang w:eastAsia="bg-BG"/>
        </w:rPr>
        <w:t>. (1)</w:t>
      </w:r>
      <w:r w:rsidR="003173BD" w:rsidRPr="003173BD">
        <w:rPr>
          <w:rFonts w:ascii="Times New Roman" w:eastAsia="Times New Roman" w:hAnsi="Times New Roman"/>
          <w:bCs/>
          <w:sz w:val="24"/>
          <w:szCs w:val="24"/>
          <w:lang w:eastAsia="bg-BG"/>
        </w:rPr>
        <w:t xml:space="preserve"> ИЗПЪЛНИТЕЛЯТ може да заменя лицата, посочени в Списък на персонала в следните случаи: </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1. при смърт;</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2. при невъзможност да изпълнява възложената му работа поради болест, довела до трайна неработоспособност;</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4. когато бъде осъден на лишаване от свобода за умишлено престъпление от общ характер.</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(2)</w:t>
      </w:r>
      <w:r w:rsidRPr="003173BD">
        <w:rPr>
          <w:rFonts w:ascii="Times New Roman" w:eastAsia="Times New Roman" w:hAnsi="Times New Roman"/>
          <w:bCs/>
          <w:sz w:val="24"/>
          <w:szCs w:val="24"/>
          <w:lang w:eastAsia="bg-BG"/>
        </w:rPr>
        <w:t xml:space="preserve"> В случаите по ал.1 ИЗПЪЛНИТЕЛЯТ дава на ВЪЗЛОЖИТЕЛЯ писмено уведомление, в което:</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1. мотивира предложението си за смяна на лицето и прилага доказателства за наличието на някое от основанията по-горе;</w:t>
      </w:r>
    </w:p>
    <w:p w:rsidR="003173BD" w:rsidRPr="003173BD" w:rsidRDefault="003173BD" w:rsidP="003173BD">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bg-BG"/>
        </w:rPr>
      </w:pPr>
      <w:r w:rsidRPr="003173BD">
        <w:rPr>
          <w:rFonts w:ascii="Times New Roman" w:eastAsia="Times New Roman" w:hAnsi="Times New Roman"/>
          <w:bCs/>
          <w:sz w:val="24"/>
          <w:szCs w:val="24"/>
          <w:lang w:eastAsia="bg-BG"/>
        </w:rPr>
        <w:t xml:space="preserve">2. предлага лице, което да замени досегашното, като посочва квалификацията, образованието и прилага доказателства за това. </w:t>
      </w:r>
    </w:p>
    <w:p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(3)</w:t>
      </w:r>
      <w:r w:rsidRPr="003173BD">
        <w:rPr>
          <w:rFonts w:ascii="Times New Roman" w:eastAsia="Times New Roman" w:hAnsi="Times New Roman"/>
          <w:bCs/>
          <w:sz w:val="24"/>
          <w:szCs w:val="24"/>
          <w:lang w:eastAsia="bg-BG"/>
        </w:rPr>
        <w:t xml:space="preserve"> В срок от 3 (</w:t>
      </w:r>
      <w:r w:rsidRPr="003173BD">
        <w:rPr>
          <w:rFonts w:ascii="Times New Roman" w:eastAsia="Times New Roman" w:hAnsi="Times New Roman"/>
          <w:bCs/>
          <w:i/>
          <w:sz w:val="24"/>
          <w:szCs w:val="24"/>
          <w:lang w:eastAsia="bg-BG"/>
        </w:rPr>
        <w:t>три</w:t>
      </w:r>
      <w:r w:rsidRPr="003173BD">
        <w:rPr>
          <w:rFonts w:ascii="Times New Roman" w:eastAsia="Times New Roman" w:hAnsi="Times New Roman"/>
          <w:bCs/>
          <w:sz w:val="24"/>
          <w:szCs w:val="24"/>
          <w:lan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3173BD" w:rsidRPr="003173BD" w:rsidRDefault="009B13E7"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Чл.30</w:t>
      </w:r>
      <w:r w:rsidR="003173BD" w:rsidRPr="003173BD">
        <w:rPr>
          <w:rFonts w:ascii="Times New Roman" w:eastAsia="Times New Roman" w:hAnsi="Times New Roman"/>
          <w:b/>
          <w:bCs/>
          <w:sz w:val="24"/>
          <w:szCs w:val="24"/>
          <w:lang w:eastAsia="bg-BG"/>
        </w:rPr>
        <w:t xml:space="preserve">. </w:t>
      </w:r>
      <w:r w:rsidR="003173BD" w:rsidRPr="003173BD">
        <w:rPr>
          <w:rFonts w:ascii="Times New Roman" w:eastAsia="Times New Roman" w:hAnsi="Times New Roman"/>
          <w:bCs/>
          <w:sz w:val="24"/>
          <w:szCs w:val="24"/>
          <w:lan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003173BD" w:rsidRPr="003173BD">
        <w:rPr>
          <w:rFonts w:ascii="Times New Roman" w:eastAsia="Times New Roman" w:hAnsi="Times New Roman"/>
          <w:bCs/>
          <w:i/>
          <w:sz w:val="24"/>
          <w:szCs w:val="24"/>
          <w:lang w:eastAsia="bg-BG"/>
        </w:rPr>
        <w:t>седем</w:t>
      </w:r>
      <w:r w:rsidR="003173BD" w:rsidRPr="003173BD">
        <w:rPr>
          <w:rFonts w:ascii="Times New Roman" w:eastAsia="Times New Roman" w:hAnsi="Times New Roman"/>
          <w:bCs/>
          <w:sz w:val="24"/>
          <w:szCs w:val="24"/>
          <w:lang w:eastAsia="bg-BG"/>
        </w:rPr>
        <w:t>) – дневен срок от получаване на искането ИЗПЪЛНИТЕЛЯТ е длъжен да предложи лице, притежаващо необходимата квалификация.</w:t>
      </w:r>
    </w:p>
    <w:p w:rsidR="003173BD" w:rsidRPr="003173BD" w:rsidRDefault="003173BD" w:rsidP="003173BD">
      <w:pPr>
        <w:keepNext/>
        <w:keepLines/>
        <w:spacing w:before="240" w:after="240" w:line="240" w:lineRule="auto"/>
        <w:ind w:left="360"/>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 xml:space="preserve">VІ.ПРЕДАВАНЕ И ПРИЕМАНЕ НА ИЗПЪЛНЕНИЕТО </w:t>
      </w:r>
    </w:p>
    <w:p w:rsidR="009B13E7" w:rsidRDefault="00A458DC" w:rsidP="00CE4BDE">
      <w:pPr>
        <w:tabs>
          <w:tab w:val="left" w:pos="0"/>
        </w:tabs>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4"/>
        </w:rPr>
        <w:t>Чл. 31</w:t>
      </w:r>
      <w:r w:rsidR="003173BD" w:rsidRPr="003173BD">
        <w:rPr>
          <w:rFonts w:ascii="Times New Roman" w:eastAsia="Times New Roman" w:hAnsi="Times New Roman"/>
          <w:b/>
          <w:sz w:val="24"/>
          <w:szCs w:val="24"/>
        </w:rPr>
        <w:t xml:space="preserve">. (1) </w:t>
      </w:r>
      <w:r w:rsidR="009B13E7" w:rsidRPr="009B13E7">
        <w:rPr>
          <w:rFonts w:ascii="Times New Roman" w:eastAsia="Times New Roman" w:hAnsi="Times New Roman"/>
          <w:sz w:val="24"/>
          <w:szCs w:val="20"/>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009B13E7" w:rsidRPr="009B13E7">
        <w:rPr>
          <w:rFonts w:ascii="Times New Roman" w:eastAsia="Times New Roman" w:hAnsi="Times New Roman"/>
          <w:b/>
          <w:sz w:val="24"/>
          <w:szCs w:val="20"/>
        </w:rPr>
        <w:t>Приемо-предавателен протокол</w:t>
      </w:r>
      <w:r w:rsidR="009B13E7" w:rsidRPr="009B13E7">
        <w:rPr>
          <w:rFonts w:ascii="Times New Roman" w:eastAsia="Times New Roman" w:hAnsi="Times New Roman"/>
          <w:sz w:val="24"/>
          <w:szCs w:val="20"/>
        </w:rPr>
        <w:t xml:space="preserve">“). </w:t>
      </w:r>
    </w:p>
    <w:p w:rsidR="009B13E7" w:rsidRDefault="009B13E7" w:rsidP="00CE4BDE">
      <w:pPr>
        <w:tabs>
          <w:tab w:val="left" w:pos="0"/>
        </w:tabs>
        <w:spacing w:after="0" w:line="240" w:lineRule="auto"/>
        <w:jc w:val="both"/>
        <w:rPr>
          <w:rFonts w:ascii="Times New Roman" w:eastAsia="Times New Roman" w:hAnsi="Times New Roman"/>
          <w:sz w:val="24"/>
          <w:szCs w:val="20"/>
        </w:rPr>
      </w:pPr>
      <w:r w:rsidRPr="009B13E7">
        <w:rPr>
          <w:rFonts w:ascii="Times New Roman" w:eastAsia="Times New Roman" w:hAnsi="Times New Roman"/>
          <w:sz w:val="24"/>
          <w:szCs w:val="20"/>
        </w:rPr>
        <w:t>(2) Протоколи за приемане на изработеното се съставят:</w:t>
      </w:r>
    </w:p>
    <w:p w:rsidR="009B13E7" w:rsidRPr="009B13E7" w:rsidRDefault="009B13E7" w:rsidP="00CE4BDE">
      <w:pPr>
        <w:widowControl w:val="0"/>
        <w:tabs>
          <w:tab w:val="left" w:pos="0"/>
        </w:tabs>
        <w:suppressAutoHyphens/>
        <w:spacing w:after="0" w:line="240" w:lineRule="auto"/>
        <w:jc w:val="both"/>
        <w:rPr>
          <w:rFonts w:ascii="Times New Roman" w:eastAsia="Times New Roman" w:hAnsi="Times New Roman"/>
          <w:noProof/>
          <w:sz w:val="24"/>
          <w:szCs w:val="20"/>
          <w:lang w:eastAsia="bg-BG"/>
        </w:rPr>
      </w:pPr>
      <w:r>
        <w:rPr>
          <w:rFonts w:ascii="Times New Roman" w:eastAsia="Times New Roman" w:hAnsi="Times New Roman"/>
          <w:noProof/>
          <w:sz w:val="24"/>
          <w:szCs w:val="20"/>
          <w:lang w:eastAsia="bg-BG"/>
        </w:rPr>
        <w:t xml:space="preserve">1.При приемане на </w:t>
      </w:r>
      <w:r w:rsidRPr="009B13E7">
        <w:rPr>
          <w:rFonts w:ascii="Times New Roman" w:eastAsia="Times New Roman" w:hAnsi="Times New Roman"/>
          <w:noProof/>
          <w:sz w:val="24"/>
          <w:szCs w:val="20"/>
          <w:lang w:eastAsia="bg-BG"/>
        </w:rPr>
        <w:t>Техническите паспорти на строежите (всяка улица) в 2 (</w:t>
      </w:r>
      <w:r w:rsidRPr="009B13E7">
        <w:rPr>
          <w:rFonts w:ascii="Times New Roman" w:eastAsia="Times New Roman" w:hAnsi="Times New Roman"/>
          <w:i/>
          <w:noProof/>
          <w:sz w:val="24"/>
          <w:szCs w:val="20"/>
          <w:lang w:eastAsia="bg-BG"/>
        </w:rPr>
        <w:t>два</w:t>
      </w:r>
      <w:r w:rsidRPr="009B13E7">
        <w:rPr>
          <w:rFonts w:ascii="Times New Roman" w:eastAsia="Times New Roman" w:hAnsi="Times New Roman"/>
          <w:noProof/>
          <w:sz w:val="24"/>
          <w:szCs w:val="20"/>
          <w:lang w:eastAsia="bg-BG"/>
        </w:rPr>
        <w:t>) екземпляра на хартиен носител.</w:t>
      </w:r>
    </w:p>
    <w:p w:rsidR="009B13E7" w:rsidRPr="009B13E7" w:rsidRDefault="009B13E7" w:rsidP="00CE4BDE">
      <w:pPr>
        <w:widowControl w:val="0"/>
        <w:tabs>
          <w:tab w:val="left" w:pos="0"/>
        </w:tabs>
        <w:suppressAutoHyphens/>
        <w:spacing w:after="0" w:line="240" w:lineRule="auto"/>
        <w:jc w:val="both"/>
        <w:rPr>
          <w:rFonts w:ascii="Times New Roman" w:eastAsia="Times New Roman" w:hAnsi="Times New Roman"/>
          <w:noProof/>
          <w:sz w:val="24"/>
          <w:szCs w:val="20"/>
          <w:lang w:eastAsia="bg-BG"/>
        </w:rPr>
      </w:pPr>
      <w:r>
        <w:rPr>
          <w:rFonts w:ascii="Times New Roman" w:eastAsia="Times New Roman" w:hAnsi="Times New Roman"/>
          <w:noProof/>
          <w:sz w:val="24"/>
          <w:szCs w:val="20"/>
          <w:lang w:eastAsia="bg-BG"/>
        </w:rPr>
        <w:t xml:space="preserve">1.При приемане на съставения </w:t>
      </w:r>
      <w:r w:rsidRPr="009B13E7">
        <w:rPr>
          <w:rFonts w:ascii="Times New Roman" w:eastAsia="Times New Roman" w:hAnsi="Times New Roman"/>
          <w:noProof/>
          <w:sz w:val="24"/>
          <w:szCs w:val="20"/>
          <w:lang w:eastAsia="bg-BG"/>
        </w:rPr>
        <w:t xml:space="preserve">Окончателният доклад за строежа (включващ всички улици) в 2 (два) екземпляра на хартиен носител, към които се прилагат всички документи, послужили за съставянето му (актове и протоколи по Наредба №3, сертификати, становища и др.). Докладът, ведно с приложенията, се представя и на електронен носител във формат </w:t>
      </w:r>
      <w:r w:rsidRPr="009B13E7">
        <w:rPr>
          <w:rFonts w:ascii="Times New Roman" w:eastAsia="Times New Roman" w:hAnsi="Times New Roman"/>
          <w:noProof/>
          <w:sz w:val="24"/>
          <w:szCs w:val="20"/>
          <w:lang w:val="en-US" w:eastAsia="bg-BG"/>
        </w:rPr>
        <w:t>PDF</w:t>
      </w:r>
      <w:r w:rsidRPr="009B13E7">
        <w:rPr>
          <w:rFonts w:ascii="Times New Roman" w:eastAsia="Times New Roman" w:hAnsi="Times New Roman"/>
          <w:noProof/>
          <w:sz w:val="24"/>
          <w:szCs w:val="20"/>
          <w:lang w:val="ru-RU" w:eastAsia="bg-BG"/>
        </w:rPr>
        <w:t>.</w:t>
      </w:r>
    </w:p>
    <w:p w:rsidR="003173BD" w:rsidRPr="003173BD" w:rsidRDefault="003173BD" w:rsidP="009B13E7">
      <w:pPr>
        <w:tabs>
          <w:tab w:val="left" w:pos="0"/>
        </w:tabs>
        <w:spacing w:after="0" w:line="240" w:lineRule="auto"/>
        <w:jc w:val="both"/>
        <w:rPr>
          <w:rFonts w:ascii="Times New Roman" w:eastAsia="Times New Roman" w:hAnsi="Times New Roman"/>
          <w:bCs/>
          <w:sz w:val="24"/>
          <w:szCs w:val="24"/>
        </w:rPr>
      </w:pPr>
      <w:r w:rsidRPr="003173BD">
        <w:rPr>
          <w:rFonts w:ascii="Times New Roman" w:eastAsia="Times New Roman" w:hAnsi="Times New Roman"/>
          <w:b/>
          <w:sz w:val="24"/>
          <w:szCs w:val="24"/>
        </w:rPr>
        <w:t>Чл. 3</w:t>
      </w:r>
      <w:r w:rsidR="00A458DC">
        <w:rPr>
          <w:rFonts w:ascii="Times New Roman" w:eastAsia="Times New Roman" w:hAnsi="Times New Roman"/>
          <w:b/>
          <w:sz w:val="24"/>
          <w:szCs w:val="24"/>
        </w:rPr>
        <w:t>2</w:t>
      </w:r>
      <w:r w:rsidRPr="003173BD">
        <w:rPr>
          <w:rFonts w:ascii="Times New Roman" w:eastAsia="Times New Roman" w:hAnsi="Times New Roman"/>
          <w:b/>
          <w:sz w:val="24"/>
          <w:szCs w:val="24"/>
        </w:rPr>
        <w:t>. (1)</w:t>
      </w:r>
      <w:r w:rsidRPr="003173BD">
        <w:rPr>
          <w:rFonts w:ascii="Times New Roman" w:eastAsia="Times New Roman" w:hAnsi="Times New Roman"/>
          <w:sz w:val="24"/>
          <w:szCs w:val="24"/>
        </w:rPr>
        <w:t xml:space="preserve"> ВЪЗЛОЖИТЕЛЯТ има право:</w:t>
      </w:r>
      <w:bookmarkStart w:id="16" w:name="_DV_M64"/>
      <w:bookmarkEnd w:id="16"/>
    </w:p>
    <w:p w:rsidR="003173BD" w:rsidRPr="003173BD"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3173BD">
        <w:rPr>
          <w:rFonts w:ascii="Times New Roman" w:eastAsia="Times New Roman" w:hAnsi="Times New Roman"/>
          <w:sz w:val="24"/>
          <w:szCs w:val="24"/>
        </w:rPr>
        <w:t>1. да приеме изпълнението, когато отговаря на договореното;</w:t>
      </w:r>
      <w:bookmarkStart w:id="17" w:name="_DV_M65"/>
      <w:bookmarkEnd w:id="17"/>
    </w:p>
    <w:p w:rsidR="003173BD" w:rsidRPr="003173BD"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3173BD">
        <w:rPr>
          <w:rFonts w:ascii="Times New Roman" w:eastAsia="Times New Roman" w:hAnsi="Times New Roman"/>
          <w:sz w:val="24"/>
          <w:szCs w:val="24"/>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3173BD" w:rsidRPr="003173BD"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3173BD">
        <w:rPr>
          <w:rFonts w:ascii="Times New Roman" w:eastAsia="Times New Roman" w:hAnsi="Times New Roman"/>
          <w:sz w:val="24"/>
          <w:szCs w:val="24"/>
        </w:rPr>
        <w:t>3. да откаже да приеме изпълнението при съществени отклонения от договореното.</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(2)</w:t>
      </w:r>
      <w:r w:rsidRPr="003173BD">
        <w:rPr>
          <w:rFonts w:ascii="Times New Roman" w:eastAsia="Times New Roman" w:hAnsi="Times New Roman"/>
          <w:sz w:val="24"/>
          <w:szCs w:val="24"/>
        </w:rPr>
        <w:t xml:space="preserve"> Приемане на изпълнението на Услугата по този Договор се извършва с подписване на Приемо-предавателен протокол. В случай, че към този момент бъдат констатирани недостатъци в изпълнението, той се описва и се определя подходящ срок за отстраняването им или налагането на санкция, </w:t>
      </w:r>
      <w:r w:rsidRPr="00121335">
        <w:rPr>
          <w:rFonts w:ascii="Times New Roman" w:eastAsia="Times New Roman" w:hAnsi="Times New Roman"/>
          <w:sz w:val="24"/>
          <w:szCs w:val="24"/>
        </w:rPr>
        <w:t xml:space="preserve">съгласно </w:t>
      </w:r>
      <w:r w:rsidR="00A458DC" w:rsidRPr="00121335">
        <w:rPr>
          <w:rFonts w:ascii="Times New Roman" w:eastAsia="Times New Roman" w:hAnsi="Times New Roman"/>
          <w:spacing w:val="1"/>
          <w:sz w:val="24"/>
          <w:szCs w:val="24"/>
        </w:rPr>
        <w:t>чл. 33 – 37</w:t>
      </w:r>
      <w:r w:rsidRPr="00121335">
        <w:rPr>
          <w:rFonts w:ascii="Times New Roman" w:eastAsia="Times New Roman" w:hAnsi="Times New Roman"/>
          <w:spacing w:val="1"/>
          <w:sz w:val="24"/>
          <w:szCs w:val="24"/>
        </w:rPr>
        <w:t xml:space="preserve"> от</w:t>
      </w:r>
      <w:r w:rsidRPr="00121335">
        <w:rPr>
          <w:rFonts w:ascii="Times New Roman" w:eastAsia="Times New Roman" w:hAnsi="Times New Roman"/>
          <w:color w:val="000000"/>
          <w:spacing w:val="1"/>
          <w:sz w:val="24"/>
          <w:szCs w:val="24"/>
        </w:rPr>
        <w:t xml:space="preserve"> Договора</w:t>
      </w:r>
      <w:r w:rsidRPr="00121335">
        <w:rPr>
          <w:rFonts w:ascii="Times New Roman" w:eastAsia="Times New Roman" w:hAnsi="Times New Roman"/>
          <w:sz w:val="24"/>
          <w:szCs w:val="24"/>
        </w:rPr>
        <w:t>.</w:t>
      </w:r>
      <w:bookmarkStart w:id="18" w:name="_DV_M67"/>
      <w:bookmarkStart w:id="19" w:name="_DV_M68"/>
      <w:bookmarkStart w:id="20" w:name="_DV_M69"/>
      <w:bookmarkEnd w:id="18"/>
      <w:bookmarkEnd w:id="19"/>
      <w:bookmarkEnd w:id="20"/>
    </w:p>
    <w:p w:rsidR="003173BD" w:rsidRPr="003173BD" w:rsidRDefault="003173BD" w:rsidP="003173BD">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lastRenderedPageBreak/>
        <w:t>VІІ.САНКЦИИ ПРИ НЕИЗПЪЛНЕНИЕ</w:t>
      </w:r>
    </w:p>
    <w:p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33</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Стойността на Договора за всеки ден забава, но не повече от 10% (десет на сто).</w:t>
      </w:r>
    </w:p>
    <w:p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34</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При констатирано </w:t>
      </w:r>
      <w:r w:rsidR="003173BD" w:rsidRPr="003173BD">
        <w:rPr>
          <w:rFonts w:ascii="Times New Roman" w:eastAsia="Times New Roman" w:hAnsi="Times New Roman"/>
          <w:color w:val="000000"/>
          <w:sz w:val="24"/>
          <w:szCs w:val="24"/>
        </w:rPr>
        <w:t xml:space="preserve">лошо или друго неточно или частично изпълнение </w:t>
      </w:r>
      <w:r w:rsidR="003173BD" w:rsidRPr="003173BD">
        <w:rPr>
          <w:rFonts w:ascii="Times New Roman" w:eastAsia="Times New Roman" w:hAnsi="Times New Roman"/>
          <w:sz w:val="24"/>
          <w:szCs w:val="24"/>
        </w:rPr>
        <w:t>на отделна дейност или при отклонение от изискванията на ВЪЗЛОЖИТЕЛЯ, посочени в Техническата спецификация</w:t>
      </w:r>
      <w:r w:rsidR="003173BD" w:rsidRPr="003173BD">
        <w:rPr>
          <w:rFonts w:ascii="Times New Roman" w:eastAsia="Times New Roman" w:hAnsi="Times New Roman"/>
          <w:sz w:val="24"/>
          <w:szCs w:val="24"/>
          <w:lang w:val="en-US"/>
        </w:rPr>
        <w:t xml:space="preserve"> </w:t>
      </w:r>
      <w:r w:rsidR="003173BD" w:rsidRPr="003173BD">
        <w:rPr>
          <w:rFonts w:ascii="Times New Roman" w:eastAsia="Times New Roman" w:hAnsi="Times New Roman"/>
          <w:sz w:val="24"/>
          <w:szCs w:val="24"/>
        </w:rPr>
        <w:t xml:space="preserve">или изискванията на </w:t>
      </w:r>
      <w:r w:rsidR="003173BD" w:rsidRPr="003173BD">
        <w:rPr>
          <w:rFonts w:ascii="Times New Roman" w:hAnsi="Times New Roman"/>
          <w:sz w:val="24"/>
          <w:szCs w:val="24"/>
        </w:rPr>
        <w:t>ЗУТ</w:t>
      </w:r>
      <w:r w:rsidR="003173BD" w:rsidRPr="003173BD">
        <w:rPr>
          <w:rFonts w:ascii="Times New Roman" w:hAnsi="Times New Roman"/>
          <w:sz w:val="24"/>
          <w:szCs w:val="24"/>
          <w:lang w:val="en-US"/>
        </w:rPr>
        <w:t xml:space="preserve"> </w:t>
      </w:r>
      <w:r w:rsidR="003173BD" w:rsidRPr="003173BD">
        <w:rPr>
          <w:rFonts w:ascii="Times New Roman" w:hAnsi="Times New Roman"/>
          <w:sz w:val="24"/>
          <w:szCs w:val="24"/>
        </w:rPr>
        <w:t>и нормативните актове по неговото прилагане</w:t>
      </w:r>
      <w:r w:rsidR="003173BD" w:rsidRPr="003173BD">
        <w:rPr>
          <w:rFonts w:ascii="Times New Roman" w:eastAsia="Times New Roman" w:hAnsi="Times New Roman"/>
          <w:sz w:val="24"/>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003173BD" w:rsidRPr="003173BD">
        <w:rPr>
          <w:rFonts w:ascii="Times New Roman" w:eastAsia="Times New Roman" w:hAnsi="Times New Roman"/>
          <w:color w:val="000000"/>
          <w:sz w:val="24"/>
          <w:szCs w:val="24"/>
        </w:rPr>
        <w:t>некачествено,</w:t>
      </w:r>
      <w:r w:rsidR="003173BD" w:rsidRPr="003173BD">
        <w:rPr>
          <w:rFonts w:ascii="Times New Roman" w:eastAsia="Times New Roman" w:hAnsi="Times New Roman"/>
          <w:sz w:val="24"/>
          <w:szCs w:val="24"/>
        </w:rPr>
        <w:t xml:space="preserve"> ВЪЗЛОЖИТЕЛЯТ има право да задържи гаранцията за изпълнение и да прекрати договора. </w:t>
      </w:r>
    </w:p>
    <w:p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35</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При разваляне на Договора поради виновно неизпълнение на някоя от Страните, виновната Страна дължи неустойка в размер на 15 (</w:t>
      </w:r>
      <w:r w:rsidR="003173BD" w:rsidRPr="003173BD">
        <w:rPr>
          <w:rFonts w:ascii="Times New Roman" w:eastAsia="Times New Roman" w:hAnsi="Times New Roman"/>
          <w:i/>
          <w:sz w:val="24"/>
          <w:szCs w:val="24"/>
        </w:rPr>
        <w:t>петнадесет</w:t>
      </w:r>
      <w:r w:rsidR="003173BD" w:rsidRPr="003173BD">
        <w:rPr>
          <w:rFonts w:ascii="Times New Roman" w:eastAsia="Times New Roman" w:hAnsi="Times New Roman"/>
          <w:sz w:val="24"/>
          <w:szCs w:val="24"/>
        </w:rPr>
        <w:t>) на сто от Стойността на Договора.</w:t>
      </w:r>
    </w:p>
    <w:p w:rsidR="003173BD" w:rsidRPr="003173BD" w:rsidRDefault="00A458DC" w:rsidP="003173BD">
      <w:pPr>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36</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ВЪЗЛОЖИТЕЛЯТ има право да удържи дължимата по този Договор неустойка чрез задържане на сума от Гаранцията за изпълнение, като уведоми писмено ИЗПЪЛНИТЕЛЯ за това.  </w:t>
      </w:r>
    </w:p>
    <w:p w:rsidR="003173BD" w:rsidRPr="003173BD" w:rsidRDefault="00A458DC" w:rsidP="003173BD">
      <w:pPr>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37</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173BD" w:rsidRPr="003173BD" w:rsidRDefault="003173BD" w:rsidP="00CE4BD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VІІІ. ПРЕКРАТЯВАНЕ НА ДОГОВОРА</w:t>
      </w:r>
    </w:p>
    <w:p w:rsidR="003173BD" w:rsidRPr="003173BD" w:rsidRDefault="00A458DC" w:rsidP="003173BD">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38</w:t>
      </w:r>
      <w:r w:rsidR="003173BD" w:rsidRPr="003173BD">
        <w:rPr>
          <w:rFonts w:ascii="Times New Roman" w:eastAsia="Times New Roman" w:hAnsi="Times New Roman"/>
          <w:b/>
          <w:sz w:val="24"/>
          <w:szCs w:val="24"/>
        </w:rPr>
        <w:t xml:space="preserve">. (1) </w:t>
      </w:r>
      <w:r w:rsidR="003173BD" w:rsidRPr="003173BD">
        <w:rPr>
          <w:rFonts w:ascii="Times New Roman" w:eastAsia="Times New Roman" w:hAnsi="Times New Roman"/>
          <w:sz w:val="24"/>
          <w:szCs w:val="24"/>
        </w:rPr>
        <w:t>Този Договор се прекратява:</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с изпълнението на всички задължения на Страните по него;</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3. при настъпване на пълна обективна невъзможност за изпълнение, за което обстоятелство засегнатата Страна е длъжна да уведоми другата Страна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xml:space="preserve">) дни от настъпване на невъзможността и да представи доказателства; </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5. при предсрочно прекратяване действието на удостоверението, издадено по реда на </w:t>
      </w:r>
      <w:r w:rsidRPr="003173BD">
        <w:rPr>
          <w:rFonts w:ascii="Times New Roman" w:eastAsia="Times New Roman" w:hAnsi="Times New Roman"/>
          <w:bCs/>
          <w:sz w:val="24"/>
          <w:szCs w:val="24"/>
          <w:lan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3173BD">
        <w:rPr>
          <w:rFonts w:ascii="Times New Roman" w:eastAsia="Times New Roman" w:hAnsi="Times New Roman"/>
          <w:bCs/>
          <w:i/>
          <w:sz w:val="24"/>
          <w:szCs w:val="24"/>
          <w:lang w:eastAsia="bg-BG"/>
        </w:rPr>
        <w:t>три</w:t>
      </w:r>
      <w:r w:rsidRPr="003173BD">
        <w:rPr>
          <w:rFonts w:ascii="Times New Roman" w:eastAsia="Times New Roman" w:hAnsi="Times New Roman"/>
          <w:bCs/>
          <w:sz w:val="24"/>
          <w:szCs w:val="24"/>
          <w:lang w:eastAsia="bg-BG"/>
        </w:rPr>
        <w:t>) от настъпване на обстоятелството.</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(2) </w:t>
      </w:r>
      <w:r w:rsidRPr="003173BD">
        <w:rPr>
          <w:rFonts w:ascii="Times New Roman" w:eastAsia="Times New Roman" w:hAnsi="Times New Roman"/>
          <w:sz w:val="24"/>
          <w:szCs w:val="24"/>
        </w:rPr>
        <w:t>Договорът може да бъде прекратен</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по взаимно съгласие на Страните, изразено в писмена форма;</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когато за ИЗПЪЛНИТЕЛЯ бъде открито производство по несъстоятелност или ликвидация – по искане на всяка от Страните.</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(3)</w:t>
      </w:r>
      <w:r w:rsidRPr="003173BD">
        <w:rPr>
          <w:rFonts w:ascii="Times New Roman" w:eastAsia="Times New Roman" w:hAnsi="Times New Roman"/>
          <w:sz w:val="24"/>
          <w:szCs w:val="24"/>
        </w:rPr>
        <w:t xml:space="preserve"> ВЪЗЛОЖИТЕЛЯТ може да прекрати Договора:</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Едностранно с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lastRenderedPageBreak/>
        <w:t>2. Едностранно без предизвестие, ако изпълнението на услугата по чл.1 не отговаря на Техническата спецификация и/или ИЗПЪЛНИТЕЛЯТ неизпълнява задълженията си по договора.</w:t>
      </w:r>
    </w:p>
    <w:p w:rsidR="003173BD" w:rsidRPr="003173BD" w:rsidRDefault="003173BD" w:rsidP="003173BD">
      <w:pPr>
        <w:tabs>
          <w:tab w:val="left" w:pos="0"/>
        </w:tabs>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Чл. 3</w:t>
      </w:r>
      <w:r w:rsidR="00A458DC">
        <w:rPr>
          <w:rFonts w:ascii="Times New Roman" w:eastAsia="Times New Roman" w:hAnsi="Times New Roman"/>
          <w:b/>
          <w:sz w:val="24"/>
          <w:szCs w:val="24"/>
        </w:rPr>
        <w:t>9</w:t>
      </w:r>
      <w:r w:rsidRPr="003173BD">
        <w:rPr>
          <w:rFonts w:ascii="Times New Roman" w:eastAsia="Times New Roman" w:hAnsi="Times New Roman"/>
          <w:b/>
          <w:sz w:val="24"/>
          <w:szCs w:val="24"/>
        </w:rPr>
        <w:t>. (1)</w:t>
      </w:r>
      <w:r w:rsidRPr="003173BD">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(2)</w:t>
      </w:r>
      <w:r w:rsidRPr="003173BD">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1. когато ИЗПЪЛНИТЕЛЯТ не започне работа по изпълнение на Договора, в срок до 3 (три) дни </w:t>
      </w:r>
      <w:r w:rsidRPr="00CE4BDE">
        <w:rPr>
          <w:rFonts w:ascii="Times New Roman" w:eastAsia="Times New Roman" w:hAnsi="Times New Roman"/>
          <w:sz w:val="24"/>
          <w:szCs w:val="24"/>
        </w:rPr>
        <w:t>от получава</w:t>
      </w:r>
      <w:r w:rsidR="00A458DC" w:rsidRPr="00CE4BDE">
        <w:rPr>
          <w:rFonts w:ascii="Times New Roman" w:eastAsia="Times New Roman" w:hAnsi="Times New Roman"/>
          <w:sz w:val="24"/>
          <w:szCs w:val="24"/>
        </w:rPr>
        <w:t>не на Възлагателно писмо по чл.6</w:t>
      </w:r>
      <w:r w:rsidR="00867D00" w:rsidRPr="00CE4BDE">
        <w:rPr>
          <w:rFonts w:ascii="Times New Roman" w:eastAsia="Times New Roman" w:hAnsi="Times New Roman"/>
          <w:sz w:val="24"/>
          <w:szCs w:val="24"/>
        </w:rPr>
        <w:t>, т.1</w:t>
      </w:r>
      <w:r w:rsidRPr="00CE4BDE">
        <w:rPr>
          <w:rFonts w:ascii="Times New Roman" w:eastAsia="Times New Roman" w:hAnsi="Times New Roman"/>
          <w:sz w:val="24"/>
          <w:szCs w:val="24"/>
        </w:rPr>
        <w:t xml:space="preserve"> от Договора и ВЪЗЛОЖИТЕЛЯТ</w:t>
      </w:r>
      <w:r w:rsidRPr="003173BD">
        <w:rPr>
          <w:rFonts w:ascii="Times New Roman" w:eastAsia="Times New Roman" w:hAnsi="Times New Roman"/>
          <w:sz w:val="24"/>
          <w:szCs w:val="24"/>
        </w:rPr>
        <w:t xml:space="preserve"> развали Договора на това основание;</w:t>
      </w:r>
    </w:p>
    <w:p w:rsid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ИЗПЪЛНИТЕЛЯТ е прекратил изпълнението на Услугите за повече от 7 (</w:t>
      </w:r>
      <w:r w:rsidRPr="003173BD">
        <w:rPr>
          <w:rFonts w:ascii="Times New Roman" w:eastAsia="Times New Roman" w:hAnsi="Times New Roman"/>
          <w:i/>
          <w:sz w:val="24"/>
          <w:szCs w:val="24"/>
        </w:rPr>
        <w:t>седем</w:t>
      </w:r>
      <w:r w:rsidRPr="003173BD">
        <w:rPr>
          <w:rFonts w:ascii="Times New Roman" w:eastAsia="Times New Roman" w:hAnsi="Times New Roman"/>
          <w:sz w:val="24"/>
          <w:szCs w:val="24"/>
        </w:rPr>
        <w:t>) дни при условия, че строителството не е спряно;</w:t>
      </w:r>
    </w:p>
    <w:p w:rsidR="00867D00" w:rsidRPr="003173BD" w:rsidRDefault="00867D00" w:rsidP="00CE4BDE">
      <w:pPr>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Pr="00867D00">
        <w:rPr>
          <w:rFonts w:ascii="Times New Roman" w:eastAsia="Times New Roman" w:hAnsi="Times New Roman"/>
          <w:sz w:val="24"/>
          <w:szCs w:val="24"/>
        </w:rPr>
        <w:t>ИЗПЪЛНИТЕЛЯТ е прекратил изпълнението на Услугите за повече от 7 (седем) дни при условие, че строителството не е спряно;</w:t>
      </w:r>
    </w:p>
    <w:p w:rsidR="00867D00" w:rsidRPr="003173BD" w:rsidRDefault="00867D00" w:rsidP="00CE4BDE">
      <w:pPr>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173BD" w:rsidRPr="003173BD">
        <w:rPr>
          <w:rFonts w:ascii="Times New Roman" w:eastAsia="Times New Roman" w:hAnsi="Times New Roman"/>
          <w:sz w:val="24"/>
          <w:szCs w:val="24"/>
        </w:rPr>
        <w:t>. ИЗПЪЛНИТЕЛЯТ е допуснал съществено отклонение от Условията за изпълнение на поръчката.</w:t>
      </w:r>
    </w:p>
    <w:p w:rsidR="003173BD" w:rsidRPr="003173BD" w:rsidRDefault="00867D00" w:rsidP="00CE4BDE">
      <w:pPr>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3173BD" w:rsidRPr="003173BD">
        <w:rPr>
          <w:rFonts w:ascii="Times New Roman" w:eastAsia="Times New Roman" w:hAnsi="Times New Roman"/>
          <w:sz w:val="24"/>
          <w:szCs w:val="24"/>
        </w:rPr>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по реда на глава двадесет и първа от ЗУТ.</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 (3)</w:t>
      </w:r>
      <w:r w:rsidRPr="003173BD">
        <w:rPr>
          <w:rFonts w:ascii="Times New Roman" w:eastAsia="Times New Roman" w:hAnsi="Times New Roman"/>
          <w:sz w:val="24"/>
          <w:szCs w:val="24"/>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3173BD" w:rsidRPr="003173BD" w:rsidRDefault="00867D00" w:rsidP="003173BD">
      <w:pPr>
        <w:tabs>
          <w:tab w:val="left" w:pos="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40</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173BD" w:rsidRPr="003173BD" w:rsidRDefault="003173BD" w:rsidP="003173BD">
      <w:pPr>
        <w:tabs>
          <w:tab w:val="left" w:pos="0"/>
        </w:tabs>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Чл. 41. </w:t>
      </w:r>
      <w:r w:rsidRPr="003173BD">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w:t>
      </w:r>
      <w:r w:rsidR="00867D00">
        <w:rPr>
          <w:rFonts w:ascii="Times New Roman" w:eastAsia="Times New Roman" w:hAnsi="Times New Roman"/>
          <w:sz w:val="24"/>
          <w:szCs w:val="24"/>
        </w:rPr>
        <w:t xml:space="preserve"> по Договора без правоприемство</w:t>
      </w:r>
      <w:r w:rsidRPr="003173BD">
        <w:rPr>
          <w:rFonts w:ascii="Times New Roman" w:eastAsia="Times New Roman" w:hAnsi="Times New Roman"/>
          <w:sz w:val="24"/>
          <w:szCs w:val="24"/>
        </w:rPr>
        <w:t>:</w:t>
      </w:r>
    </w:p>
    <w:p w:rsidR="003173BD" w:rsidRPr="003173BD" w:rsidRDefault="003173BD" w:rsidP="003173BD">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3173BD" w:rsidRPr="003173BD" w:rsidRDefault="003173BD" w:rsidP="003173BD">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ИЗПЪЛНИТЕЛЯТ се задължава:</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а) да преустанови предоставянето на Услугата, с изключение на такива дейности, каквито може да бъдат необходими и поискани от ВЪЗЛОЖИТЕЛЯ; </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б) да предаде на ВЪЗЛОЖИТЕЛЯ всички документи, изготвени от него в изпълнение на Договора до датата на прекратяването; и</w:t>
      </w:r>
    </w:p>
    <w:p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173BD" w:rsidRPr="003173BD" w:rsidRDefault="003173BD" w:rsidP="003173BD">
      <w:pPr>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Чл. 42. </w:t>
      </w:r>
      <w:r w:rsidRPr="003173BD">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173BD" w:rsidRPr="003173BD" w:rsidRDefault="003173BD" w:rsidP="003173BD">
      <w:pPr>
        <w:keepNext/>
        <w:keepLines/>
        <w:spacing w:before="240" w:after="240" w:line="240" w:lineRule="auto"/>
        <w:ind w:left="360"/>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lastRenderedPageBreak/>
        <w:t>ІХ.ОБЩИ РАЗПОРЕДБИ</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Дефинирани понятия и тълкуване </w:t>
      </w:r>
    </w:p>
    <w:p w:rsidR="003173BD" w:rsidRPr="003173BD" w:rsidRDefault="003173BD" w:rsidP="003173BD">
      <w:pPr>
        <w:suppressAutoHyphens/>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 xml:space="preserve">Чл. 43. (1) </w:t>
      </w:r>
      <w:r w:rsidRPr="003173BD">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(2) </w:t>
      </w:r>
      <w:r w:rsidRPr="003173BD">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1. специалните разпоредби имат предимство пред общите разпоредби;</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Спазване на приложими норми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Чл. 44. </w:t>
      </w:r>
      <w:r w:rsidRPr="003173BD">
        <w:rPr>
          <w:rFonts w:ascii="Times New Roman" w:eastAsia="Times New Roman" w:hAnsi="Times New Roman"/>
          <w:noProof/>
          <w:sz w:val="24"/>
          <w:szCs w:val="24"/>
          <w:lan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Конфиденциалност </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sz w:val="24"/>
          <w:szCs w:val="24"/>
        </w:rPr>
        <w:t xml:space="preserve">Чл. 45. </w:t>
      </w:r>
      <w:r w:rsidRPr="003173BD">
        <w:rPr>
          <w:rFonts w:ascii="Times New Roman" w:eastAsia="Times New Roman" w:hAnsi="Times New Roman"/>
          <w:b/>
          <w:bCs/>
          <w:noProof/>
          <w:sz w:val="24"/>
          <w:szCs w:val="24"/>
          <w:lang w:eastAsia="en-GB"/>
        </w:rPr>
        <w:t xml:space="preserve">(1) </w:t>
      </w:r>
      <w:r w:rsidRPr="003173BD">
        <w:rPr>
          <w:rFonts w:ascii="Times New Roman" w:eastAsia="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173BD">
        <w:rPr>
          <w:rFonts w:ascii="Times New Roman" w:eastAsia="Times New Roman" w:hAnsi="Times New Roman"/>
          <w:b/>
          <w:bCs/>
          <w:noProof/>
          <w:sz w:val="24"/>
          <w:szCs w:val="24"/>
          <w:lang w:eastAsia="en-GB"/>
        </w:rPr>
        <w:t>Конфиденциална информация</w:t>
      </w:r>
      <w:r w:rsidRPr="003173BD">
        <w:rPr>
          <w:rFonts w:ascii="Times New Roman" w:eastAsia="Times New Roman" w:hAnsi="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hAnsi="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3173BD">
        <w:rPr>
          <w:rFonts w:ascii="Times New Roman" w:eastAsia="Times New Roman" w:hAnsi="Times New Roman"/>
          <w:bCs/>
          <w:noProof/>
          <w:sz w:val="24"/>
          <w:szCs w:val="24"/>
          <w:lang w:eastAsia="en-GB"/>
        </w:rPr>
        <w:t>.</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bCs/>
          <w:noProof/>
          <w:sz w:val="24"/>
          <w:szCs w:val="24"/>
          <w:lang w:eastAsia="en-GB"/>
        </w:rPr>
        <w:t>(4)</w:t>
      </w:r>
      <w:r w:rsidRPr="003173BD">
        <w:rPr>
          <w:rFonts w:ascii="Times New Roman" w:eastAsia="Times New Roman" w:hAnsi="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u w:val="single"/>
          <w:lang w:eastAsia="en-GB"/>
        </w:rPr>
      </w:pPr>
      <w:r w:rsidRPr="003173BD">
        <w:rPr>
          <w:rFonts w:ascii="Times New Roman" w:eastAsia="Times New Roman" w:hAnsi="Times New Roman"/>
          <w:bCs/>
          <w:noProof/>
          <w:sz w:val="24"/>
          <w:szCs w:val="24"/>
          <w:u w:val="single"/>
          <w:lang w:eastAsia="en-GB"/>
        </w:rPr>
        <w:t>Публични изявления</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bookmarkStart w:id="21" w:name="_DV_M169"/>
      <w:bookmarkStart w:id="22" w:name="_DV_M170"/>
      <w:bookmarkEnd w:id="21"/>
      <w:bookmarkEnd w:id="22"/>
      <w:r w:rsidRPr="003173BD">
        <w:rPr>
          <w:rFonts w:ascii="Times New Roman" w:eastAsia="Times New Roman" w:hAnsi="Times New Roman"/>
          <w:b/>
          <w:sz w:val="24"/>
          <w:szCs w:val="24"/>
        </w:rPr>
        <w:t xml:space="preserve">Чл. 46. </w:t>
      </w:r>
      <w:r w:rsidRPr="003173BD">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173BD">
        <w:rPr>
          <w:rFonts w:ascii="Times New Roman" w:eastAsia="Times New Roman" w:hAnsi="Times New Roman"/>
          <w:bCs/>
          <w:noProof/>
          <w:sz w:val="24"/>
          <w:szCs w:val="24"/>
          <w:lang w:eastAsia="en-GB"/>
        </w:rPr>
        <w:lastRenderedPageBreak/>
        <w:t xml:space="preserve">ВЪЗЛОЖИТЕЛЯ </w:t>
      </w:r>
      <w:r w:rsidRPr="003173BD">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3173BD">
        <w:rPr>
          <w:rFonts w:ascii="Times New Roman" w:eastAsia="Times New Roman" w:hAnsi="Times New Roman"/>
          <w:bCs/>
          <w:noProof/>
          <w:sz w:val="24"/>
          <w:szCs w:val="24"/>
          <w:lang w:eastAsia="en-GB"/>
        </w:rPr>
        <w:t>ВЪЗЛОЖИТЕЛЯ</w:t>
      </w:r>
      <w:r w:rsidRPr="003173BD">
        <w:rPr>
          <w:rFonts w:ascii="Times New Roman" w:eastAsia="Times New Roman" w:hAnsi="Times New Roman"/>
          <w:noProof/>
          <w:sz w:val="24"/>
          <w:szCs w:val="24"/>
          <w:lang w:eastAsia="en-GB"/>
        </w:rPr>
        <w:t>, което съгласие няма да бъде безпричинно отказано или забавено.</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cs-CZ"/>
        </w:rPr>
      </w:pPr>
      <w:r w:rsidRPr="003173BD">
        <w:rPr>
          <w:rFonts w:ascii="Times New Roman" w:eastAsia="Times New Roman" w:hAnsi="Times New Roman"/>
          <w:noProof/>
          <w:sz w:val="24"/>
          <w:szCs w:val="24"/>
          <w:u w:val="single"/>
          <w:lang w:eastAsia="cs-CZ"/>
        </w:rPr>
        <w:t>Авторски права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Чл. 47. </w:t>
      </w:r>
      <w:r w:rsidRPr="003173BD">
        <w:rPr>
          <w:rFonts w:ascii="Times New Roman" w:eastAsia="Times New Roman" w:hAnsi="Times New Roman"/>
          <w:b/>
          <w:bCs/>
          <w:noProof/>
          <w:sz w:val="24"/>
          <w:szCs w:val="24"/>
          <w:lang w:eastAsia="cs-CZ"/>
        </w:rPr>
        <w:t>(1)</w:t>
      </w:r>
      <w:r w:rsidRPr="003173BD">
        <w:rPr>
          <w:rFonts w:ascii="Times New Roman" w:eastAsia="Times New Roman" w:hAnsi="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noProof/>
          <w:sz w:val="24"/>
          <w:szCs w:val="24"/>
          <w:lang w:eastAsia="cs-CZ"/>
        </w:rPr>
        <w:t>(2)</w:t>
      </w:r>
      <w:r w:rsidRPr="003173BD">
        <w:rPr>
          <w:rFonts w:ascii="Times New Roman" w:eastAsia="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1. чрез промяна на съответния документ или материал; или</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noProof/>
          <w:sz w:val="24"/>
          <w:szCs w:val="24"/>
          <w:lang w:eastAsia="cs-CZ"/>
        </w:rPr>
        <w:t>(3)</w:t>
      </w:r>
      <w:r w:rsidRPr="003173BD">
        <w:rPr>
          <w:rFonts w:ascii="Times New Roman" w:eastAsia="Times New Roman" w:hAnsi="Times New Roman"/>
          <w:b/>
          <w:bCs/>
          <w:noProof/>
          <w:sz w:val="24"/>
          <w:szCs w:val="24"/>
          <w:lang w:eastAsia="cs-CZ"/>
        </w:rPr>
        <w:t xml:space="preserve"> </w:t>
      </w:r>
      <w:r w:rsidRPr="003173BD">
        <w:rPr>
          <w:rFonts w:ascii="Times New Roman" w:eastAsia="Times New Roman" w:hAnsi="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3 (</w:t>
      </w:r>
      <w:r w:rsidRPr="003173BD">
        <w:rPr>
          <w:rFonts w:ascii="Times New Roman" w:eastAsia="Times New Roman" w:hAnsi="Times New Roman"/>
          <w:i/>
          <w:noProof/>
          <w:sz w:val="24"/>
          <w:szCs w:val="24"/>
          <w:lang w:eastAsia="cs-CZ"/>
        </w:rPr>
        <w:t>три</w:t>
      </w:r>
      <w:r w:rsidRPr="003173BD">
        <w:rPr>
          <w:rFonts w:ascii="Times New Roman" w:eastAsia="Times New Roman" w:hAnsi="Times New Roman"/>
          <w:noProof/>
          <w:sz w:val="24"/>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bCs/>
          <w:noProof/>
          <w:sz w:val="24"/>
          <w:szCs w:val="24"/>
          <w:lang w:eastAsia="cs-CZ"/>
        </w:rPr>
        <w:t>(4)</w:t>
      </w:r>
      <w:r w:rsidRPr="003173BD">
        <w:rPr>
          <w:rFonts w:ascii="Times New Roman" w:eastAsia="Times New Roman" w:hAnsi="Times New Roman"/>
          <w:b/>
          <w:noProof/>
          <w:sz w:val="24"/>
          <w:szCs w:val="24"/>
          <w:lang w:eastAsia="cs-CZ"/>
        </w:rPr>
        <w:t xml:space="preserve"> </w:t>
      </w:r>
      <w:r w:rsidRPr="003173BD">
        <w:rPr>
          <w:rFonts w:ascii="Times New Roman" w:eastAsia="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u w:val="single"/>
          <w:lang w:eastAsia="cs-CZ"/>
        </w:rPr>
        <w:t>Прехвърляне на права и задължения</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Чл. 48. </w:t>
      </w:r>
      <w:r w:rsidRPr="003173BD">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173BD">
        <w:rPr>
          <w:rFonts w:ascii="Times New Roman" w:eastAsia="Times New Roman" w:hAnsi="Times New Roman"/>
          <w:sz w:val="24"/>
          <w:szCs w:val="24"/>
          <w:lang w:eastAsia="bg-BG"/>
        </w:rPr>
        <w:t xml:space="preserve"> </w:t>
      </w:r>
      <w:r w:rsidRPr="003173BD">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Изменения</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b/>
          <w:sz w:val="24"/>
          <w:szCs w:val="24"/>
        </w:rPr>
        <w:t xml:space="preserve">Чл. 49. </w:t>
      </w:r>
      <w:r w:rsidRPr="003173BD">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Непреодолима сила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50. (1) </w:t>
      </w:r>
      <w:r w:rsidRPr="003173BD">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lastRenderedPageBreak/>
        <w:t>(4)</w:t>
      </w:r>
      <w:r w:rsidRPr="003173BD">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Нищожност на отделни клаузи</w:t>
      </w:r>
    </w:p>
    <w:p w:rsidR="003173BD" w:rsidRPr="003173BD" w:rsidRDefault="003173BD" w:rsidP="003173BD">
      <w:pPr>
        <w:suppressAutoHyphens/>
        <w:spacing w:after="0" w:line="240" w:lineRule="auto"/>
        <w:jc w:val="both"/>
        <w:rPr>
          <w:rFonts w:ascii="Times New Roman" w:eastAsia="Times New Roman" w:hAnsi="Times New Roman"/>
          <w:b/>
          <w:bCs/>
          <w:noProof/>
          <w:sz w:val="24"/>
          <w:szCs w:val="24"/>
          <w:lang w:eastAsia="en-GB"/>
        </w:rPr>
      </w:pPr>
      <w:r w:rsidRPr="003173BD">
        <w:rPr>
          <w:rFonts w:ascii="Times New Roman" w:eastAsia="Times New Roman" w:hAnsi="Times New Roman"/>
          <w:b/>
          <w:sz w:val="24"/>
          <w:szCs w:val="24"/>
        </w:rPr>
        <w:t xml:space="preserve">Чл. 51. </w:t>
      </w:r>
      <w:r w:rsidRPr="003173BD">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52. </w:t>
      </w:r>
      <w:r w:rsidRPr="003173BD">
        <w:rPr>
          <w:rFonts w:ascii="Times New Roman" w:eastAsia="Times New Roman" w:hAnsi="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Уведомления</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53. </w:t>
      </w:r>
      <w:r w:rsidRPr="003173BD">
        <w:rPr>
          <w:rFonts w:ascii="Times New Roman" w:eastAsia="Times New Roman" w:hAnsi="Times New Roman"/>
          <w:b/>
          <w:noProof/>
          <w:sz w:val="24"/>
          <w:szCs w:val="24"/>
          <w:lang w:eastAsia="en-GB"/>
        </w:rPr>
        <w:t>(1)</w:t>
      </w:r>
      <w:r w:rsidRPr="003173BD">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За ВЪЗЛОЖИТЕЛЯ:</w:t>
      </w:r>
    </w:p>
    <w:p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 xml:space="preserve">Адрес за кореспонденция: град Добрич, ул. „Независимост“ №20 </w:t>
      </w:r>
    </w:p>
    <w:p w:rsidR="003173BD" w:rsidRPr="003173BD" w:rsidRDefault="00867D00" w:rsidP="003173BD">
      <w:pPr>
        <w:suppressAutoHyphens/>
        <w:spacing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Тел.: 058 600889-втр.201</w:t>
      </w:r>
      <w:r w:rsidR="003173BD" w:rsidRPr="003173BD">
        <w:rPr>
          <w:rFonts w:ascii="Times New Roman" w:hAnsi="Times New Roman"/>
          <w:noProof/>
          <w:sz w:val="24"/>
          <w:szCs w:val="24"/>
          <w:lang w:eastAsia="en-GB"/>
        </w:rPr>
        <w:t>;</w:t>
      </w:r>
    </w:p>
    <w:p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Факс: 058 600806</w:t>
      </w:r>
    </w:p>
    <w:p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 xml:space="preserve">e-mail: </w:t>
      </w:r>
      <w:hyperlink r:id="rId11" w:history="1">
        <w:r w:rsidRPr="003173BD">
          <w:rPr>
            <w:rFonts w:ascii="Times New Roman" w:hAnsi="Times New Roman"/>
            <w:color w:val="0000FF"/>
            <w:sz w:val="24"/>
            <w:szCs w:val="24"/>
            <w:u w:val="single"/>
            <w:shd w:val="clear" w:color="auto" w:fill="FFFFFF"/>
          </w:rPr>
          <w:t>obshtina@dobrichka.bg</w:t>
        </w:r>
      </w:hyperlink>
      <w:r w:rsidRPr="003173BD">
        <w:rPr>
          <w:rFonts w:ascii="Times New Roman" w:hAnsi="Times New Roman"/>
          <w:color w:val="4F4F4F"/>
          <w:sz w:val="24"/>
          <w:szCs w:val="24"/>
          <w:shd w:val="clear" w:color="auto" w:fill="FFFFFF"/>
        </w:rPr>
        <w:t xml:space="preserve"> </w:t>
      </w:r>
    </w:p>
    <w:p w:rsidR="003173BD" w:rsidRPr="003173BD" w:rsidRDefault="00867D00" w:rsidP="003173BD">
      <w:pPr>
        <w:suppressAutoHyphens/>
        <w:spacing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Лице за контакт: </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 xml:space="preserve">2. За ИЗПЪЛНИТЕЛЯ: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Адрес за кореспонденция: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Тел.: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Факс: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e-mail: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Лице за контакт: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За дата на уведомлението се счита:</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датата на предаването – при лично предаване на уведомлението;</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3. датата на доставка, отбелязана върху куриерската разписка – при изпращане по куриер;</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3. датата на приемането – при изпращане по факс;</w:t>
      </w:r>
    </w:p>
    <w:p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 xml:space="preserve">4. датата на получаване – при изпращане по електронна поща. </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(4)</w:t>
      </w:r>
      <w:r w:rsidRPr="003173BD">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3173BD">
        <w:rPr>
          <w:rFonts w:ascii="Times New Roman" w:eastAsia="Times New Roman" w:hAnsi="Times New Roman"/>
          <w:i/>
          <w:noProof/>
          <w:sz w:val="24"/>
          <w:szCs w:val="24"/>
          <w:lang w:eastAsia="en-GB"/>
        </w:rPr>
        <w:t>три</w:t>
      </w:r>
      <w:r w:rsidRPr="003173BD">
        <w:rPr>
          <w:rFonts w:ascii="Times New Roman" w:eastAsia="Times New Roman" w:hAnsi="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173BD" w:rsidRPr="003173BD" w:rsidRDefault="003173BD" w:rsidP="003173BD">
      <w:pPr>
        <w:suppressAutoHyphens/>
        <w:spacing w:after="200" w:line="276"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(5)</w:t>
      </w:r>
      <w:r w:rsidRPr="003173BD">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w:t>
      </w:r>
      <w:r w:rsidRPr="003173BD">
        <w:rPr>
          <w:rFonts w:ascii="Times New Roman" w:eastAsia="Times New Roman" w:hAnsi="Times New Roman"/>
          <w:bCs/>
          <w:noProof/>
          <w:sz w:val="24"/>
          <w:szCs w:val="24"/>
          <w:lang w:eastAsia="en-GB"/>
        </w:rPr>
        <w:t xml:space="preserve"> ИЗПЪЛНИТЕЛЯ</w:t>
      </w:r>
      <w:r w:rsidRPr="003173BD">
        <w:rPr>
          <w:rFonts w:ascii="Times New Roman" w:eastAsia="Times New Roman" w:hAnsi="Times New Roman"/>
          <w:noProof/>
          <w:sz w:val="24"/>
          <w:szCs w:val="24"/>
          <w:lang w:eastAsia="en-GB"/>
        </w:rPr>
        <w:t xml:space="preserve">, същият се задължава да уведоми </w:t>
      </w:r>
      <w:r w:rsidRPr="003173BD">
        <w:rPr>
          <w:rFonts w:ascii="Times New Roman" w:eastAsia="Times New Roman" w:hAnsi="Times New Roman"/>
          <w:bCs/>
          <w:noProof/>
          <w:sz w:val="24"/>
          <w:szCs w:val="24"/>
          <w:lang w:eastAsia="en-GB"/>
        </w:rPr>
        <w:t>ВЪЗЛОЖИТЕЛЯ</w:t>
      </w:r>
      <w:r w:rsidRPr="003173BD">
        <w:rPr>
          <w:rFonts w:ascii="Times New Roman" w:eastAsia="Times New Roman" w:hAnsi="Times New Roman"/>
          <w:noProof/>
          <w:sz w:val="24"/>
          <w:szCs w:val="24"/>
          <w:lang w:eastAsia="en-GB"/>
        </w:rPr>
        <w:t xml:space="preserve"> за промяната в срок до 3 (</w:t>
      </w:r>
      <w:r w:rsidRPr="003173BD">
        <w:rPr>
          <w:rFonts w:ascii="Times New Roman" w:eastAsia="Times New Roman" w:hAnsi="Times New Roman"/>
          <w:i/>
          <w:noProof/>
          <w:sz w:val="24"/>
          <w:szCs w:val="24"/>
          <w:lang w:eastAsia="en-GB"/>
        </w:rPr>
        <w:t>три</w:t>
      </w:r>
      <w:r w:rsidRPr="003173BD">
        <w:rPr>
          <w:rFonts w:ascii="Times New Roman" w:eastAsia="Times New Roman" w:hAnsi="Times New Roman"/>
          <w:noProof/>
          <w:sz w:val="24"/>
          <w:szCs w:val="24"/>
          <w:lang w:eastAsia="en-GB"/>
        </w:rPr>
        <w:t>) дни от вписването ѝ в съответния регистър.</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Приложимо право</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lastRenderedPageBreak/>
        <w:t xml:space="preserve">Чл. 54. </w:t>
      </w:r>
      <w:r w:rsidRPr="003173BD">
        <w:rPr>
          <w:rFonts w:ascii="Times New Roman" w:eastAsia="Times New Roman" w:hAnsi="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Разрешаване на спорове</w:t>
      </w:r>
    </w:p>
    <w:p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sz w:val="24"/>
          <w:szCs w:val="24"/>
        </w:rPr>
        <w:t xml:space="preserve">Чл. 55. </w:t>
      </w:r>
      <w:r w:rsidRPr="003173BD">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173BD">
        <w:rPr>
          <w:rFonts w:ascii="Times New Roman" w:eastAsia="Times New Roman" w:hAnsi="Times New Roman"/>
          <w:noProof/>
          <w:sz w:val="24"/>
          <w:szCs w:val="24"/>
          <w:lang w:eastAsia="en-GB"/>
        </w:rPr>
        <w:t>от компетентния български съд</w:t>
      </w:r>
      <w:r w:rsidRPr="003173BD">
        <w:rPr>
          <w:rFonts w:ascii="Times New Roman" w:eastAsia="Times New Roman" w:hAnsi="Times New Roman"/>
          <w:bCs/>
          <w:noProof/>
          <w:sz w:val="24"/>
          <w:szCs w:val="24"/>
          <w:lang w:eastAsia="en-GB"/>
        </w:rPr>
        <w:t>.</w:t>
      </w:r>
    </w:p>
    <w:p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Екземпляри</w:t>
      </w:r>
    </w:p>
    <w:p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56. </w:t>
      </w:r>
      <w:r w:rsidRPr="003173BD">
        <w:rPr>
          <w:rFonts w:ascii="Times New Roman" w:eastAsia="Times New Roman" w:hAnsi="Times New Roman"/>
          <w:noProof/>
          <w:sz w:val="24"/>
          <w:szCs w:val="24"/>
          <w:lang w:eastAsia="en-GB"/>
        </w:rPr>
        <w:t>Този Договор се състои от ….. (</w:t>
      </w:r>
      <w:r w:rsidRPr="003173BD">
        <w:rPr>
          <w:rFonts w:ascii="Times New Roman" w:eastAsia="Times New Roman" w:hAnsi="Times New Roman"/>
          <w:i/>
          <w:noProof/>
          <w:sz w:val="24"/>
          <w:szCs w:val="24"/>
          <w:lang w:eastAsia="en-GB"/>
        </w:rPr>
        <w:t>с думи</w:t>
      </w:r>
      <w:r w:rsidRPr="003173BD">
        <w:rPr>
          <w:rFonts w:ascii="Times New Roman" w:eastAsia="Times New Roman" w:hAnsi="Times New Roman"/>
          <w:noProof/>
          <w:sz w:val="24"/>
          <w:szCs w:val="24"/>
          <w:lang w:eastAsia="en-GB"/>
        </w:rPr>
        <w:t>) страници и е изготвен и подписан в 4 (четири) еднообразни екземпляра – три за ВЪЗЛОЖИТЕЛЯ и един за ИЗПЪЛНИТЕЛЯ.</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u w:val="single"/>
          <w:lang w:eastAsia="bg-BG"/>
        </w:rPr>
        <w:t>Приложения</w:t>
      </w:r>
      <w:r w:rsidRPr="003173BD">
        <w:rPr>
          <w:rFonts w:ascii="Times New Roman" w:eastAsia="Times New Roman" w:hAnsi="Times New Roman"/>
          <w:sz w:val="24"/>
          <w:szCs w:val="24"/>
          <w:lang w:eastAsia="bg-BG"/>
        </w:rPr>
        <w:t>:</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 xml:space="preserve">Чл. 57. </w:t>
      </w:r>
      <w:r w:rsidRPr="003173BD">
        <w:rPr>
          <w:rFonts w:ascii="Times New Roman" w:eastAsia="Times New Roman" w:hAnsi="Times New Roman"/>
          <w:sz w:val="24"/>
          <w:szCs w:val="24"/>
        </w:rPr>
        <w:t>Към този Договор се прилагат и са неразделна част от него следните приложения:</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 1 – Техническа спецификация;</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№2  - Техническо предложение</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 3 - Ценово предложение</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 4 – Списък на персонала за изпълнение на поръчката;</w:t>
      </w:r>
    </w:p>
    <w:p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 5 – Гаранция за изпълнение;</w:t>
      </w:r>
    </w:p>
    <w:p w:rsidR="003173BD" w:rsidRPr="003173BD" w:rsidRDefault="003173BD" w:rsidP="003173BD">
      <w:pPr>
        <w:spacing w:after="0" w:line="240" w:lineRule="auto"/>
        <w:rPr>
          <w:rFonts w:ascii="Times New Roman" w:hAnsi="Times New Roman"/>
          <w:b/>
          <w:sz w:val="24"/>
          <w:szCs w:val="24"/>
          <w:lang w:val="en-US"/>
        </w:rPr>
      </w:pPr>
    </w:p>
    <w:p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 xml:space="preserve">ВЪЗЛОЖИТЕЛ: </w:t>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t>ИЗПЪЛНИТЕЛ:</w:t>
      </w:r>
    </w:p>
    <w:p w:rsidR="003173BD" w:rsidRPr="003173BD" w:rsidRDefault="00867D00" w:rsidP="003173BD">
      <w:pPr>
        <w:spacing w:after="0" w:line="240" w:lineRule="auto"/>
        <w:jc w:val="both"/>
        <w:rPr>
          <w:rFonts w:ascii="Times New Roman" w:hAnsi="Times New Roman"/>
          <w:b/>
          <w:sz w:val="24"/>
          <w:szCs w:val="24"/>
        </w:rPr>
      </w:pPr>
      <w:r>
        <w:rPr>
          <w:rFonts w:ascii="Times New Roman" w:hAnsi="Times New Roman"/>
          <w:b/>
          <w:sz w:val="24"/>
          <w:szCs w:val="24"/>
        </w:rPr>
        <w:t>Инж.Тошко Петков</w:t>
      </w:r>
    </w:p>
    <w:p w:rsidR="003173BD" w:rsidRPr="003173BD" w:rsidRDefault="00867D00" w:rsidP="003173BD">
      <w:pPr>
        <w:spacing w:after="0" w:line="240" w:lineRule="auto"/>
        <w:jc w:val="both"/>
        <w:rPr>
          <w:rFonts w:ascii="Times New Roman" w:hAnsi="Times New Roman"/>
          <w:b/>
          <w:i/>
          <w:sz w:val="24"/>
          <w:szCs w:val="24"/>
        </w:rPr>
      </w:pPr>
      <w:r>
        <w:rPr>
          <w:rFonts w:ascii="Times New Roman" w:hAnsi="Times New Roman"/>
          <w:b/>
          <w:i/>
          <w:sz w:val="24"/>
          <w:szCs w:val="24"/>
        </w:rPr>
        <w:t>К</w:t>
      </w:r>
      <w:r w:rsidR="003173BD" w:rsidRPr="003173BD">
        <w:rPr>
          <w:rFonts w:ascii="Times New Roman" w:hAnsi="Times New Roman"/>
          <w:b/>
          <w:i/>
          <w:sz w:val="24"/>
          <w:szCs w:val="24"/>
        </w:rPr>
        <w:t>мет на община Добричка</w:t>
      </w:r>
    </w:p>
    <w:p w:rsidR="003173BD" w:rsidRPr="003173BD" w:rsidRDefault="003173BD" w:rsidP="003173BD">
      <w:pPr>
        <w:spacing w:after="0" w:line="240" w:lineRule="auto"/>
        <w:jc w:val="both"/>
        <w:rPr>
          <w:rFonts w:ascii="Times New Roman" w:hAnsi="Times New Roman"/>
          <w:i/>
          <w:sz w:val="24"/>
          <w:szCs w:val="24"/>
          <w:lang w:eastAsia="bg-BG"/>
        </w:rPr>
      </w:pPr>
    </w:p>
    <w:p w:rsidR="003173BD" w:rsidRPr="003173BD" w:rsidRDefault="003173BD" w:rsidP="003173BD">
      <w:pPr>
        <w:spacing w:after="0" w:line="240" w:lineRule="auto"/>
        <w:jc w:val="both"/>
        <w:rPr>
          <w:rFonts w:ascii="Times New Roman" w:hAnsi="Times New Roman"/>
          <w:b/>
          <w:sz w:val="24"/>
          <w:szCs w:val="24"/>
        </w:rPr>
      </w:pPr>
    </w:p>
    <w:p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ГЛАВЕН СЧЕТОВОДИТЕЛ:</w:t>
      </w:r>
    </w:p>
    <w:p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Йоанна Пенева</w:t>
      </w:r>
    </w:p>
    <w:p w:rsidR="003173BD" w:rsidRPr="003173BD" w:rsidRDefault="003173BD" w:rsidP="003173BD">
      <w:pPr>
        <w:spacing w:after="0" w:line="240" w:lineRule="auto"/>
        <w:rPr>
          <w:rFonts w:ascii="Times New Roman" w:hAnsi="Times New Roman"/>
          <w:b/>
          <w:sz w:val="24"/>
          <w:szCs w:val="24"/>
        </w:rPr>
      </w:pPr>
    </w:p>
    <w:p w:rsidR="003173BD" w:rsidRPr="00695D53" w:rsidRDefault="003173BD" w:rsidP="003173BD">
      <w:pPr>
        <w:spacing w:after="0" w:line="240" w:lineRule="auto"/>
        <w:rPr>
          <w:rFonts w:ascii="Times New Roman" w:hAnsi="Times New Roman"/>
          <w:color w:val="FFFFFF"/>
          <w:sz w:val="24"/>
          <w:szCs w:val="24"/>
        </w:rPr>
      </w:pPr>
      <w:bookmarkStart w:id="23" w:name="_GoBack"/>
      <w:r w:rsidRPr="00695D53">
        <w:rPr>
          <w:rFonts w:ascii="Times New Roman" w:hAnsi="Times New Roman"/>
          <w:color w:val="FFFFFF"/>
          <w:sz w:val="24"/>
          <w:szCs w:val="24"/>
        </w:rPr>
        <w:t>Съгласували:</w:t>
      </w: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Ели Петрова</w:t>
      </w: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Директор дирекция ХДЕППИП</w:t>
      </w:r>
    </w:p>
    <w:p w:rsidR="003173BD" w:rsidRPr="00695D53" w:rsidRDefault="003173BD" w:rsidP="003173BD">
      <w:pPr>
        <w:spacing w:after="0" w:line="240" w:lineRule="auto"/>
        <w:rPr>
          <w:rFonts w:ascii="Times New Roman" w:hAnsi="Times New Roman"/>
          <w:color w:val="FFFFFF"/>
          <w:sz w:val="24"/>
          <w:szCs w:val="24"/>
        </w:rPr>
      </w:pP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Веселка Петрова</w:t>
      </w: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Директор дирекция ФСД</w:t>
      </w:r>
    </w:p>
    <w:p w:rsidR="003173BD" w:rsidRPr="00695D53" w:rsidRDefault="003173BD" w:rsidP="003173BD">
      <w:pPr>
        <w:spacing w:after="0" w:line="240" w:lineRule="auto"/>
        <w:rPr>
          <w:rFonts w:ascii="Times New Roman" w:hAnsi="Times New Roman"/>
          <w:color w:val="FFFFFF"/>
          <w:sz w:val="24"/>
          <w:szCs w:val="24"/>
        </w:rPr>
      </w:pPr>
    </w:p>
    <w:p w:rsidR="003173BD" w:rsidRPr="00695D53" w:rsidRDefault="002D1BC1"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Юрист</w:t>
      </w:r>
      <w:r w:rsidR="003173BD" w:rsidRPr="00695D53">
        <w:rPr>
          <w:rFonts w:ascii="Times New Roman" w:hAnsi="Times New Roman"/>
          <w:color w:val="FFFFFF"/>
          <w:sz w:val="24"/>
          <w:szCs w:val="24"/>
        </w:rPr>
        <w:t xml:space="preserve"> при община Добричка</w:t>
      </w:r>
    </w:p>
    <w:p w:rsidR="003173BD" w:rsidRPr="00695D53" w:rsidRDefault="003173BD" w:rsidP="003173BD">
      <w:pPr>
        <w:spacing w:after="0" w:line="240" w:lineRule="auto"/>
        <w:rPr>
          <w:rFonts w:ascii="Times New Roman" w:hAnsi="Times New Roman"/>
          <w:color w:val="FFFFFF"/>
          <w:sz w:val="24"/>
          <w:szCs w:val="24"/>
        </w:rPr>
      </w:pPr>
    </w:p>
    <w:p w:rsidR="003173BD" w:rsidRPr="00695D53" w:rsidRDefault="003173BD" w:rsidP="003173BD">
      <w:pPr>
        <w:spacing w:after="0" w:line="240" w:lineRule="auto"/>
        <w:rPr>
          <w:rFonts w:ascii="Times New Roman" w:hAnsi="Times New Roman"/>
          <w:color w:val="FFFFFF"/>
          <w:sz w:val="24"/>
          <w:szCs w:val="24"/>
        </w:rPr>
      </w:pP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Изготвил</w:t>
      </w:r>
      <w:r w:rsidR="005B01E6" w:rsidRPr="00695D53">
        <w:rPr>
          <w:rFonts w:ascii="Times New Roman" w:hAnsi="Times New Roman"/>
          <w:color w:val="FFFFFF"/>
          <w:sz w:val="24"/>
          <w:szCs w:val="24"/>
        </w:rPr>
        <w:t>и</w:t>
      </w:r>
      <w:r w:rsidRPr="00695D53">
        <w:rPr>
          <w:rFonts w:ascii="Times New Roman" w:hAnsi="Times New Roman"/>
          <w:color w:val="FFFFFF"/>
          <w:sz w:val="24"/>
          <w:szCs w:val="24"/>
        </w:rPr>
        <w:t>:</w:t>
      </w:r>
    </w:p>
    <w:p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 xml:space="preserve">Експерт при </w:t>
      </w:r>
    </w:p>
    <w:p w:rsidR="003173BD" w:rsidRPr="00695D53" w:rsidRDefault="005B01E6" w:rsidP="003173BD">
      <w:pPr>
        <w:spacing w:after="0" w:line="240" w:lineRule="auto"/>
        <w:rPr>
          <w:rFonts w:ascii="Times New Roman" w:hAnsi="Times New Roman"/>
          <w:b/>
          <w:color w:val="FFFFFF"/>
          <w:sz w:val="24"/>
          <w:szCs w:val="24"/>
          <w:lang w:val="en-US"/>
        </w:rPr>
      </w:pPr>
      <w:r w:rsidRPr="00695D53">
        <w:rPr>
          <w:rFonts w:ascii="Times New Roman" w:hAnsi="Times New Roman"/>
          <w:color w:val="FFFFFF"/>
          <w:sz w:val="24"/>
          <w:szCs w:val="24"/>
        </w:rPr>
        <w:t>„Обединение – консултантски и юридически услуги“ ДЗЗД</w:t>
      </w:r>
    </w:p>
    <w:p w:rsidR="005B01E6" w:rsidRPr="00695D53" w:rsidRDefault="005B01E6" w:rsidP="005B01E6">
      <w:pPr>
        <w:spacing w:after="0" w:line="276" w:lineRule="auto"/>
        <w:rPr>
          <w:rFonts w:ascii="Times New Roman" w:hAnsi="Times New Roman"/>
          <w:color w:val="FFFFFF"/>
          <w:sz w:val="24"/>
          <w:szCs w:val="24"/>
        </w:rPr>
      </w:pPr>
    </w:p>
    <w:p w:rsidR="005B01E6" w:rsidRPr="00695D53" w:rsidRDefault="005B01E6" w:rsidP="005B01E6">
      <w:pPr>
        <w:spacing w:after="0" w:line="276" w:lineRule="auto"/>
        <w:rPr>
          <w:rFonts w:ascii="Times New Roman" w:hAnsi="Times New Roman"/>
          <w:color w:val="FFFFFF"/>
          <w:sz w:val="24"/>
          <w:szCs w:val="24"/>
        </w:rPr>
      </w:pPr>
      <w:r w:rsidRPr="00695D53">
        <w:rPr>
          <w:rFonts w:ascii="Times New Roman" w:hAnsi="Times New Roman"/>
          <w:color w:val="FFFFFF"/>
          <w:sz w:val="24"/>
          <w:szCs w:val="24"/>
        </w:rPr>
        <w:t>Даниела Тодорова</w:t>
      </w:r>
    </w:p>
    <w:p w:rsidR="005B01E6" w:rsidRPr="00695D53" w:rsidRDefault="005B01E6" w:rsidP="005B01E6">
      <w:pPr>
        <w:spacing w:after="0" w:line="276" w:lineRule="auto"/>
        <w:rPr>
          <w:rFonts w:ascii="Times New Roman" w:hAnsi="Times New Roman"/>
          <w:color w:val="FFFFFF"/>
          <w:sz w:val="24"/>
          <w:szCs w:val="24"/>
        </w:rPr>
      </w:pPr>
      <w:r w:rsidRPr="00695D53">
        <w:rPr>
          <w:rFonts w:ascii="Times New Roman" w:hAnsi="Times New Roman"/>
          <w:color w:val="FFFFFF"/>
          <w:sz w:val="24"/>
          <w:szCs w:val="24"/>
        </w:rPr>
        <w:t>Началник отдел ЕППИП</w:t>
      </w:r>
    </w:p>
    <w:p w:rsidR="003173BD" w:rsidRPr="00695D53" w:rsidRDefault="003173BD" w:rsidP="005B01E6">
      <w:pPr>
        <w:spacing w:after="0" w:line="276" w:lineRule="auto"/>
        <w:rPr>
          <w:rFonts w:ascii="Times New Roman" w:hAnsi="Times New Roman"/>
          <w:color w:val="FFFFFF"/>
          <w:sz w:val="24"/>
          <w:szCs w:val="24"/>
        </w:rPr>
      </w:pPr>
    </w:p>
    <w:bookmarkEnd w:id="23"/>
    <w:p w:rsidR="006C78E3" w:rsidRPr="00695D53" w:rsidRDefault="006C78E3" w:rsidP="003173BD">
      <w:pPr>
        <w:spacing w:after="0"/>
        <w:jc w:val="both"/>
        <w:rPr>
          <w:rFonts w:ascii="Times New Roman" w:hAnsi="Times New Roman"/>
          <w:bCs/>
          <w:iCs/>
          <w:color w:val="FFFFFF"/>
          <w:sz w:val="24"/>
          <w:szCs w:val="24"/>
          <w:lang w:eastAsia="bg-BG"/>
        </w:rPr>
      </w:pPr>
    </w:p>
    <w:sectPr w:rsidR="006C78E3" w:rsidRPr="00695D53" w:rsidSect="00333E3C">
      <w:headerReference w:type="default" r:id="rId12"/>
      <w:footerReference w:type="default" r:id="rId13"/>
      <w:pgSz w:w="11906" w:h="16838"/>
      <w:pgMar w:top="1417" w:right="849" w:bottom="851" w:left="1417" w:header="426" w:footer="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53" w:rsidRDefault="00695D53">
      <w:r>
        <w:separator/>
      </w:r>
    </w:p>
  </w:endnote>
  <w:endnote w:type="continuationSeparator" w:id="0">
    <w:p w:rsidR="00695D53" w:rsidRDefault="0069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celciorCy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BD" w:rsidRDefault="003173BD">
    <w:pPr>
      <w:pStyle w:val="ad"/>
      <w:jc w:val="right"/>
    </w:pPr>
  </w:p>
  <w:p w:rsidR="003173BD" w:rsidRDefault="003173BD">
    <w:pPr>
      <w:pStyle w:val="ad"/>
      <w:jc w:val="right"/>
    </w:pPr>
    <w:r>
      <w:t xml:space="preserve">Страница </w:t>
    </w:r>
    <w:r>
      <w:rPr>
        <w:b/>
      </w:rPr>
      <w:fldChar w:fldCharType="begin"/>
    </w:r>
    <w:r>
      <w:rPr>
        <w:b/>
      </w:rPr>
      <w:instrText>PAGE</w:instrText>
    </w:r>
    <w:r>
      <w:rPr>
        <w:b/>
      </w:rPr>
      <w:fldChar w:fldCharType="separate"/>
    </w:r>
    <w:r w:rsidR="00257379">
      <w:rPr>
        <w:b/>
        <w:noProof/>
      </w:rPr>
      <w:t>16</w:t>
    </w:r>
    <w:r>
      <w:rPr>
        <w:b/>
      </w:rPr>
      <w:fldChar w:fldCharType="end"/>
    </w:r>
    <w:r>
      <w:t xml:space="preserve"> от </w:t>
    </w:r>
    <w:r>
      <w:rPr>
        <w:b/>
      </w:rPr>
      <w:fldChar w:fldCharType="begin"/>
    </w:r>
    <w:r>
      <w:rPr>
        <w:b/>
      </w:rPr>
      <w:instrText>NUMPAGES</w:instrText>
    </w:r>
    <w:r>
      <w:rPr>
        <w:b/>
      </w:rPr>
      <w:fldChar w:fldCharType="separate"/>
    </w:r>
    <w:r w:rsidR="00257379">
      <w:rPr>
        <w:b/>
        <w:noProof/>
      </w:rPr>
      <w:t>16</w:t>
    </w:r>
    <w:r>
      <w:rPr>
        <w:b/>
      </w:rPr>
      <w:fldChar w:fldCharType="end"/>
    </w:r>
  </w:p>
  <w:p w:rsidR="003173BD" w:rsidRDefault="003173B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53" w:rsidRDefault="00695D53">
      <w:r>
        <w:separator/>
      </w:r>
    </w:p>
  </w:footnote>
  <w:footnote w:type="continuationSeparator" w:id="0">
    <w:p w:rsidR="00695D53" w:rsidRDefault="00695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BD" w:rsidRPr="00C9036A" w:rsidRDefault="003173BD" w:rsidP="00775DCB">
    <w:pPr>
      <w:spacing w:line="240" w:lineRule="auto"/>
      <w:rPr>
        <w:color w:val="FFC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ADC"/>
    <w:multiLevelType w:val="multilevel"/>
    <w:tmpl w:val="20001B36"/>
    <w:lvl w:ilvl="0">
      <w:start w:val="6"/>
      <w:numFmt w:val="decimal"/>
      <w:lvlText w:val="5.%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442783"/>
    <w:multiLevelType w:val="hybridMultilevel"/>
    <w:tmpl w:val="33BC0FA2"/>
    <w:lvl w:ilvl="0" w:tplc="F6F6DF7A">
      <w:start w:val="1"/>
      <w:numFmt w:val="decimal"/>
      <w:lvlText w:val="%1."/>
      <w:lvlJc w:val="left"/>
      <w:pPr>
        <w:tabs>
          <w:tab w:val="num" w:pos="2345"/>
        </w:tabs>
        <w:ind w:left="2345" w:hanging="360"/>
      </w:pPr>
      <w:rPr>
        <w:rFonts w:cs="Times New Roman"/>
        <w:sz w:val="24"/>
        <w:szCs w:val="24"/>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10832A22"/>
    <w:multiLevelType w:val="hybridMultilevel"/>
    <w:tmpl w:val="90BAC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AD1CBE"/>
    <w:multiLevelType w:val="hybridMultilevel"/>
    <w:tmpl w:val="ED5A3D52"/>
    <w:lvl w:ilvl="0" w:tplc="2430A41A">
      <w:start w:val="3"/>
      <w:numFmt w:val="bullet"/>
      <w:lvlText w:val="-"/>
      <w:lvlJc w:val="left"/>
      <w:pPr>
        <w:ind w:left="1068" w:hanging="360"/>
      </w:pPr>
      <w:rPr>
        <w:rFonts w:ascii="Arial Narrow" w:eastAsia="Times New Roman" w:hAnsi="Arial Narrow"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130D0AB3"/>
    <w:multiLevelType w:val="hybridMultilevel"/>
    <w:tmpl w:val="BF8C05F2"/>
    <w:lvl w:ilvl="0" w:tplc="746E389A">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7106470"/>
    <w:multiLevelType w:val="multilevel"/>
    <w:tmpl w:val="DCD6BF22"/>
    <w:lvl w:ilvl="0">
      <w:start w:val="1"/>
      <w:numFmt w:val="decimal"/>
      <w:lvlText w:val="6.%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0F80116"/>
    <w:multiLevelType w:val="multilevel"/>
    <w:tmpl w:val="C4546F46"/>
    <w:lvl w:ilvl="0">
      <w:start w:val="1"/>
      <w:numFmt w:val="decimal"/>
      <w:lvlText w:val="11.%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6B77630"/>
    <w:multiLevelType w:val="hybridMultilevel"/>
    <w:tmpl w:val="E684E978"/>
    <w:lvl w:ilvl="0" w:tplc="F19EC00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27727EFB"/>
    <w:multiLevelType w:val="multilevel"/>
    <w:tmpl w:val="1228C77C"/>
    <w:lvl w:ilvl="0">
      <w:start w:val="1"/>
      <w:numFmt w:val="decimal"/>
      <w:lvlText w:val="9.%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AFB093D"/>
    <w:multiLevelType w:val="multilevel"/>
    <w:tmpl w:val="D414B2CE"/>
    <w:lvl w:ilvl="0">
      <w:start w:val="1"/>
      <w:numFmt w:val="decimal"/>
      <w:lvlText w:val="7.%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0F84F57"/>
    <w:multiLevelType w:val="multilevel"/>
    <w:tmpl w:val="294A55F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4124F96"/>
    <w:multiLevelType w:val="multilevel"/>
    <w:tmpl w:val="EE9A13C0"/>
    <w:lvl w:ilvl="0">
      <w:start w:val="11"/>
      <w:numFmt w:val="decimal"/>
      <w:lvlText w:val="%1."/>
      <w:lvlJc w:val="left"/>
      <w:pPr>
        <w:ind w:left="480" w:hanging="480"/>
      </w:pPr>
      <w:rPr>
        <w:rFonts w:cs="Times New Roman" w:hint="default"/>
      </w:rPr>
    </w:lvl>
    <w:lvl w:ilvl="1">
      <w:start w:val="9"/>
      <w:numFmt w:val="decimal"/>
      <w:lvlText w:val="%1.%2."/>
      <w:lvlJc w:val="left"/>
      <w:pPr>
        <w:ind w:left="1188" w:hanging="48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3">
    <w:nsid w:val="3B1D0EE1"/>
    <w:multiLevelType w:val="multilevel"/>
    <w:tmpl w:val="BCA6D6DC"/>
    <w:lvl w:ilvl="0">
      <w:start w:val="1"/>
      <w:numFmt w:val="decimal"/>
      <w:lvlText w:val="10.%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F0F6206"/>
    <w:multiLevelType w:val="hybridMultilevel"/>
    <w:tmpl w:val="D1AC30E0"/>
    <w:lvl w:ilvl="0" w:tplc="04020001">
      <w:start w:val="1"/>
      <w:numFmt w:val="bullet"/>
      <w:lvlText w:val=""/>
      <w:lvlJc w:val="left"/>
      <w:pPr>
        <w:tabs>
          <w:tab w:val="num" w:pos="720"/>
        </w:tabs>
        <w:ind w:left="720" w:hanging="360"/>
      </w:pPr>
      <w:rPr>
        <w:rFonts w:ascii="Symbol" w:hAnsi="Symbol" w:hint="default"/>
      </w:rPr>
    </w:lvl>
    <w:lvl w:ilvl="1" w:tplc="F8149C5A">
      <w:numFmt w:val="bullet"/>
      <w:lvlText w:val="-"/>
      <w:lvlJc w:val="left"/>
      <w:pPr>
        <w:tabs>
          <w:tab w:val="num" w:pos="1440"/>
        </w:tabs>
        <w:ind w:left="1440" w:hanging="360"/>
      </w:pPr>
      <w:rPr>
        <w:rFonts w:ascii="Times New Roman" w:eastAsia="Times New Roman" w:hAnsi="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41C90E5B"/>
    <w:multiLevelType w:val="multilevel"/>
    <w:tmpl w:val="6EAC5ADE"/>
    <w:lvl w:ilvl="0">
      <w:start w:val="1"/>
      <w:numFmt w:val="decimal"/>
      <w:lvlText w:val="12.%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44A08B2"/>
    <w:multiLevelType w:val="multilevel"/>
    <w:tmpl w:val="9398AB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AAC76E0"/>
    <w:multiLevelType w:val="hybridMultilevel"/>
    <w:tmpl w:val="AA2E3F14"/>
    <w:lvl w:ilvl="0" w:tplc="09BE3744">
      <w:start w:val="1"/>
      <w:numFmt w:val="decimal"/>
      <w:lvlText w:val="%1."/>
      <w:lvlJc w:val="left"/>
      <w:pPr>
        <w:ind w:left="720" w:hanging="360"/>
      </w:pPr>
      <w:rPr>
        <w:b/>
        <w:color w:val="00000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4BD03BF2"/>
    <w:multiLevelType w:val="multilevel"/>
    <w:tmpl w:val="75B4EFCA"/>
    <w:lvl w:ilvl="0">
      <w:start w:val="1"/>
      <w:numFmt w:val="decimal"/>
      <w:lvlText w:val="13.%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910059C"/>
    <w:multiLevelType w:val="hybridMultilevel"/>
    <w:tmpl w:val="B800695E"/>
    <w:lvl w:ilvl="0" w:tplc="CA28E91E">
      <w:start w:val="1"/>
      <w:numFmt w:val="decimal"/>
      <w:lvlText w:val="в.%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60446392"/>
    <w:multiLevelType w:val="hybridMultilevel"/>
    <w:tmpl w:val="F5206950"/>
    <w:lvl w:ilvl="0" w:tplc="CF9E6E54">
      <w:start w:val="2"/>
      <w:numFmt w:val="decimal"/>
      <w:lvlText w:val="(%1)"/>
      <w:lvlJc w:val="left"/>
      <w:pPr>
        <w:tabs>
          <w:tab w:val="num" w:pos="930"/>
        </w:tabs>
        <w:ind w:left="930" w:hanging="57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636327E9"/>
    <w:multiLevelType w:val="hybridMultilevel"/>
    <w:tmpl w:val="6F20BD9C"/>
    <w:lvl w:ilvl="0" w:tplc="CAEE8930">
      <w:start w:val="1"/>
      <w:numFmt w:val="upperRoman"/>
      <w:lvlText w:val="%1."/>
      <w:lvlJc w:val="left"/>
      <w:pPr>
        <w:ind w:left="6533"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nsid w:val="6E255F84"/>
    <w:multiLevelType w:val="multilevel"/>
    <w:tmpl w:val="5A2CC906"/>
    <w:lvl w:ilvl="0">
      <w:start w:val="1"/>
      <w:numFmt w:val="decimal"/>
      <w:pStyle w:val="a"/>
      <w:lvlText w:val="%1."/>
      <w:lvlJc w:val="left"/>
      <w:pPr>
        <w:tabs>
          <w:tab w:val="num" w:pos="1158"/>
        </w:tabs>
        <w:ind w:left="1158" w:hanging="360"/>
      </w:pPr>
      <w:rPr>
        <w:rFonts w:ascii="ExcelciorCyr" w:hAnsi="ExcelciorCyr" w:cs="Times New Roman" w:hint="default"/>
        <w:b/>
        <w:i w:val="0"/>
        <w:color w:val="auto"/>
        <w:sz w:val="24"/>
      </w:rPr>
    </w:lvl>
    <w:lvl w:ilvl="1">
      <w:start w:val="1"/>
      <w:numFmt w:val="decimal"/>
      <w:pStyle w:val="a0"/>
      <w:isLgl/>
      <w:lvlText w:val="%1.%2."/>
      <w:lvlJc w:val="left"/>
      <w:pPr>
        <w:tabs>
          <w:tab w:val="num" w:pos="1995"/>
        </w:tabs>
        <w:ind w:left="1428" w:hanging="153"/>
      </w:pPr>
      <w:rPr>
        <w:rFonts w:ascii="ExcelciorCyr" w:hAnsi="ExcelciorCyr" w:cs="Times New Roman" w:hint="default"/>
        <w:b/>
        <w:i w:val="0"/>
        <w:sz w:val="24"/>
      </w:rPr>
    </w:lvl>
    <w:lvl w:ilvl="2">
      <w:start w:val="1"/>
      <w:numFmt w:val="decimal"/>
      <w:isLgl/>
      <w:lvlText w:val="%1.%2.%3."/>
      <w:lvlJc w:val="left"/>
      <w:pPr>
        <w:tabs>
          <w:tab w:val="num" w:pos="1842"/>
        </w:tabs>
        <w:ind w:left="1842" w:hanging="1134"/>
      </w:pPr>
      <w:rPr>
        <w:rFonts w:cs="Times New Roman" w:hint="default"/>
        <w:b/>
        <w:i w:val="0"/>
        <w:sz w:val="24"/>
        <w:szCs w:val="24"/>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23">
    <w:nsid w:val="75800BA3"/>
    <w:multiLevelType w:val="hybridMultilevel"/>
    <w:tmpl w:val="161C82BA"/>
    <w:lvl w:ilvl="0" w:tplc="B2DC32A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59E0C62"/>
    <w:multiLevelType w:val="hybridMultilevel"/>
    <w:tmpl w:val="62FCDC30"/>
    <w:lvl w:ilvl="0" w:tplc="5B6EE3AA">
      <w:start w:val="1"/>
      <w:numFmt w:val="bullet"/>
      <w:lvlText w:val=""/>
      <w:lvlJc w:val="left"/>
      <w:pPr>
        <w:ind w:left="720" w:hanging="360"/>
      </w:pPr>
      <w:rPr>
        <w:rFonts w:ascii="Symbol" w:hAnsi="Symbol" w:hint="default"/>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6683B91"/>
    <w:multiLevelType w:val="hybridMultilevel"/>
    <w:tmpl w:val="4E0A6DFC"/>
    <w:lvl w:ilvl="0" w:tplc="24205650">
      <w:start w:val="1"/>
      <w:numFmt w:val="bullet"/>
      <w:lvlText w:val=""/>
      <w:lvlJc w:val="left"/>
      <w:pPr>
        <w:ind w:left="720" w:hanging="360"/>
      </w:pPr>
      <w:rPr>
        <w:rFonts w:ascii="Wingdings" w:hAnsi="Wingdings" w:hint="default"/>
        <w:b/>
        <w:color w:val="auto"/>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FE425D"/>
    <w:multiLevelType w:val="hybridMultilevel"/>
    <w:tmpl w:val="BA9A27EC"/>
    <w:lvl w:ilvl="0" w:tplc="CDA6FBCE">
      <w:start w:val="1"/>
      <w:numFmt w:val="decimal"/>
      <w:lvlText w:val="%1."/>
      <w:lvlJc w:val="left"/>
      <w:pPr>
        <w:ind w:left="1350" w:hanging="360"/>
      </w:pPr>
      <w:rPr>
        <w:rFonts w:ascii="Times New Roman" w:eastAsia="Times New Roman" w:hAnsi="Times New Roman" w:cs="Times New Roman"/>
        <w:b w:val="0"/>
        <w:bCs/>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8">
    <w:nsid w:val="7CC67FA1"/>
    <w:multiLevelType w:val="hybridMultilevel"/>
    <w:tmpl w:val="AD8ED0E6"/>
    <w:lvl w:ilvl="0" w:tplc="851CFCBE">
      <w:start w:val="8"/>
      <w:numFmt w:val="bullet"/>
      <w:lvlText w:val="-"/>
      <w:lvlJc w:val="left"/>
      <w:pPr>
        <w:ind w:left="1640" w:hanging="360"/>
      </w:pPr>
      <w:rPr>
        <w:rFonts w:ascii="Times New Roman" w:eastAsia="Times New Roman" w:hAnsi="Times New Roman" w:hint="default"/>
      </w:rPr>
    </w:lvl>
    <w:lvl w:ilvl="1" w:tplc="04020003">
      <w:start w:val="1"/>
      <w:numFmt w:val="bullet"/>
      <w:lvlText w:val="o"/>
      <w:lvlJc w:val="left"/>
      <w:pPr>
        <w:ind w:left="2360" w:hanging="360"/>
      </w:pPr>
      <w:rPr>
        <w:rFonts w:ascii="Courier New" w:hAnsi="Courier New" w:hint="default"/>
      </w:rPr>
    </w:lvl>
    <w:lvl w:ilvl="2" w:tplc="04020005" w:tentative="1">
      <w:start w:val="1"/>
      <w:numFmt w:val="bullet"/>
      <w:lvlText w:val=""/>
      <w:lvlJc w:val="left"/>
      <w:pPr>
        <w:ind w:left="3080" w:hanging="360"/>
      </w:pPr>
      <w:rPr>
        <w:rFonts w:ascii="Wingdings" w:hAnsi="Wingdings" w:hint="default"/>
      </w:rPr>
    </w:lvl>
    <w:lvl w:ilvl="3" w:tplc="04020001" w:tentative="1">
      <w:start w:val="1"/>
      <w:numFmt w:val="bullet"/>
      <w:lvlText w:val=""/>
      <w:lvlJc w:val="left"/>
      <w:pPr>
        <w:ind w:left="3800" w:hanging="360"/>
      </w:pPr>
      <w:rPr>
        <w:rFonts w:ascii="Symbol" w:hAnsi="Symbol" w:hint="default"/>
      </w:rPr>
    </w:lvl>
    <w:lvl w:ilvl="4" w:tplc="04020003" w:tentative="1">
      <w:start w:val="1"/>
      <w:numFmt w:val="bullet"/>
      <w:lvlText w:val="o"/>
      <w:lvlJc w:val="left"/>
      <w:pPr>
        <w:ind w:left="4520" w:hanging="360"/>
      </w:pPr>
      <w:rPr>
        <w:rFonts w:ascii="Courier New" w:hAnsi="Courier New" w:hint="default"/>
      </w:rPr>
    </w:lvl>
    <w:lvl w:ilvl="5" w:tplc="04020005" w:tentative="1">
      <w:start w:val="1"/>
      <w:numFmt w:val="bullet"/>
      <w:lvlText w:val=""/>
      <w:lvlJc w:val="left"/>
      <w:pPr>
        <w:ind w:left="5240" w:hanging="360"/>
      </w:pPr>
      <w:rPr>
        <w:rFonts w:ascii="Wingdings" w:hAnsi="Wingdings" w:hint="default"/>
      </w:rPr>
    </w:lvl>
    <w:lvl w:ilvl="6" w:tplc="04020001" w:tentative="1">
      <w:start w:val="1"/>
      <w:numFmt w:val="bullet"/>
      <w:lvlText w:val=""/>
      <w:lvlJc w:val="left"/>
      <w:pPr>
        <w:ind w:left="5960" w:hanging="360"/>
      </w:pPr>
      <w:rPr>
        <w:rFonts w:ascii="Symbol" w:hAnsi="Symbol" w:hint="default"/>
      </w:rPr>
    </w:lvl>
    <w:lvl w:ilvl="7" w:tplc="04020003" w:tentative="1">
      <w:start w:val="1"/>
      <w:numFmt w:val="bullet"/>
      <w:lvlText w:val="o"/>
      <w:lvlJc w:val="left"/>
      <w:pPr>
        <w:ind w:left="6680" w:hanging="360"/>
      </w:pPr>
      <w:rPr>
        <w:rFonts w:ascii="Courier New" w:hAnsi="Courier New" w:hint="default"/>
      </w:rPr>
    </w:lvl>
    <w:lvl w:ilvl="8" w:tplc="04020005" w:tentative="1">
      <w:start w:val="1"/>
      <w:numFmt w:val="bullet"/>
      <w:lvlText w:val=""/>
      <w:lvlJc w:val="left"/>
      <w:pPr>
        <w:ind w:left="7400" w:hanging="360"/>
      </w:pPr>
      <w:rPr>
        <w:rFonts w:ascii="Wingdings" w:hAnsi="Wingdings" w:hint="default"/>
      </w:rPr>
    </w:lvl>
  </w:abstractNum>
  <w:abstractNum w:abstractNumId="29">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0"/>
  </w:num>
  <w:num w:numId="5">
    <w:abstractNumId w:val="5"/>
  </w:num>
  <w:num w:numId="6">
    <w:abstractNumId w:val="9"/>
  </w:num>
  <w:num w:numId="7">
    <w:abstractNumId w:val="8"/>
  </w:num>
  <w:num w:numId="8">
    <w:abstractNumId w:val="13"/>
  </w:num>
  <w:num w:numId="9">
    <w:abstractNumId w:val="6"/>
  </w:num>
  <w:num w:numId="10">
    <w:abstractNumId w:val="15"/>
  </w:num>
  <w:num w:numId="11">
    <w:abstractNumId w:val="18"/>
  </w:num>
  <w:num w:numId="12">
    <w:abstractNumId w:val="28"/>
  </w:num>
  <w:num w:numId="13">
    <w:abstractNumId w:val="19"/>
  </w:num>
  <w:num w:numId="14">
    <w:abstractNumId w:val="27"/>
  </w:num>
  <w:num w:numId="15">
    <w:abstractNumId w:val="22"/>
  </w:num>
  <w:num w:numId="16">
    <w:abstractNumId w:val="1"/>
  </w:num>
  <w:num w:numId="17">
    <w:abstractNumId w:val="12"/>
  </w:num>
  <w:num w:numId="18">
    <w:abstractNumId w:val="20"/>
  </w:num>
  <w:num w:numId="19">
    <w:abstractNumId w:val="21"/>
  </w:num>
  <w:num w:numId="20">
    <w:abstractNumId w:val="7"/>
  </w:num>
  <w:num w:numId="21">
    <w:abstractNumId w:val="4"/>
  </w:num>
  <w:num w:numId="22">
    <w:abstractNumId w:val="26"/>
  </w:num>
  <w:num w:numId="23">
    <w:abstractNumId w:val="3"/>
  </w:num>
  <w:num w:numId="24">
    <w:abstractNumId w:val="23"/>
  </w:num>
  <w:num w:numId="25">
    <w:abstractNumId w:val="25"/>
  </w:num>
  <w:num w:numId="26">
    <w:abstractNumId w:val="1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89E"/>
    <w:rsid w:val="000046EC"/>
    <w:rsid w:val="00010F94"/>
    <w:rsid w:val="00015779"/>
    <w:rsid w:val="00031485"/>
    <w:rsid w:val="00036A4F"/>
    <w:rsid w:val="00046435"/>
    <w:rsid w:val="00046D5A"/>
    <w:rsid w:val="0006062A"/>
    <w:rsid w:val="0006089E"/>
    <w:rsid w:val="00072A2B"/>
    <w:rsid w:val="00072CC5"/>
    <w:rsid w:val="00075C8B"/>
    <w:rsid w:val="00081792"/>
    <w:rsid w:val="00082E6A"/>
    <w:rsid w:val="00090F1D"/>
    <w:rsid w:val="0009378D"/>
    <w:rsid w:val="000A3C41"/>
    <w:rsid w:val="000A6347"/>
    <w:rsid w:val="000B7024"/>
    <w:rsid w:val="000C36D3"/>
    <w:rsid w:val="000C637B"/>
    <w:rsid w:val="000D6636"/>
    <w:rsid w:val="000D6786"/>
    <w:rsid w:val="000D6B6D"/>
    <w:rsid w:val="000E4E6A"/>
    <w:rsid w:val="000F3455"/>
    <w:rsid w:val="00104F65"/>
    <w:rsid w:val="001068B4"/>
    <w:rsid w:val="00114BF9"/>
    <w:rsid w:val="0011558A"/>
    <w:rsid w:val="00121335"/>
    <w:rsid w:val="0012211C"/>
    <w:rsid w:val="001439EB"/>
    <w:rsid w:val="00143E63"/>
    <w:rsid w:val="00154107"/>
    <w:rsid w:val="00167AB9"/>
    <w:rsid w:val="00170938"/>
    <w:rsid w:val="00174A51"/>
    <w:rsid w:val="001757FA"/>
    <w:rsid w:val="00194E35"/>
    <w:rsid w:val="001A052A"/>
    <w:rsid w:val="001B1ED2"/>
    <w:rsid w:val="001B5D14"/>
    <w:rsid w:val="001C077A"/>
    <w:rsid w:val="001C17A9"/>
    <w:rsid w:val="001D631B"/>
    <w:rsid w:val="001E2F43"/>
    <w:rsid w:val="001E6624"/>
    <w:rsid w:val="001F2A2D"/>
    <w:rsid w:val="001F4C88"/>
    <w:rsid w:val="001F58DD"/>
    <w:rsid w:val="00210514"/>
    <w:rsid w:val="00226F6E"/>
    <w:rsid w:val="00230EA1"/>
    <w:rsid w:val="00235D9E"/>
    <w:rsid w:val="00251646"/>
    <w:rsid w:val="00257379"/>
    <w:rsid w:val="00266AE2"/>
    <w:rsid w:val="00267C86"/>
    <w:rsid w:val="00281D99"/>
    <w:rsid w:val="00281E36"/>
    <w:rsid w:val="002867FD"/>
    <w:rsid w:val="00294F7B"/>
    <w:rsid w:val="002A7963"/>
    <w:rsid w:val="002C0073"/>
    <w:rsid w:val="002C3B40"/>
    <w:rsid w:val="002C50F6"/>
    <w:rsid w:val="002D1BC1"/>
    <w:rsid w:val="002D43B7"/>
    <w:rsid w:val="002E18A7"/>
    <w:rsid w:val="002E23EC"/>
    <w:rsid w:val="002E4BE2"/>
    <w:rsid w:val="002F4A83"/>
    <w:rsid w:val="002F670F"/>
    <w:rsid w:val="00301A43"/>
    <w:rsid w:val="00302DF2"/>
    <w:rsid w:val="00303525"/>
    <w:rsid w:val="0031486D"/>
    <w:rsid w:val="003173BD"/>
    <w:rsid w:val="00327AFA"/>
    <w:rsid w:val="0033087A"/>
    <w:rsid w:val="00331E92"/>
    <w:rsid w:val="00333E3C"/>
    <w:rsid w:val="00336AB5"/>
    <w:rsid w:val="00337519"/>
    <w:rsid w:val="00344302"/>
    <w:rsid w:val="003508B7"/>
    <w:rsid w:val="0035658C"/>
    <w:rsid w:val="003613AF"/>
    <w:rsid w:val="003616F1"/>
    <w:rsid w:val="00364F45"/>
    <w:rsid w:val="003678C3"/>
    <w:rsid w:val="00380E5B"/>
    <w:rsid w:val="00383E0E"/>
    <w:rsid w:val="0038443C"/>
    <w:rsid w:val="003C1098"/>
    <w:rsid w:val="003C2B72"/>
    <w:rsid w:val="003C589D"/>
    <w:rsid w:val="003C5C09"/>
    <w:rsid w:val="003D1F2C"/>
    <w:rsid w:val="003F2B07"/>
    <w:rsid w:val="003F3D04"/>
    <w:rsid w:val="003F541F"/>
    <w:rsid w:val="00402FD3"/>
    <w:rsid w:val="0040573F"/>
    <w:rsid w:val="00420E8C"/>
    <w:rsid w:val="00421BC3"/>
    <w:rsid w:val="00425C9F"/>
    <w:rsid w:val="00434D56"/>
    <w:rsid w:val="00444C15"/>
    <w:rsid w:val="00453973"/>
    <w:rsid w:val="00456651"/>
    <w:rsid w:val="00463CCB"/>
    <w:rsid w:val="0046653D"/>
    <w:rsid w:val="0047107C"/>
    <w:rsid w:val="00483D56"/>
    <w:rsid w:val="004928DB"/>
    <w:rsid w:val="004A0F05"/>
    <w:rsid w:val="004A4DB0"/>
    <w:rsid w:val="004B2232"/>
    <w:rsid w:val="004B5699"/>
    <w:rsid w:val="004C2DE8"/>
    <w:rsid w:val="004C6DC7"/>
    <w:rsid w:val="004D4C0E"/>
    <w:rsid w:val="004E6D5D"/>
    <w:rsid w:val="004F0518"/>
    <w:rsid w:val="004F06A9"/>
    <w:rsid w:val="004F68DF"/>
    <w:rsid w:val="0050045F"/>
    <w:rsid w:val="005035C1"/>
    <w:rsid w:val="005036C2"/>
    <w:rsid w:val="00521D03"/>
    <w:rsid w:val="00527354"/>
    <w:rsid w:val="00537B98"/>
    <w:rsid w:val="00543981"/>
    <w:rsid w:val="00545363"/>
    <w:rsid w:val="00550140"/>
    <w:rsid w:val="0055028A"/>
    <w:rsid w:val="00552BBF"/>
    <w:rsid w:val="005533D2"/>
    <w:rsid w:val="00560525"/>
    <w:rsid w:val="00564ADC"/>
    <w:rsid w:val="00572719"/>
    <w:rsid w:val="005736A2"/>
    <w:rsid w:val="0057462D"/>
    <w:rsid w:val="00593456"/>
    <w:rsid w:val="00593C06"/>
    <w:rsid w:val="005B01E6"/>
    <w:rsid w:val="005B2B86"/>
    <w:rsid w:val="005B33D7"/>
    <w:rsid w:val="005B399C"/>
    <w:rsid w:val="005B52B1"/>
    <w:rsid w:val="005B7624"/>
    <w:rsid w:val="005B7681"/>
    <w:rsid w:val="005C4E10"/>
    <w:rsid w:val="005C528D"/>
    <w:rsid w:val="005E2D28"/>
    <w:rsid w:val="005E599A"/>
    <w:rsid w:val="005F3071"/>
    <w:rsid w:val="005F3596"/>
    <w:rsid w:val="005F452B"/>
    <w:rsid w:val="00601E80"/>
    <w:rsid w:val="00603F88"/>
    <w:rsid w:val="006211A0"/>
    <w:rsid w:val="006253D1"/>
    <w:rsid w:val="00631FAF"/>
    <w:rsid w:val="006340F9"/>
    <w:rsid w:val="00634662"/>
    <w:rsid w:val="006361B1"/>
    <w:rsid w:val="00645F08"/>
    <w:rsid w:val="00662BD9"/>
    <w:rsid w:val="006635EA"/>
    <w:rsid w:val="006641DE"/>
    <w:rsid w:val="006644FE"/>
    <w:rsid w:val="00665210"/>
    <w:rsid w:val="00676947"/>
    <w:rsid w:val="00695D53"/>
    <w:rsid w:val="006976A8"/>
    <w:rsid w:val="006A6356"/>
    <w:rsid w:val="006A7C7B"/>
    <w:rsid w:val="006B6835"/>
    <w:rsid w:val="006C34F6"/>
    <w:rsid w:val="006C386D"/>
    <w:rsid w:val="006C78E3"/>
    <w:rsid w:val="006D0E44"/>
    <w:rsid w:val="006E0A13"/>
    <w:rsid w:val="006F5B69"/>
    <w:rsid w:val="007105B5"/>
    <w:rsid w:val="0071735B"/>
    <w:rsid w:val="00727D33"/>
    <w:rsid w:val="00731ABE"/>
    <w:rsid w:val="00737A94"/>
    <w:rsid w:val="007403E3"/>
    <w:rsid w:val="007475F6"/>
    <w:rsid w:val="00755D38"/>
    <w:rsid w:val="00760B9A"/>
    <w:rsid w:val="0076209E"/>
    <w:rsid w:val="00762487"/>
    <w:rsid w:val="00765E96"/>
    <w:rsid w:val="00766BCE"/>
    <w:rsid w:val="00770E6F"/>
    <w:rsid w:val="00774934"/>
    <w:rsid w:val="00775DCB"/>
    <w:rsid w:val="0079685F"/>
    <w:rsid w:val="007A4279"/>
    <w:rsid w:val="007A4887"/>
    <w:rsid w:val="007A5A29"/>
    <w:rsid w:val="007A5A6E"/>
    <w:rsid w:val="007B533C"/>
    <w:rsid w:val="007C31C5"/>
    <w:rsid w:val="007C6837"/>
    <w:rsid w:val="007D0703"/>
    <w:rsid w:val="007E436F"/>
    <w:rsid w:val="007E4B69"/>
    <w:rsid w:val="007E5B44"/>
    <w:rsid w:val="007F1042"/>
    <w:rsid w:val="007F5853"/>
    <w:rsid w:val="00804E73"/>
    <w:rsid w:val="008145A5"/>
    <w:rsid w:val="00822FB9"/>
    <w:rsid w:val="008367EF"/>
    <w:rsid w:val="00837E9F"/>
    <w:rsid w:val="00841B0B"/>
    <w:rsid w:val="008552BE"/>
    <w:rsid w:val="00857747"/>
    <w:rsid w:val="008600ED"/>
    <w:rsid w:val="00867D00"/>
    <w:rsid w:val="008744D0"/>
    <w:rsid w:val="00883754"/>
    <w:rsid w:val="00894934"/>
    <w:rsid w:val="008A060A"/>
    <w:rsid w:val="008A15AE"/>
    <w:rsid w:val="008A5124"/>
    <w:rsid w:val="008A763B"/>
    <w:rsid w:val="008B1075"/>
    <w:rsid w:val="008B3FCD"/>
    <w:rsid w:val="008C0068"/>
    <w:rsid w:val="008D4267"/>
    <w:rsid w:val="008D7508"/>
    <w:rsid w:val="008E15FB"/>
    <w:rsid w:val="008E41F0"/>
    <w:rsid w:val="008F439E"/>
    <w:rsid w:val="008F6E66"/>
    <w:rsid w:val="00906CBF"/>
    <w:rsid w:val="00910626"/>
    <w:rsid w:val="009215B7"/>
    <w:rsid w:val="0092214B"/>
    <w:rsid w:val="0092700D"/>
    <w:rsid w:val="0094161B"/>
    <w:rsid w:val="00945A1B"/>
    <w:rsid w:val="00967BDA"/>
    <w:rsid w:val="0097391A"/>
    <w:rsid w:val="00975C7A"/>
    <w:rsid w:val="00981E47"/>
    <w:rsid w:val="00982C74"/>
    <w:rsid w:val="009912CD"/>
    <w:rsid w:val="00995C0E"/>
    <w:rsid w:val="00996874"/>
    <w:rsid w:val="009A1974"/>
    <w:rsid w:val="009A4EA2"/>
    <w:rsid w:val="009B13E7"/>
    <w:rsid w:val="009B2538"/>
    <w:rsid w:val="009B49EB"/>
    <w:rsid w:val="009C5BA6"/>
    <w:rsid w:val="009E0461"/>
    <w:rsid w:val="00A00B13"/>
    <w:rsid w:val="00A016F9"/>
    <w:rsid w:val="00A03C05"/>
    <w:rsid w:val="00A10862"/>
    <w:rsid w:val="00A173DF"/>
    <w:rsid w:val="00A237BC"/>
    <w:rsid w:val="00A31304"/>
    <w:rsid w:val="00A34FA4"/>
    <w:rsid w:val="00A458DC"/>
    <w:rsid w:val="00A616AF"/>
    <w:rsid w:val="00A733D4"/>
    <w:rsid w:val="00A74172"/>
    <w:rsid w:val="00A931EA"/>
    <w:rsid w:val="00AA0E7C"/>
    <w:rsid w:val="00AA1CB7"/>
    <w:rsid w:val="00AA3E33"/>
    <w:rsid w:val="00AA4F49"/>
    <w:rsid w:val="00AA6C78"/>
    <w:rsid w:val="00AC3208"/>
    <w:rsid w:val="00AD3CBE"/>
    <w:rsid w:val="00B01E31"/>
    <w:rsid w:val="00B0262A"/>
    <w:rsid w:val="00B03C0F"/>
    <w:rsid w:val="00B15C89"/>
    <w:rsid w:val="00B232D7"/>
    <w:rsid w:val="00B31169"/>
    <w:rsid w:val="00B34BD8"/>
    <w:rsid w:val="00B41C51"/>
    <w:rsid w:val="00B42951"/>
    <w:rsid w:val="00B43071"/>
    <w:rsid w:val="00B45B6D"/>
    <w:rsid w:val="00B50012"/>
    <w:rsid w:val="00B54540"/>
    <w:rsid w:val="00B54DDF"/>
    <w:rsid w:val="00B70FBF"/>
    <w:rsid w:val="00B715C3"/>
    <w:rsid w:val="00B80995"/>
    <w:rsid w:val="00B84E8A"/>
    <w:rsid w:val="00B91406"/>
    <w:rsid w:val="00B94F41"/>
    <w:rsid w:val="00B954D2"/>
    <w:rsid w:val="00B97406"/>
    <w:rsid w:val="00BA077E"/>
    <w:rsid w:val="00BC64B9"/>
    <w:rsid w:val="00BD5E31"/>
    <w:rsid w:val="00BE5214"/>
    <w:rsid w:val="00BE78C4"/>
    <w:rsid w:val="00BF2F47"/>
    <w:rsid w:val="00C02FC7"/>
    <w:rsid w:val="00C0458B"/>
    <w:rsid w:val="00C156D0"/>
    <w:rsid w:val="00C17352"/>
    <w:rsid w:val="00C17857"/>
    <w:rsid w:val="00C30376"/>
    <w:rsid w:val="00C40B34"/>
    <w:rsid w:val="00C4261C"/>
    <w:rsid w:val="00C579C1"/>
    <w:rsid w:val="00C635A3"/>
    <w:rsid w:val="00C65742"/>
    <w:rsid w:val="00C70558"/>
    <w:rsid w:val="00C70AA9"/>
    <w:rsid w:val="00C769C1"/>
    <w:rsid w:val="00C83C74"/>
    <w:rsid w:val="00C86F98"/>
    <w:rsid w:val="00C9036A"/>
    <w:rsid w:val="00C92597"/>
    <w:rsid w:val="00CB702A"/>
    <w:rsid w:val="00CD1940"/>
    <w:rsid w:val="00CD384D"/>
    <w:rsid w:val="00CD7007"/>
    <w:rsid w:val="00CE222F"/>
    <w:rsid w:val="00CE3398"/>
    <w:rsid w:val="00CE4BDE"/>
    <w:rsid w:val="00CE7761"/>
    <w:rsid w:val="00CF43A9"/>
    <w:rsid w:val="00CF7E17"/>
    <w:rsid w:val="00D04C63"/>
    <w:rsid w:val="00D12909"/>
    <w:rsid w:val="00D15B54"/>
    <w:rsid w:val="00D22912"/>
    <w:rsid w:val="00D373AF"/>
    <w:rsid w:val="00D37B8F"/>
    <w:rsid w:val="00D5365D"/>
    <w:rsid w:val="00D55D3A"/>
    <w:rsid w:val="00D65B32"/>
    <w:rsid w:val="00D7477D"/>
    <w:rsid w:val="00D76831"/>
    <w:rsid w:val="00D76889"/>
    <w:rsid w:val="00D771FF"/>
    <w:rsid w:val="00D80415"/>
    <w:rsid w:val="00D85E1F"/>
    <w:rsid w:val="00D92E49"/>
    <w:rsid w:val="00DA4615"/>
    <w:rsid w:val="00DB1B57"/>
    <w:rsid w:val="00DB269F"/>
    <w:rsid w:val="00DC02F4"/>
    <w:rsid w:val="00DC152E"/>
    <w:rsid w:val="00DC350A"/>
    <w:rsid w:val="00DD41A8"/>
    <w:rsid w:val="00DE0FB8"/>
    <w:rsid w:val="00DE7E11"/>
    <w:rsid w:val="00DF33D5"/>
    <w:rsid w:val="00DF366D"/>
    <w:rsid w:val="00E23717"/>
    <w:rsid w:val="00E27400"/>
    <w:rsid w:val="00E32B6F"/>
    <w:rsid w:val="00E839FE"/>
    <w:rsid w:val="00E866DA"/>
    <w:rsid w:val="00E87325"/>
    <w:rsid w:val="00E90DC6"/>
    <w:rsid w:val="00EA3AA0"/>
    <w:rsid w:val="00EB648E"/>
    <w:rsid w:val="00ED5470"/>
    <w:rsid w:val="00EF7F08"/>
    <w:rsid w:val="00F00E54"/>
    <w:rsid w:val="00F0120E"/>
    <w:rsid w:val="00F04C15"/>
    <w:rsid w:val="00F25AFE"/>
    <w:rsid w:val="00F25CF4"/>
    <w:rsid w:val="00F40A79"/>
    <w:rsid w:val="00F44033"/>
    <w:rsid w:val="00F5082C"/>
    <w:rsid w:val="00F523D4"/>
    <w:rsid w:val="00F543D8"/>
    <w:rsid w:val="00F5563C"/>
    <w:rsid w:val="00F60E35"/>
    <w:rsid w:val="00F60E8D"/>
    <w:rsid w:val="00F66269"/>
    <w:rsid w:val="00F81185"/>
    <w:rsid w:val="00F918DF"/>
    <w:rsid w:val="00F91CE3"/>
    <w:rsid w:val="00F942E5"/>
    <w:rsid w:val="00FA3997"/>
    <w:rsid w:val="00FB2833"/>
    <w:rsid w:val="00FC1AAD"/>
    <w:rsid w:val="00FD488A"/>
    <w:rsid w:val="00FD5E32"/>
    <w:rsid w:val="00FF36B5"/>
    <w:rsid w:val="00FF4D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A15AE"/>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Question"/>
    <w:basedOn w:val="a1"/>
    <w:link w:val="a6"/>
    <w:uiPriority w:val="99"/>
    <w:qFormat/>
    <w:rsid w:val="0006089E"/>
    <w:pPr>
      <w:spacing w:after="200" w:line="276" w:lineRule="auto"/>
      <w:ind w:left="708"/>
    </w:pPr>
    <w:rPr>
      <w:sz w:val="20"/>
      <w:szCs w:val="20"/>
      <w:lang w:eastAsia="bg-BG"/>
    </w:rPr>
  </w:style>
  <w:style w:type="character" w:customStyle="1" w:styleId="a6">
    <w:name w:val="Списък на абзаци Знак"/>
    <w:aliases w:val="Question Знак"/>
    <w:link w:val="a5"/>
    <w:uiPriority w:val="99"/>
    <w:locked/>
    <w:rsid w:val="0006089E"/>
    <w:rPr>
      <w:rFonts w:ascii="Calibri" w:hAnsi="Calibri"/>
    </w:rPr>
  </w:style>
  <w:style w:type="paragraph" w:styleId="a">
    <w:name w:val="envelope return"/>
    <w:basedOn w:val="a1"/>
    <w:uiPriority w:val="99"/>
    <w:rsid w:val="003616F1"/>
    <w:pPr>
      <w:numPr>
        <w:numId w:val="15"/>
      </w:numPr>
      <w:spacing w:after="0" w:line="240" w:lineRule="auto"/>
    </w:pPr>
    <w:rPr>
      <w:rFonts w:ascii="Calibri Light" w:eastAsia="Times New Roman" w:hAnsi="Calibri Light"/>
      <w:sz w:val="20"/>
      <w:szCs w:val="20"/>
      <w:lang w:eastAsia="bg-BG"/>
    </w:rPr>
  </w:style>
  <w:style w:type="paragraph" w:customStyle="1" w:styleId="a0">
    <w:name w:val="Член"/>
    <w:basedOn w:val="a1"/>
    <w:uiPriority w:val="99"/>
    <w:rsid w:val="003616F1"/>
    <w:pPr>
      <w:numPr>
        <w:ilvl w:val="1"/>
        <w:numId w:val="15"/>
      </w:numPr>
      <w:spacing w:after="0" w:line="240" w:lineRule="auto"/>
    </w:pPr>
    <w:rPr>
      <w:rFonts w:ascii="Times New Roman" w:eastAsia="Times New Roman" w:hAnsi="Times New Roman"/>
      <w:sz w:val="24"/>
      <w:szCs w:val="24"/>
      <w:lang w:eastAsia="bg-BG"/>
    </w:rPr>
  </w:style>
  <w:style w:type="character" w:customStyle="1" w:styleId="3">
    <w:name w:val="Основен текст (3) + Не е курсив"/>
    <w:uiPriority w:val="99"/>
    <w:rsid w:val="003616F1"/>
    <w:rPr>
      <w:i/>
      <w:color w:val="000000"/>
      <w:spacing w:val="0"/>
      <w:w w:val="100"/>
      <w:position w:val="0"/>
      <w:sz w:val="26"/>
      <w:lang w:val="bg-BG" w:eastAsia="bg-BG"/>
    </w:rPr>
  </w:style>
  <w:style w:type="paragraph" w:styleId="a7">
    <w:name w:val="Balloon Text"/>
    <w:basedOn w:val="a1"/>
    <w:link w:val="a8"/>
    <w:uiPriority w:val="99"/>
    <w:semiHidden/>
    <w:rsid w:val="00A237BC"/>
    <w:pPr>
      <w:spacing w:after="0" w:line="240" w:lineRule="auto"/>
    </w:pPr>
    <w:rPr>
      <w:rFonts w:ascii="Segoe UI" w:hAnsi="Segoe UI" w:cs="Segoe UI"/>
      <w:sz w:val="18"/>
      <w:szCs w:val="18"/>
    </w:rPr>
  </w:style>
  <w:style w:type="character" w:customStyle="1" w:styleId="a8">
    <w:name w:val="Изнесен текст Знак"/>
    <w:link w:val="a7"/>
    <w:uiPriority w:val="99"/>
    <w:semiHidden/>
    <w:locked/>
    <w:rsid w:val="00A237BC"/>
    <w:rPr>
      <w:rFonts w:ascii="Segoe UI" w:hAnsi="Segoe UI" w:cs="Segoe UI"/>
      <w:sz w:val="18"/>
      <w:szCs w:val="18"/>
    </w:rPr>
  </w:style>
  <w:style w:type="paragraph" w:styleId="a9">
    <w:name w:val="Body Text"/>
    <w:basedOn w:val="a1"/>
    <w:link w:val="aa"/>
    <w:uiPriority w:val="99"/>
    <w:rsid w:val="00C769C1"/>
    <w:pPr>
      <w:suppressAutoHyphens/>
      <w:spacing w:after="120" w:line="240" w:lineRule="auto"/>
    </w:pPr>
    <w:rPr>
      <w:sz w:val="24"/>
      <w:szCs w:val="20"/>
      <w:lang w:val="en-GB" w:eastAsia="zh-CN"/>
    </w:rPr>
  </w:style>
  <w:style w:type="character" w:customStyle="1" w:styleId="BodyTextChar">
    <w:name w:val="Body Text Char"/>
    <w:uiPriority w:val="99"/>
    <w:semiHidden/>
    <w:locked/>
    <w:rsid w:val="0038443C"/>
    <w:rPr>
      <w:rFonts w:cs="Times New Roman"/>
      <w:lang w:val="bg-BG"/>
    </w:rPr>
  </w:style>
  <w:style w:type="character" w:customStyle="1" w:styleId="aa">
    <w:name w:val="Основен текст Знак"/>
    <w:link w:val="a9"/>
    <w:uiPriority w:val="99"/>
    <w:locked/>
    <w:rsid w:val="00C769C1"/>
    <w:rPr>
      <w:sz w:val="24"/>
      <w:lang w:val="en-GB" w:eastAsia="zh-CN"/>
    </w:rPr>
  </w:style>
  <w:style w:type="paragraph" w:styleId="ab">
    <w:name w:val="header"/>
    <w:basedOn w:val="a1"/>
    <w:link w:val="ac"/>
    <w:uiPriority w:val="99"/>
    <w:rsid w:val="00775DCB"/>
    <w:pPr>
      <w:tabs>
        <w:tab w:val="center" w:pos="4536"/>
        <w:tab w:val="right" w:pos="9072"/>
      </w:tabs>
    </w:pPr>
  </w:style>
  <w:style w:type="character" w:customStyle="1" w:styleId="ac">
    <w:name w:val="Горен колонтитул Знак"/>
    <w:link w:val="ab"/>
    <w:uiPriority w:val="99"/>
    <w:semiHidden/>
    <w:locked/>
    <w:rPr>
      <w:rFonts w:cs="Times New Roman"/>
      <w:lang w:val="bg-BG"/>
    </w:rPr>
  </w:style>
  <w:style w:type="paragraph" w:styleId="ad">
    <w:name w:val="footer"/>
    <w:basedOn w:val="a1"/>
    <w:link w:val="ae"/>
    <w:uiPriority w:val="99"/>
    <w:rsid w:val="00775DCB"/>
    <w:pPr>
      <w:tabs>
        <w:tab w:val="center" w:pos="4536"/>
        <w:tab w:val="right" w:pos="9072"/>
      </w:tabs>
    </w:pPr>
  </w:style>
  <w:style w:type="character" w:customStyle="1" w:styleId="ae">
    <w:name w:val="Долен колонтитул Знак"/>
    <w:link w:val="ad"/>
    <w:uiPriority w:val="99"/>
    <w:locked/>
    <w:rPr>
      <w:rFonts w:cs="Times New Roman"/>
      <w:lang w:val="bg-BG"/>
    </w:rPr>
  </w:style>
  <w:style w:type="paragraph" w:customStyle="1" w:styleId="Default">
    <w:name w:val="Default"/>
    <w:uiPriority w:val="99"/>
    <w:rsid w:val="004A0F05"/>
    <w:pPr>
      <w:autoSpaceDE w:val="0"/>
      <w:autoSpaceDN w:val="0"/>
      <w:adjustRightInd w:val="0"/>
    </w:pPr>
    <w:rPr>
      <w:rFonts w:ascii="Arial" w:eastAsia="Times New Roman" w:hAnsi="Arial" w:cs="Arial"/>
      <w:color w:val="000000"/>
      <w:sz w:val="24"/>
      <w:szCs w:val="24"/>
    </w:rPr>
  </w:style>
  <w:style w:type="paragraph" w:customStyle="1" w:styleId="1">
    <w:name w:val="Списък на абзаци1"/>
    <w:basedOn w:val="a1"/>
    <w:uiPriority w:val="99"/>
    <w:rsid w:val="00CD1940"/>
    <w:pPr>
      <w:suppressAutoHyphens/>
      <w:spacing w:after="0" w:line="100" w:lineRule="atLeast"/>
      <w:ind w:left="720"/>
    </w:pPr>
    <w:rPr>
      <w:sz w:val="24"/>
      <w:szCs w:val="20"/>
      <w:lang w:eastAsia="ar-SA"/>
    </w:rPr>
  </w:style>
  <w:style w:type="paragraph" w:styleId="af">
    <w:name w:val="footnote text"/>
    <w:basedOn w:val="a1"/>
    <w:link w:val="af0"/>
    <w:uiPriority w:val="99"/>
    <w:semiHidden/>
    <w:unhideWhenUsed/>
    <w:rsid w:val="006C78E3"/>
    <w:rPr>
      <w:sz w:val="20"/>
      <w:szCs w:val="20"/>
      <w:lang w:val="en-GB"/>
    </w:rPr>
  </w:style>
  <w:style w:type="character" w:customStyle="1" w:styleId="af0">
    <w:name w:val="Текст под линия Знак"/>
    <w:link w:val="af"/>
    <w:uiPriority w:val="99"/>
    <w:semiHidden/>
    <w:rsid w:val="006C78E3"/>
    <w:rPr>
      <w:lang w:val="en-GB"/>
    </w:rPr>
  </w:style>
  <w:style w:type="character" w:styleId="af1">
    <w:name w:val="footnote reference"/>
    <w:uiPriority w:val="99"/>
    <w:semiHidden/>
    <w:unhideWhenUsed/>
    <w:rsid w:val="006C78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bshtina@dobrichk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16</Pages>
  <Words>7285</Words>
  <Characters>41530</Characters>
  <Application>Microsoft Office Word</Application>
  <DocSecurity>0</DocSecurity>
  <Lines>346</Lines>
  <Paragraphs>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ДОГОВОР № </vt:lpstr>
      <vt:lpstr>ДОГОВОР № </vt:lpstr>
    </vt:vector>
  </TitlesOfParts>
  <Company/>
  <LinksUpToDate>false</LinksUpToDate>
  <CharactersWithSpaces>48718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dc:title>
  <dc:subject/>
  <dc:creator/>
  <cp:keywords/>
  <dc:description/>
  <cp:lastModifiedBy>Даниела Тодорова</cp:lastModifiedBy>
  <cp:revision>195</cp:revision>
  <cp:lastPrinted>2019-10-03T05:12:00Z</cp:lastPrinted>
  <dcterms:created xsi:type="dcterms:W3CDTF">2018-01-19T16:16:00Z</dcterms:created>
  <dcterms:modified xsi:type="dcterms:W3CDTF">2019-10-03T05:12:00Z</dcterms:modified>
</cp:coreProperties>
</file>