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30" w:rsidRPr="008737D2" w:rsidRDefault="008737D2" w:rsidP="001F363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:rsidR="001F3630" w:rsidRDefault="001F3630" w:rsidP="001F3630">
      <w:pPr>
        <w:rPr>
          <w:sz w:val="22"/>
          <w:szCs w:val="22"/>
        </w:rPr>
      </w:pPr>
    </w:p>
    <w:p w:rsidR="001F3630" w:rsidRPr="00F132E7" w:rsidRDefault="001F3630" w:rsidP="001F3630">
      <w:pPr>
        <w:jc w:val="center"/>
        <w:rPr>
          <w:sz w:val="24"/>
          <w:szCs w:val="24"/>
        </w:rPr>
      </w:pPr>
      <w:r w:rsidRPr="00F132E7">
        <w:rPr>
          <w:sz w:val="24"/>
          <w:szCs w:val="24"/>
        </w:rPr>
        <w:t>ТЕХНИЧЕСКА СПЕЦИФИКАЦИЯ</w:t>
      </w:r>
    </w:p>
    <w:p w:rsidR="001F3630" w:rsidRPr="00F132E7" w:rsidRDefault="001F3630" w:rsidP="001F3630">
      <w:pPr>
        <w:jc w:val="center"/>
        <w:rPr>
          <w:sz w:val="24"/>
          <w:szCs w:val="24"/>
        </w:rPr>
      </w:pPr>
    </w:p>
    <w:p w:rsidR="00CE73DC" w:rsidRDefault="00F54A27" w:rsidP="000047DE">
      <w:pPr>
        <w:jc w:val="center"/>
        <w:rPr>
          <w:sz w:val="24"/>
          <w:szCs w:val="24"/>
        </w:rPr>
      </w:pPr>
      <w:r w:rsidRPr="000047DE">
        <w:rPr>
          <w:sz w:val="24"/>
          <w:szCs w:val="24"/>
        </w:rPr>
        <w:t>ПРЕДМЕТ, ЦЕЛИ И ОПИСАНИЕ НА ОБЩЕСТВЕНАТА ПОРЪЧКА</w:t>
      </w:r>
      <w:r w:rsidRPr="000047DE">
        <w:rPr>
          <w:b/>
          <w:sz w:val="24"/>
          <w:szCs w:val="24"/>
        </w:rPr>
        <w:br/>
      </w:r>
    </w:p>
    <w:p w:rsidR="00F54A27" w:rsidRPr="000047DE" w:rsidRDefault="00F54A27" w:rsidP="000047DE">
      <w:pPr>
        <w:pStyle w:val="af"/>
        <w:widowControl w:val="0"/>
        <w:numPr>
          <w:ilvl w:val="0"/>
          <w:numId w:val="12"/>
        </w:numPr>
        <w:ind w:right="1260"/>
        <w:rPr>
          <w:b/>
          <w:sz w:val="24"/>
          <w:szCs w:val="24"/>
        </w:rPr>
      </w:pPr>
      <w:r w:rsidRPr="000047DE">
        <w:rPr>
          <w:b/>
          <w:sz w:val="24"/>
          <w:szCs w:val="24"/>
        </w:rPr>
        <w:t>Предмет на поръчката:</w:t>
      </w:r>
    </w:p>
    <w:p w:rsidR="003A6945" w:rsidRDefault="00F54A27" w:rsidP="000047DE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0047DE">
        <w:rPr>
          <w:sz w:val="24"/>
          <w:szCs w:val="24"/>
        </w:rPr>
        <w:t xml:space="preserve">„Разработване на План за интегрирано развитие на община </w:t>
      </w:r>
      <w:r w:rsidR="00107E28">
        <w:rPr>
          <w:sz w:val="24"/>
          <w:szCs w:val="24"/>
        </w:rPr>
        <w:t xml:space="preserve">Добричка </w:t>
      </w:r>
      <w:r w:rsidRPr="000047DE">
        <w:rPr>
          <w:sz w:val="24"/>
          <w:szCs w:val="24"/>
        </w:rPr>
        <w:t>/ПИРО/ за периода</w:t>
      </w:r>
      <w:r w:rsidR="003A6945">
        <w:rPr>
          <w:sz w:val="24"/>
          <w:szCs w:val="24"/>
        </w:rPr>
        <w:t xml:space="preserve"> </w:t>
      </w:r>
      <w:r w:rsidRPr="000047DE">
        <w:rPr>
          <w:sz w:val="24"/>
          <w:szCs w:val="24"/>
        </w:rPr>
        <w:t>2021 -2027 г.</w:t>
      </w:r>
    </w:p>
    <w:p w:rsidR="00F54A27" w:rsidRPr="000047DE" w:rsidRDefault="00F54A27" w:rsidP="000047DE">
      <w:pPr>
        <w:pStyle w:val="af"/>
        <w:widowControl w:val="0"/>
        <w:numPr>
          <w:ilvl w:val="0"/>
          <w:numId w:val="12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0047DE">
        <w:rPr>
          <w:b/>
          <w:sz w:val="24"/>
          <w:szCs w:val="24"/>
        </w:rPr>
        <w:t>Обща цел на поръчката</w:t>
      </w:r>
    </w:p>
    <w:p w:rsidR="003A6945" w:rsidRDefault="00F54A27" w:rsidP="000047DE">
      <w:pPr>
        <w:widowControl w:val="0"/>
        <w:ind w:firstLine="420"/>
        <w:contextualSpacing/>
        <w:jc w:val="both"/>
        <w:rPr>
          <w:sz w:val="24"/>
          <w:szCs w:val="24"/>
        </w:rPr>
      </w:pPr>
      <w:r w:rsidRPr="000047DE">
        <w:rPr>
          <w:sz w:val="24"/>
          <w:szCs w:val="24"/>
        </w:rPr>
        <w:t xml:space="preserve">     Разработване на План за интегрирано развитие на община Добричка за периода 2021 -2027 г. съобразно Закона за регионално развитие и правилника за прилагането му и </w:t>
      </w:r>
      <w:r w:rsidRPr="000047DE">
        <w:rPr>
          <w:sz w:val="24"/>
          <w:szCs w:val="24"/>
        </w:rPr>
        <w:br/>
        <w:t>Методическите указания за разработване и прилагане на Планове за интегрирано развитие на</w:t>
      </w:r>
      <w:r>
        <w:rPr>
          <w:sz w:val="24"/>
          <w:szCs w:val="24"/>
        </w:rPr>
        <w:t xml:space="preserve"> </w:t>
      </w:r>
      <w:r w:rsidRPr="000047DE">
        <w:rPr>
          <w:sz w:val="24"/>
          <w:szCs w:val="24"/>
        </w:rPr>
        <w:t>община (ПИРО) за периода 2021-2027 г.</w:t>
      </w:r>
    </w:p>
    <w:p w:rsidR="00F54A27" w:rsidRPr="000047DE" w:rsidRDefault="00F54A27" w:rsidP="000047DE">
      <w:pPr>
        <w:pStyle w:val="af"/>
        <w:widowControl w:val="0"/>
        <w:numPr>
          <w:ilvl w:val="0"/>
          <w:numId w:val="12"/>
        </w:numPr>
        <w:jc w:val="both"/>
        <w:rPr>
          <w:b/>
          <w:bCs/>
          <w:color w:val="000000"/>
          <w:sz w:val="22"/>
          <w:szCs w:val="22"/>
          <w:lang w:bidi="bg-BG"/>
        </w:rPr>
      </w:pPr>
      <w:r w:rsidRPr="000047DE">
        <w:rPr>
          <w:b/>
          <w:bCs/>
          <w:color w:val="000000"/>
          <w:sz w:val="22"/>
          <w:szCs w:val="22"/>
          <w:lang w:bidi="bg-BG"/>
        </w:rPr>
        <w:t>Специфични цели на поръчката:</w:t>
      </w:r>
    </w:p>
    <w:p w:rsidR="00F54A27" w:rsidRPr="000047DE" w:rsidRDefault="00F54A27" w:rsidP="000047DE">
      <w:pPr>
        <w:widowControl w:val="0"/>
        <w:numPr>
          <w:ilvl w:val="0"/>
          <w:numId w:val="7"/>
        </w:numPr>
        <w:tabs>
          <w:tab w:val="left" w:pos="753"/>
        </w:tabs>
        <w:ind w:left="760" w:hanging="340"/>
        <w:contextualSpacing/>
        <w:jc w:val="both"/>
        <w:rPr>
          <w:sz w:val="24"/>
          <w:szCs w:val="24"/>
        </w:rPr>
      </w:pPr>
      <w:r w:rsidRPr="000047DE">
        <w:rPr>
          <w:sz w:val="24"/>
          <w:szCs w:val="24"/>
        </w:rPr>
        <w:t>Разработване на План за интегрирано развитие на община Добричка за програмен</w:t>
      </w:r>
      <w:r w:rsidRPr="000047DE">
        <w:rPr>
          <w:sz w:val="24"/>
          <w:szCs w:val="24"/>
        </w:rPr>
        <w:br/>
        <w:t>период (2021-2027);</w:t>
      </w:r>
    </w:p>
    <w:p w:rsidR="00F54A27" w:rsidRDefault="00F54A27" w:rsidP="000047DE">
      <w:pPr>
        <w:widowControl w:val="0"/>
        <w:numPr>
          <w:ilvl w:val="0"/>
          <w:numId w:val="7"/>
        </w:numPr>
        <w:tabs>
          <w:tab w:val="left" w:pos="753"/>
        </w:tabs>
        <w:ind w:left="760" w:hanging="340"/>
        <w:contextualSpacing/>
        <w:jc w:val="both"/>
        <w:rPr>
          <w:sz w:val="24"/>
          <w:szCs w:val="24"/>
        </w:rPr>
      </w:pPr>
      <w:r w:rsidRPr="000047DE">
        <w:rPr>
          <w:sz w:val="24"/>
          <w:szCs w:val="24"/>
        </w:rPr>
        <w:t>Получаване на актуална картина на социално-икономическото състояние на община</w:t>
      </w:r>
      <w:r w:rsidRPr="000047DE">
        <w:rPr>
          <w:sz w:val="24"/>
          <w:szCs w:val="24"/>
        </w:rPr>
        <w:br/>
      </w:r>
      <w:r>
        <w:rPr>
          <w:sz w:val="24"/>
          <w:szCs w:val="24"/>
        </w:rPr>
        <w:t>Добричка</w:t>
      </w:r>
      <w:r w:rsidRPr="000047DE">
        <w:rPr>
          <w:sz w:val="24"/>
          <w:szCs w:val="24"/>
        </w:rPr>
        <w:t>, чрез осигуряване на статистическа информация</w:t>
      </w:r>
      <w:r>
        <w:rPr>
          <w:sz w:val="24"/>
          <w:szCs w:val="24"/>
        </w:rPr>
        <w:t>;</w:t>
      </w:r>
    </w:p>
    <w:p w:rsidR="00F54A27" w:rsidRDefault="00F54A27" w:rsidP="000047DE">
      <w:pPr>
        <w:widowControl w:val="0"/>
        <w:numPr>
          <w:ilvl w:val="0"/>
          <w:numId w:val="7"/>
        </w:numPr>
        <w:tabs>
          <w:tab w:val="left" w:pos="753"/>
        </w:tabs>
        <w:ind w:left="760" w:hanging="334"/>
        <w:contextualSpacing/>
        <w:jc w:val="both"/>
        <w:rPr>
          <w:sz w:val="24"/>
          <w:szCs w:val="24"/>
        </w:rPr>
      </w:pPr>
      <w:r w:rsidRPr="000047DE">
        <w:rPr>
          <w:sz w:val="24"/>
          <w:szCs w:val="24"/>
        </w:rPr>
        <w:t xml:space="preserve">Подобряване на контрола при формулирането и прилагането на политики на община </w:t>
      </w:r>
      <w:r w:rsidRPr="00F54A27">
        <w:rPr>
          <w:sz w:val="24"/>
          <w:szCs w:val="24"/>
        </w:rPr>
        <w:t>Добричка</w:t>
      </w:r>
      <w:r>
        <w:rPr>
          <w:sz w:val="24"/>
          <w:szCs w:val="24"/>
        </w:rPr>
        <w:t>;</w:t>
      </w:r>
    </w:p>
    <w:p w:rsidR="00F54A27" w:rsidRPr="00F54A27" w:rsidRDefault="00F54A27" w:rsidP="000047DE">
      <w:pPr>
        <w:widowControl w:val="0"/>
        <w:numPr>
          <w:ilvl w:val="0"/>
          <w:numId w:val="7"/>
        </w:numPr>
        <w:tabs>
          <w:tab w:val="left" w:pos="753"/>
        </w:tabs>
        <w:ind w:left="760" w:hanging="334"/>
        <w:contextualSpacing/>
        <w:jc w:val="both"/>
        <w:rPr>
          <w:sz w:val="24"/>
          <w:szCs w:val="24"/>
        </w:rPr>
      </w:pPr>
      <w:r w:rsidRPr="000047DE">
        <w:rPr>
          <w:sz w:val="24"/>
          <w:szCs w:val="24"/>
        </w:rPr>
        <w:t>Прилагане принципа на партньорство и осигуряване на информация и публичност</w:t>
      </w:r>
      <w:r>
        <w:rPr>
          <w:sz w:val="24"/>
          <w:szCs w:val="24"/>
        </w:rPr>
        <w:t>.</w:t>
      </w:r>
    </w:p>
    <w:p w:rsidR="00CE73DC" w:rsidRPr="000047DE" w:rsidRDefault="003A6945" w:rsidP="000047DE">
      <w:pPr>
        <w:ind w:firstLine="426"/>
        <w:rPr>
          <w:b/>
          <w:sz w:val="24"/>
          <w:szCs w:val="24"/>
        </w:rPr>
      </w:pPr>
      <w:r w:rsidRPr="000047DE">
        <w:rPr>
          <w:b/>
          <w:sz w:val="24"/>
          <w:szCs w:val="24"/>
          <w:lang w:val="en-US"/>
        </w:rPr>
        <w:t>IV</w:t>
      </w:r>
      <w:r>
        <w:rPr>
          <w:sz w:val="24"/>
          <w:szCs w:val="24"/>
          <w:lang w:val="en-US"/>
        </w:rPr>
        <w:t xml:space="preserve">. </w:t>
      </w:r>
      <w:r w:rsidR="00CE73DC" w:rsidRPr="000047DE">
        <w:rPr>
          <w:b/>
          <w:sz w:val="24"/>
          <w:szCs w:val="24"/>
        </w:rPr>
        <w:t>Общо описание на предмета на обществената поръчка</w:t>
      </w:r>
    </w:p>
    <w:p w:rsidR="003A6945" w:rsidRPr="00F132E7" w:rsidRDefault="003A6945" w:rsidP="00E7526B">
      <w:pPr>
        <w:ind w:firstLine="708"/>
        <w:jc w:val="both"/>
        <w:rPr>
          <w:b/>
          <w:sz w:val="24"/>
          <w:szCs w:val="24"/>
        </w:rPr>
      </w:pPr>
      <w:r w:rsidRPr="003A6945">
        <w:rPr>
          <w:bCs/>
          <w:color w:val="000000"/>
          <w:sz w:val="24"/>
          <w:szCs w:val="24"/>
        </w:rPr>
        <w:t>Обществената поръчка се възлага с оглед определяне на изпълнител/и, ко</w:t>
      </w:r>
      <w:r>
        <w:rPr>
          <w:bCs/>
          <w:color w:val="000000"/>
          <w:sz w:val="24"/>
          <w:szCs w:val="24"/>
        </w:rPr>
        <w:t>и</w:t>
      </w:r>
      <w:r w:rsidRPr="003A6945">
        <w:rPr>
          <w:bCs/>
          <w:color w:val="000000"/>
          <w:sz w:val="24"/>
          <w:szCs w:val="24"/>
        </w:rPr>
        <w:t xml:space="preserve">то чрез необходимата специализирана експертиза и капацитет да предоставят консултантски услуги по стратегически документи на </w:t>
      </w:r>
      <w:r>
        <w:rPr>
          <w:bCs/>
          <w:color w:val="000000"/>
          <w:sz w:val="24"/>
          <w:szCs w:val="24"/>
        </w:rPr>
        <w:t>о</w:t>
      </w:r>
      <w:r w:rsidRPr="003A6945">
        <w:rPr>
          <w:bCs/>
          <w:color w:val="000000"/>
          <w:sz w:val="24"/>
          <w:szCs w:val="24"/>
        </w:rPr>
        <w:t>бщина</w:t>
      </w:r>
      <w:r>
        <w:rPr>
          <w:bCs/>
          <w:color w:val="000000"/>
          <w:sz w:val="24"/>
          <w:szCs w:val="24"/>
        </w:rPr>
        <w:t xml:space="preserve"> Добричка.</w:t>
      </w:r>
    </w:p>
    <w:p w:rsidR="00CE73DC" w:rsidRPr="00F132E7" w:rsidRDefault="00CE73DC" w:rsidP="00CE73DC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Предмет на настоящата поръчка е разработване на План за интегрирано развитие на община Добричка за периода 2021 – 2027 г.</w:t>
      </w:r>
    </w:p>
    <w:p w:rsidR="00CE73DC" w:rsidRPr="00F132E7" w:rsidRDefault="00CE73DC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Планът за интегрирано развитие на община Добричка за периода 2021 – 2027 г. следва да бъде разработен съобразно условията и изискванията в утвърдените от Министерството на регионалното развитие</w:t>
      </w:r>
      <w:r w:rsidR="00566D43">
        <w:rPr>
          <w:sz w:val="24"/>
          <w:szCs w:val="24"/>
        </w:rPr>
        <w:t>, методически</w:t>
      </w:r>
      <w:r w:rsidR="00BC08AF" w:rsidRPr="00F132E7">
        <w:rPr>
          <w:sz w:val="24"/>
          <w:szCs w:val="24"/>
        </w:rPr>
        <w:t xml:space="preserve"> указания за разработване и прилагане на План за интегрирано развитие (ПИРО) за периода 2021 – 2027 г.</w:t>
      </w:r>
    </w:p>
    <w:p w:rsidR="00BC08AF" w:rsidRDefault="00BC08AF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Използваният подход, методите</w:t>
      </w:r>
      <w:r w:rsidR="00BB0BB7" w:rsidRPr="00F132E7">
        <w:rPr>
          <w:sz w:val="24"/>
          <w:szCs w:val="24"/>
        </w:rPr>
        <w:t xml:space="preserve"> и принципите при разработване</w:t>
      </w:r>
      <w:r w:rsidRPr="00F132E7">
        <w:rPr>
          <w:sz w:val="24"/>
          <w:szCs w:val="24"/>
        </w:rPr>
        <w:t xml:space="preserve"> и приемане на Плана за интегрирано развитие на община Добричка следва да гарантира в значителна степен, че стратегическият документ е в съответствие с нормативните изисквания в областта на регионалното развитие, както и с определените национални и регионални цели и приоритети на развитието на България. Освен това, планът следва да бъде съобразен със специфичните условия, ред и изисквания за прилагане на нормативните документи, свързани с месното самоуправление, териториалното устройство, опазването на околната среда, кадастъра и имотния регистър на общината. </w:t>
      </w:r>
    </w:p>
    <w:p w:rsidR="00D15841" w:rsidRPr="00F132E7" w:rsidRDefault="00D15841" w:rsidP="00E7526B">
      <w:pPr>
        <w:ind w:firstLine="708"/>
        <w:jc w:val="both"/>
        <w:rPr>
          <w:sz w:val="24"/>
          <w:szCs w:val="24"/>
        </w:rPr>
      </w:pPr>
      <w:r w:rsidRPr="000047DE">
        <w:rPr>
          <w:sz w:val="24"/>
          <w:szCs w:val="24"/>
        </w:rPr>
        <w:t>План</w:t>
      </w:r>
      <w:r w:rsidR="003A6945">
        <w:rPr>
          <w:sz w:val="24"/>
          <w:szCs w:val="24"/>
        </w:rPr>
        <w:t>ът</w:t>
      </w:r>
      <w:r w:rsidRPr="000047DE">
        <w:rPr>
          <w:sz w:val="24"/>
          <w:szCs w:val="24"/>
        </w:rPr>
        <w:t xml:space="preserve"> ще бъд</w:t>
      </w:r>
      <w:r w:rsidR="003A6945">
        <w:rPr>
          <w:sz w:val="24"/>
          <w:szCs w:val="24"/>
        </w:rPr>
        <w:t>е</w:t>
      </w:r>
      <w:r w:rsidRPr="000047DE">
        <w:rPr>
          <w:sz w:val="24"/>
          <w:szCs w:val="24"/>
        </w:rPr>
        <w:t xml:space="preserve"> със срок на действие 7 години и трябва да бъд</w:t>
      </w:r>
      <w:r w:rsidR="003A6945">
        <w:rPr>
          <w:sz w:val="24"/>
          <w:szCs w:val="24"/>
        </w:rPr>
        <w:t>е</w:t>
      </w:r>
      <w:r w:rsidRPr="000047DE">
        <w:rPr>
          <w:sz w:val="24"/>
          <w:szCs w:val="24"/>
        </w:rPr>
        <w:t xml:space="preserve"> съобразен с нормативните документи, свързани с местното самоуправление,</w:t>
      </w:r>
      <w:r w:rsidR="003A6945">
        <w:rPr>
          <w:sz w:val="24"/>
          <w:szCs w:val="24"/>
        </w:rPr>
        <w:t xml:space="preserve"> </w:t>
      </w:r>
      <w:r w:rsidRPr="000047DE">
        <w:rPr>
          <w:sz w:val="24"/>
          <w:szCs w:val="24"/>
        </w:rPr>
        <w:t xml:space="preserve">териториалното устройство, опазването на околната среда, кадастъра и имотния регистър за територията на общината, както и да бъдат в съответствие с целите на </w:t>
      </w:r>
      <w:proofErr w:type="spellStart"/>
      <w:r w:rsidRPr="000047DE">
        <w:rPr>
          <w:sz w:val="24"/>
          <w:szCs w:val="24"/>
        </w:rPr>
        <w:t>кохезионната</w:t>
      </w:r>
      <w:proofErr w:type="spellEnd"/>
      <w:r w:rsidRPr="000047DE">
        <w:rPr>
          <w:sz w:val="24"/>
          <w:szCs w:val="24"/>
        </w:rPr>
        <w:t xml:space="preserve"> политика на ЕС за периода 2021-2027 г. - „Европа по-близо до гражданите чрез насърчаване на устойчивото и интегрирано развитие на градските, селските и крайбрежните райони и на местните инициативи“.</w:t>
      </w:r>
    </w:p>
    <w:p w:rsidR="005E06E6" w:rsidRPr="00F132E7" w:rsidRDefault="005E06E6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 xml:space="preserve">Планът следва да бъде разработен и в съответствие с целите на </w:t>
      </w:r>
      <w:proofErr w:type="spellStart"/>
      <w:r w:rsidRPr="00F132E7">
        <w:rPr>
          <w:sz w:val="24"/>
          <w:szCs w:val="24"/>
        </w:rPr>
        <w:t>ко</w:t>
      </w:r>
      <w:r w:rsidR="00566D43">
        <w:rPr>
          <w:sz w:val="24"/>
          <w:szCs w:val="24"/>
        </w:rPr>
        <w:t>хезионната</w:t>
      </w:r>
      <w:proofErr w:type="spellEnd"/>
      <w:r w:rsidR="00566D43">
        <w:rPr>
          <w:sz w:val="24"/>
          <w:szCs w:val="24"/>
        </w:rPr>
        <w:t xml:space="preserve"> политика на ЕС</w:t>
      </w:r>
      <w:r w:rsidRPr="00F132E7">
        <w:rPr>
          <w:sz w:val="24"/>
          <w:szCs w:val="24"/>
        </w:rPr>
        <w:t xml:space="preserve"> за периода 2021 – 2027 г. и да </w:t>
      </w:r>
      <w:r w:rsidRPr="00332754">
        <w:rPr>
          <w:sz w:val="24"/>
          <w:szCs w:val="24"/>
        </w:rPr>
        <w:t>допринася</w:t>
      </w:r>
      <w:r w:rsidR="00332754">
        <w:rPr>
          <w:sz w:val="24"/>
          <w:szCs w:val="24"/>
          <w:lang w:val="en-US"/>
        </w:rPr>
        <w:t xml:space="preserve"> </w:t>
      </w:r>
      <w:r w:rsidRPr="00F132E7">
        <w:rPr>
          <w:sz w:val="24"/>
          <w:szCs w:val="24"/>
        </w:rPr>
        <w:t xml:space="preserve">в максимална степен към цел на политиката 5 „Европа по-близо до гражданите чрез насърчаване на устойчивото и </w:t>
      </w:r>
      <w:r w:rsidRPr="00F132E7">
        <w:rPr>
          <w:sz w:val="24"/>
          <w:szCs w:val="24"/>
        </w:rPr>
        <w:lastRenderedPageBreak/>
        <w:t>интегрирано развитие на градските, селските и крайбрежните райони и местните инициативи</w:t>
      </w:r>
      <w:r w:rsidR="00C45EE9" w:rsidRPr="00F132E7">
        <w:rPr>
          <w:sz w:val="24"/>
          <w:szCs w:val="24"/>
        </w:rPr>
        <w:t>“.</w:t>
      </w:r>
    </w:p>
    <w:p w:rsidR="00C45EE9" w:rsidRDefault="00C91017" w:rsidP="00E752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4137">
        <w:rPr>
          <w:sz w:val="24"/>
          <w:szCs w:val="24"/>
        </w:rPr>
        <w:t xml:space="preserve">Съгласно чл. 13, ал. 1 от ЗРР, ПИРО определя средносрочните цели и приоритети за устойчиво развитие на общината и връзките и с други общини в съответствие с интегрираната териториална стратегия за развитие на региона за планиране от ниво 2 и общия </w:t>
      </w:r>
      <w:proofErr w:type="spellStart"/>
      <w:r w:rsidRPr="003C4137">
        <w:rPr>
          <w:sz w:val="24"/>
          <w:szCs w:val="24"/>
        </w:rPr>
        <w:t>устройствен</w:t>
      </w:r>
      <w:proofErr w:type="spellEnd"/>
      <w:r w:rsidRPr="003C4137">
        <w:rPr>
          <w:sz w:val="24"/>
          <w:szCs w:val="24"/>
        </w:rPr>
        <w:t xml:space="preserve"> план на </w:t>
      </w:r>
      <w:r w:rsidR="003C4137" w:rsidRPr="003C4137">
        <w:rPr>
          <w:sz w:val="24"/>
          <w:szCs w:val="24"/>
        </w:rPr>
        <w:t>общината</w:t>
      </w:r>
      <w:r w:rsidR="00C45EE9" w:rsidRPr="00F132E7">
        <w:rPr>
          <w:sz w:val="24"/>
          <w:szCs w:val="24"/>
        </w:rPr>
        <w:t>(ОУПО). Разработва се за срок от 7 години.</w:t>
      </w:r>
    </w:p>
    <w:p w:rsidR="00140285" w:rsidRPr="00F132E7" w:rsidRDefault="00140285" w:rsidP="00E7526B">
      <w:pPr>
        <w:ind w:firstLine="708"/>
        <w:jc w:val="both"/>
        <w:rPr>
          <w:sz w:val="24"/>
          <w:szCs w:val="24"/>
        </w:rPr>
      </w:pPr>
      <w:r w:rsidRPr="003C4137">
        <w:rPr>
          <w:sz w:val="24"/>
          <w:szCs w:val="24"/>
        </w:rPr>
        <w:t>Съгласно чл. 13</w:t>
      </w:r>
      <w:r w:rsidRPr="009169BA">
        <w:rPr>
          <w:sz w:val="24"/>
          <w:szCs w:val="24"/>
        </w:rPr>
        <w:t>, ал. 1 от ЗРР, ПИРО</w:t>
      </w:r>
      <w:r>
        <w:rPr>
          <w:sz w:val="24"/>
          <w:szCs w:val="24"/>
        </w:rPr>
        <w:t xml:space="preserve"> осигурява пространствена, времева и фактическа координация и интеграция на различни политики и планови ресурси за постигане на </w:t>
      </w:r>
    </w:p>
    <w:p w:rsidR="00BB0BB7" w:rsidRPr="00F132E7" w:rsidRDefault="00BB0BB7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Водещ принцип при разработването на плана за интегрирано развитие е партньорството с широк кръг заинтересовани страни – организации, институции, икономическите и социалните партньори, както и с физически лица и представители на юридически лица, имащи отношение към развитието на общината.</w:t>
      </w:r>
    </w:p>
    <w:p w:rsidR="00BB0BB7" w:rsidRPr="00F132E7" w:rsidRDefault="00BB0BB7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Планът за интегрирано развитие на община Добричка трябва да отговаря на изискванията посочени в Техническата спецификация.</w:t>
      </w:r>
    </w:p>
    <w:p w:rsidR="00372580" w:rsidRPr="00F132E7" w:rsidRDefault="00372580" w:rsidP="00E7526B">
      <w:pPr>
        <w:ind w:firstLine="708"/>
        <w:jc w:val="both"/>
        <w:rPr>
          <w:sz w:val="24"/>
          <w:szCs w:val="24"/>
        </w:rPr>
      </w:pPr>
    </w:p>
    <w:p w:rsidR="00CF3A55" w:rsidRDefault="00F758F4" w:rsidP="00E7526B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372580" w:rsidRPr="00F132E7">
        <w:rPr>
          <w:b/>
          <w:sz w:val="24"/>
          <w:szCs w:val="24"/>
          <w:lang w:val="en-US"/>
        </w:rPr>
        <w:t xml:space="preserve">. </w:t>
      </w:r>
      <w:r w:rsidR="00CF3A55" w:rsidRPr="00CF3A55">
        <w:rPr>
          <w:b/>
          <w:color w:val="000000"/>
          <w:sz w:val="24"/>
          <w:szCs w:val="24"/>
        </w:rPr>
        <w:t>Пълно описание</w:t>
      </w:r>
      <w:r w:rsidR="00CF3A55">
        <w:rPr>
          <w:b/>
          <w:color w:val="000000"/>
          <w:sz w:val="24"/>
          <w:szCs w:val="24"/>
          <w:lang w:val="en-US"/>
        </w:rPr>
        <w:t xml:space="preserve"> </w:t>
      </w:r>
      <w:r w:rsidR="00CF3A55">
        <w:rPr>
          <w:b/>
          <w:color w:val="000000"/>
          <w:sz w:val="24"/>
          <w:szCs w:val="24"/>
        </w:rPr>
        <w:t>и цел</w:t>
      </w:r>
      <w:r w:rsidR="00CF3A55" w:rsidRPr="00CF3A55">
        <w:rPr>
          <w:b/>
          <w:color w:val="000000"/>
          <w:sz w:val="24"/>
          <w:szCs w:val="24"/>
        </w:rPr>
        <w:t xml:space="preserve"> на </w:t>
      </w:r>
      <w:r w:rsidR="00CF3A55" w:rsidRPr="00F132E7">
        <w:rPr>
          <w:b/>
          <w:sz w:val="24"/>
          <w:szCs w:val="24"/>
        </w:rPr>
        <w:t>предмета</w:t>
      </w:r>
      <w:r w:rsidR="00CF3A55" w:rsidRPr="00CF3A55">
        <w:rPr>
          <w:b/>
          <w:color w:val="000000"/>
          <w:sz w:val="24"/>
          <w:szCs w:val="24"/>
        </w:rPr>
        <w:t xml:space="preserve"> на поръчката</w:t>
      </w:r>
      <w:r w:rsidR="00CF3A55" w:rsidRPr="00F132E7">
        <w:rPr>
          <w:b/>
          <w:sz w:val="24"/>
          <w:szCs w:val="24"/>
        </w:rPr>
        <w:t xml:space="preserve"> </w:t>
      </w:r>
    </w:p>
    <w:p w:rsidR="00CF3A55" w:rsidRDefault="00CF3A55" w:rsidP="00E7526B">
      <w:pPr>
        <w:ind w:firstLine="708"/>
        <w:jc w:val="both"/>
        <w:rPr>
          <w:b/>
          <w:sz w:val="24"/>
          <w:szCs w:val="24"/>
        </w:rPr>
      </w:pPr>
    </w:p>
    <w:p w:rsidR="00372580" w:rsidRPr="00F132E7" w:rsidRDefault="00372580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Основната цел е да се разработи план за интегрирано развитие на община Добричка за периода 2021-2027 г., който</w:t>
      </w:r>
      <w:r w:rsidR="00523965" w:rsidRPr="00F132E7">
        <w:rPr>
          <w:sz w:val="24"/>
          <w:szCs w:val="24"/>
        </w:rPr>
        <w:t xml:space="preserve"> следва да определи средносрочните цели и приоритети за развитие на община Добричка, като се отчитат специфичните характеристики и потенциалът на общината.</w:t>
      </w:r>
    </w:p>
    <w:p w:rsidR="00523965" w:rsidRPr="00F132E7" w:rsidRDefault="00F61A7E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Планът за интегрирано развитие се разработва за 7-годишен период на действие. Плановият период обхваща 2021-2027 г. Стратегическият документ се приема от Общинския съвет на община Добричка в срок 3 месеца преди началото на периода на неговото действие.</w:t>
      </w:r>
    </w:p>
    <w:p w:rsidR="00F61A7E" w:rsidRPr="00F132E7" w:rsidRDefault="00F61A7E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Планът за интегрирано развитие е съвкупност и като част от системата от стратегически документи интегрира регионалното и пространствено развитие и служи за определяне</w:t>
      </w:r>
      <w:r w:rsidR="00E133AF" w:rsidRPr="00F132E7">
        <w:rPr>
          <w:sz w:val="24"/>
          <w:szCs w:val="24"/>
        </w:rPr>
        <w:t xml:space="preserve"> на проблемите, нуждите и потенциалите за развитие на общината, които се вземат предвид при разработването </w:t>
      </w:r>
      <w:r w:rsidR="00C610C4" w:rsidRPr="00F132E7">
        <w:rPr>
          <w:sz w:val="24"/>
          <w:szCs w:val="24"/>
        </w:rPr>
        <w:t>на инвестиционни програми, идентифицирането на проекти и финансови</w:t>
      </w:r>
      <w:r w:rsidR="002353A1" w:rsidRPr="00F132E7">
        <w:rPr>
          <w:sz w:val="24"/>
          <w:szCs w:val="24"/>
        </w:rPr>
        <w:t xml:space="preserve"> инструменти, включително и </w:t>
      </w:r>
      <w:proofErr w:type="spellStart"/>
      <w:r w:rsidR="002353A1" w:rsidRPr="00F132E7">
        <w:rPr>
          <w:sz w:val="24"/>
          <w:szCs w:val="24"/>
        </w:rPr>
        <w:t>съфинансиране</w:t>
      </w:r>
      <w:proofErr w:type="spellEnd"/>
      <w:r w:rsidR="002353A1" w:rsidRPr="00F132E7">
        <w:rPr>
          <w:sz w:val="24"/>
          <w:szCs w:val="24"/>
        </w:rPr>
        <w:t xml:space="preserve"> от фондовете на Европейския съюз. В унисон с тях е и планирането и изпълнението на интегрирани подходи за териториално и градско развитие и на месни инициативи, допринасящи за постигане на националните цели и приоритетите за регионално и местно развитие. </w:t>
      </w:r>
    </w:p>
    <w:p w:rsidR="00150AAA" w:rsidRPr="00F132E7" w:rsidRDefault="002353A1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Планът за интегрирано развитие се изработва за цялата територия на общината, като се</w:t>
      </w:r>
      <w:r w:rsidR="009F04C0" w:rsidRPr="00F132E7">
        <w:rPr>
          <w:sz w:val="24"/>
          <w:szCs w:val="24"/>
        </w:rPr>
        <w:t xml:space="preserve"> определят зони за прилагане на </w:t>
      </w:r>
      <w:r w:rsidR="00150AAA" w:rsidRPr="00F132E7">
        <w:rPr>
          <w:sz w:val="24"/>
          <w:szCs w:val="24"/>
        </w:rPr>
        <w:t>интегриран подход за удовлетворяване на идентифицираните нужди и за подкрепа на потенциалите за развитие и на възможностите за коопериране със съседни общини.</w:t>
      </w:r>
    </w:p>
    <w:p w:rsidR="00D25571" w:rsidRDefault="00D25571" w:rsidP="00E7526B">
      <w:pPr>
        <w:ind w:firstLine="708"/>
        <w:jc w:val="both"/>
        <w:rPr>
          <w:sz w:val="24"/>
          <w:szCs w:val="24"/>
          <w:lang w:val="en-US"/>
        </w:rPr>
      </w:pPr>
    </w:p>
    <w:p w:rsidR="002C7687" w:rsidRPr="000047DE" w:rsidRDefault="00F758F4" w:rsidP="00E7526B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="002C7687" w:rsidRPr="000047DE">
        <w:rPr>
          <w:b/>
          <w:sz w:val="24"/>
          <w:szCs w:val="24"/>
          <w:lang w:val="en-US"/>
        </w:rPr>
        <w:t xml:space="preserve">. </w:t>
      </w:r>
      <w:r w:rsidR="002C7687" w:rsidRPr="000047DE">
        <w:rPr>
          <w:b/>
          <w:sz w:val="24"/>
          <w:szCs w:val="24"/>
        </w:rPr>
        <w:t>Срок за изпълнение и цена</w:t>
      </w:r>
    </w:p>
    <w:p w:rsidR="001A25A4" w:rsidRDefault="001A25A4" w:rsidP="00E7526B">
      <w:pPr>
        <w:ind w:firstLine="708"/>
        <w:jc w:val="both"/>
        <w:rPr>
          <w:sz w:val="24"/>
          <w:szCs w:val="24"/>
        </w:rPr>
      </w:pPr>
      <w:r w:rsidRPr="000047DE">
        <w:rPr>
          <w:sz w:val="24"/>
          <w:szCs w:val="24"/>
        </w:rPr>
        <w:t>Срок</w:t>
      </w:r>
      <w:r w:rsidR="00BF0A22" w:rsidRPr="000047DE">
        <w:rPr>
          <w:sz w:val="24"/>
          <w:szCs w:val="24"/>
        </w:rPr>
        <w:t xml:space="preserve"> за изпълнение на</w:t>
      </w:r>
      <w:r w:rsidRPr="000047DE">
        <w:rPr>
          <w:sz w:val="24"/>
          <w:szCs w:val="24"/>
        </w:rPr>
        <w:t xml:space="preserve"> поръчката – е до </w:t>
      </w:r>
      <w:r w:rsidR="00F33D2B" w:rsidRPr="000047DE">
        <w:rPr>
          <w:sz w:val="24"/>
          <w:szCs w:val="24"/>
        </w:rPr>
        <w:t>2</w:t>
      </w:r>
      <w:r w:rsidR="00332754" w:rsidRPr="000047DE">
        <w:rPr>
          <w:sz w:val="24"/>
          <w:szCs w:val="24"/>
          <w:lang w:val="en-US"/>
        </w:rPr>
        <w:t xml:space="preserve"> </w:t>
      </w:r>
      <w:r w:rsidRPr="000047DE">
        <w:rPr>
          <w:sz w:val="24"/>
          <w:szCs w:val="24"/>
        </w:rPr>
        <w:t>(</w:t>
      </w:r>
      <w:r w:rsidR="00F33D2B" w:rsidRPr="000047DE">
        <w:rPr>
          <w:sz w:val="24"/>
          <w:szCs w:val="24"/>
        </w:rPr>
        <w:t>два</w:t>
      </w:r>
      <w:r w:rsidR="007824FC" w:rsidRPr="000047DE">
        <w:rPr>
          <w:sz w:val="24"/>
          <w:szCs w:val="24"/>
        </w:rPr>
        <w:t>) месеца</w:t>
      </w:r>
      <w:r w:rsidR="00F33D2B" w:rsidRPr="000047DE">
        <w:rPr>
          <w:sz w:val="24"/>
          <w:szCs w:val="24"/>
        </w:rPr>
        <w:t>.</w:t>
      </w:r>
      <w:r w:rsidRPr="000047DE">
        <w:rPr>
          <w:sz w:val="24"/>
          <w:szCs w:val="24"/>
        </w:rPr>
        <w:t xml:space="preserve"> </w:t>
      </w:r>
    </w:p>
    <w:p w:rsidR="00BF0A22" w:rsidRPr="002C7687" w:rsidRDefault="00BF0A22" w:rsidP="00AD53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411C">
        <w:rPr>
          <w:sz w:val="24"/>
          <w:szCs w:val="24"/>
        </w:rPr>
        <w:t>Прогнозната стойност на поръчката е 25</w:t>
      </w:r>
      <w:r w:rsidR="00F13C09">
        <w:rPr>
          <w:sz w:val="24"/>
          <w:szCs w:val="24"/>
        </w:rPr>
        <w:t xml:space="preserve"> 0</w:t>
      </w:r>
      <w:r w:rsidR="00C3411C">
        <w:rPr>
          <w:sz w:val="24"/>
          <w:szCs w:val="24"/>
        </w:rPr>
        <w:t>00</w:t>
      </w:r>
      <w:r w:rsidR="00F13C09">
        <w:rPr>
          <w:sz w:val="24"/>
          <w:szCs w:val="24"/>
        </w:rPr>
        <w:t>,00</w:t>
      </w:r>
      <w:r w:rsidR="00C3411C">
        <w:rPr>
          <w:sz w:val="24"/>
          <w:szCs w:val="24"/>
        </w:rPr>
        <w:t xml:space="preserve"> (двадесет и пет хиляди</w:t>
      </w:r>
      <w:r w:rsidR="00F13C09">
        <w:rPr>
          <w:sz w:val="24"/>
          <w:szCs w:val="24"/>
        </w:rPr>
        <w:t>) лева без ДДС.</w:t>
      </w:r>
    </w:p>
    <w:p w:rsidR="002353A1" w:rsidRPr="00F132E7" w:rsidRDefault="00F13C09" w:rsidP="00E7526B">
      <w:pPr>
        <w:ind w:firstLine="708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t>V</w:t>
      </w:r>
      <w:r w:rsidR="00F758F4">
        <w:rPr>
          <w:b/>
          <w:color w:val="000000" w:themeColor="text1"/>
          <w:sz w:val="24"/>
          <w:szCs w:val="24"/>
          <w:lang w:val="en-US"/>
        </w:rPr>
        <w:t>II</w:t>
      </w:r>
      <w:proofErr w:type="gramStart"/>
      <w:r w:rsidR="00D43DCC" w:rsidRPr="00F132E7">
        <w:rPr>
          <w:b/>
          <w:sz w:val="24"/>
          <w:szCs w:val="24"/>
          <w:lang w:val="en-US"/>
        </w:rPr>
        <w:t xml:space="preserve">. </w:t>
      </w:r>
      <w:r w:rsidR="002353A1" w:rsidRPr="00F132E7">
        <w:rPr>
          <w:b/>
          <w:sz w:val="24"/>
          <w:szCs w:val="24"/>
        </w:rPr>
        <w:t xml:space="preserve"> </w:t>
      </w:r>
      <w:r w:rsidR="00D43DCC" w:rsidRPr="00F132E7">
        <w:rPr>
          <w:b/>
          <w:sz w:val="24"/>
          <w:szCs w:val="24"/>
        </w:rPr>
        <w:t>Дейности</w:t>
      </w:r>
      <w:bookmarkStart w:id="0" w:name="_GoBack"/>
      <w:bookmarkEnd w:id="0"/>
      <w:proofErr w:type="gramEnd"/>
    </w:p>
    <w:p w:rsidR="00137C70" w:rsidRPr="00F132E7" w:rsidRDefault="00D43DCC" w:rsidP="00137C70">
      <w:pPr>
        <w:ind w:firstLine="708"/>
        <w:jc w:val="both"/>
        <w:rPr>
          <w:b/>
          <w:i/>
          <w:sz w:val="24"/>
          <w:szCs w:val="24"/>
        </w:rPr>
      </w:pPr>
      <w:r w:rsidRPr="00F132E7">
        <w:rPr>
          <w:sz w:val="24"/>
          <w:szCs w:val="24"/>
        </w:rPr>
        <w:t xml:space="preserve">При разработването на Плана за интегрирано развитие на община Добричка за периода 2021-2027 г. Изпълнителят следва да се ръководи от </w:t>
      </w:r>
      <w:r w:rsidR="00137C70" w:rsidRPr="00F132E7">
        <w:rPr>
          <w:sz w:val="24"/>
          <w:szCs w:val="24"/>
        </w:rPr>
        <w:t xml:space="preserve">определената структура в Закона за регионално развитие и в съответствие с изискванията на </w:t>
      </w:r>
      <w:r w:rsidRPr="00F132E7">
        <w:rPr>
          <w:sz w:val="24"/>
          <w:szCs w:val="24"/>
        </w:rPr>
        <w:t>Методическите указания за разработване и прилагане на План за интегрирано развитие (ПИРО) за периода 2021 – 2027 г., одобрени от Министъра на регионалното развити</w:t>
      </w:r>
      <w:r w:rsidR="00137C70" w:rsidRPr="00F132E7">
        <w:rPr>
          <w:sz w:val="24"/>
          <w:szCs w:val="24"/>
        </w:rPr>
        <w:t>е и благоустройство, законовата и подзаконовата нормативна уредба.</w:t>
      </w:r>
    </w:p>
    <w:p w:rsidR="00D43DCC" w:rsidRPr="00F132E7" w:rsidRDefault="00D43DCC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lastRenderedPageBreak/>
        <w:t xml:space="preserve"> Изпълнителят следва да предвиди неговото обсъждане и съгласуване със заинтересованите страни – органи и организации, с икономическите и социалните партньори, както и с физически лица и представители на юридически лица, имащи отношение към развитието на общината.</w:t>
      </w:r>
    </w:p>
    <w:p w:rsidR="00D25571" w:rsidRPr="00F132E7" w:rsidRDefault="00D25571" w:rsidP="00E7526B">
      <w:pPr>
        <w:ind w:firstLine="708"/>
        <w:jc w:val="both"/>
        <w:rPr>
          <w:sz w:val="24"/>
          <w:szCs w:val="24"/>
        </w:rPr>
      </w:pPr>
      <w:r w:rsidRPr="00F132E7">
        <w:rPr>
          <w:sz w:val="24"/>
          <w:szCs w:val="24"/>
        </w:rPr>
        <w:t>Структурата на Плана за интегрирано развитие на община Добричка за периода 2021-2027г. трябва да съдържа:</w:t>
      </w:r>
    </w:p>
    <w:p w:rsidR="00C45EE9" w:rsidRDefault="00D25571" w:rsidP="000047DE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i/>
          <w:sz w:val="24"/>
          <w:szCs w:val="24"/>
        </w:rPr>
      </w:pPr>
      <w:r w:rsidRPr="00F132E7">
        <w:rPr>
          <w:b/>
          <w:i/>
          <w:sz w:val="24"/>
          <w:szCs w:val="24"/>
        </w:rPr>
        <w:t xml:space="preserve">Териториален обхват и анализ на икономическото, социалното и екологичното състояние, нуждите и потенциалите за развитие на </w:t>
      </w:r>
      <w:r w:rsidR="000431A3">
        <w:rPr>
          <w:b/>
          <w:i/>
          <w:sz w:val="24"/>
          <w:szCs w:val="24"/>
        </w:rPr>
        <w:t>община Добричка.</w:t>
      </w:r>
    </w:p>
    <w:p w:rsidR="00F132E7" w:rsidRDefault="00CB5C27" w:rsidP="00CB5C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Анализът на икономическото, социалното и екологичното състояние, на нуждите и потенциалите за развитие се изготвя за територията на цялата</w:t>
      </w:r>
      <w:r w:rsidR="00832B95">
        <w:rPr>
          <w:sz w:val="24"/>
          <w:szCs w:val="24"/>
        </w:rPr>
        <w:t xml:space="preserve"> община. В тази връзка е необходимо </w:t>
      </w:r>
      <w:r>
        <w:rPr>
          <w:sz w:val="24"/>
          <w:szCs w:val="24"/>
        </w:rPr>
        <w:t>да бъде описан</w:t>
      </w:r>
      <w:r w:rsidR="00832B95">
        <w:rPr>
          <w:sz w:val="24"/>
          <w:szCs w:val="24"/>
        </w:rPr>
        <w:t xml:space="preserve"> териториалният обхват на общината с всички включени в нея кметства, райони и населени места.</w:t>
      </w:r>
      <w:r w:rsidR="00D443B1">
        <w:rPr>
          <w:sz w:val="24"/>
          <w:szCs w:val="24"/>
        </w:rPr>
        <w:t xml:space="preserve"> Анализът не следва да се ограничава само до териториалния обхват на общината, а следва да се взем</w:t>
      </w:r>
      <w:r w:rsidR="00425F67">
        <w:rPr>
          <w:sz w:val="24"/>
          <w:szCs w:val="24"/>
        </w:rPr>
        <w:t>ат</w:t>
      </w:r>
      <w:r w:rsidR="00D443B1">
        <w:rPr>
          <w:sz w:val="24"/>
          <w:szCs w:val="24"/>
        </w:rPr>
        <w:t xml:space="preserve"> под внимание и всички съседни територии</w:t>
      </w:r>
      <w:r w:rsidR="00425F67">
        <w:rPr>
          <w:sz w:val="24"/>
          <w:szCs w:val="24"/>
        </w:rPr>
        <w:t xml:space="preserve"> в рамките на съседните общини, които са специфични и могат да окажат въздействие върху развитието на общината.</w:t>
      </w:r>
    </w:p>
    <w:p w:rsidR="00832B95" w:rsidRPr="00F66378" w:rsidRDefault="00832B95" w:rsidP="001A73C8">
      <w:pPr>
        <w:spacing w:after="240"/>
        <w:ind w:firstLine="708"/>
        <w:jc w:val="both"/>
        <w:rPr>
          <w:b/>
          <w:sz w:val="24"/>
          <w:szCs w:val="24"/>
        </w:rPr>
      </w:pPr>
      <w:r w:rsidRPr="00F66378">
        <w:rPr>
          <w:b/>
          <w:sz w:val="24"/>
          <w:szCs w:val="24"/>
        </w:rPr>
        <w:t xml:space="preserve">Компонентите на анализа </w:t>
      </w:r>
      <w:r w:rsidR="00425F67" w:rsidRPr="00F66378">
        <w:rPr>
          <w:b/>
          <w:sz w:val="24"/>
          <w:szCs w:val="24"/>
        </w:rPr>
        <w:t>основн</w:t>
      </w:r>
      <w:r w:rsidR="00425F67">
        <w:rPr>
          <w:b/>
          <w:sz w:val="24"/>
          <w:szCs w:val="24"/>
        </w:rPr>
        <w:t>о</w:t>
      </w:r>
      <w:r w:rsidR="00425F67" w:rsidRPr="00F66378">
        <w:rPr>
          <w:b/>
          <w:sz w:val="24"/>
          <w:szCs w:val="24"/>
        </w:rPr>
        <w:t xml:space="preserve"> </w:t>
      </w:r>
      <w:r w:rsidRPr="00F66378">
        <w:rPr>
          <w:b/>
          <w:sz w:val="24"/>
          <w:szCs w:val="24"/>
        </w:rPr>
        <w:t>трябва да включват:</w:t>
      </w:r>
    </w:p>
    <w:p w:rsidR="00832B95" w:rsidRPr="003B3F15" w:rsidRDefault="00832B95" w:rsidP="003D2435">
      <w:pPr>
        <w:pStyle w:val="af"/>
        <w:numPr>
          <w:ilvl w:val="0"/>
          <w:numId w:val="2"/>
        </w:numPr>
        <w:spacing w:after="240"/>
        <w:jc w:val="both"/>
        <w:rPr>
          <w:i/>
          <w:sz w:val="24"/>
          <w:szCs w:val="24"/>
        </w:rPr>
      </w:pPr>
      <w:r w:rsidRPr="00F66378">
        <w:rPr>
          <w:b/>
          <w:sz w:val="24"/>
          <w:szCs w:val="24"/>
        </w:rPr>
        <w:t>Обща характеристика/профил на общината</w:t>
      </w:r>
      <w:r>
        <w:rPr>
          <w:sz w:val="24"/>
          <w:szCs w:val="24"/>
        </w:rPr>
        <w:t xml:space="preserve"> – </w:t>
      </w:r>
      <w:r w:rsidR="00425F67">
        <w:rPr>
          <w:sz w:val="24"/>
          <w:szCs w:val="24"/>
        </w:rPr>
        <w:t xml:space="preserve">кратка характеристика </w:t>
      </w:r>
      <w:r>
        <w:rPr>
          <w:sz w:val="24"/>
          <w:szCs w:val="24"/>
        </w:rPr>
        <w:t>на общината и нейния административен център, включително местоположение, географски особености, природни ресурси</w:t>
      </w:r>
      <w:r w:rsidR="001A73C8">
        <w:rPr>
          <w:sz w:val="24"/>
          <w:szCs w:val="24"/>
        </w:rPr>
        <w:t>, историческа обвързаност/свързаност с други територии</w:t>
      </w:r>
      <w:r>
        <w:rPr>
          <w:sz w:val="24"/>
          <w:szCs w:val="24"/>
        </w:rPr>
        <w:t>;</w:t>
      </w:r>
    </w:p>
    <w:p w:rsidR="00832B95" w:rsidRPr="003B3F15" w:rsidRDefault="00832B95" w:rsidP="003D2435">
      <w:pPr>
        <w:pStyle w:val="af"/>
        <w:numPr>
          <w:ilvl w:val="0"/>
          <w:numId w:val="2"/>
        </w:numPr>
        <w:spacing w:after="240"/>
        <w:jc w:val="both"/>
        <w:rPr>
          <w:i/>
          <w:sz w:val="24"/>
          <w:szCs w:val="24"/>
        </w:rPr>
      </w:pPr>
      <w:r w:rsidRPr="00F66378">
        <w:rPr>
          <w:b/>
          <w:sz w:val="24"/>
          <w:szCs w:val="24"/>
        </w:rPr>
        <w:t>Състояние на местната икономика</w:t>
      </w:r>
      <w:r w:rsidR="001A73C8" w:rsidRPr="00F66378">
        <w:rPr>
          <w:b/>
          <w:sz w:val="24"/>
          <w:szCs w:val="24"/>
        </w:rPr>
        <w:t>:</w:t>
      </w:r>
      <w:r w:rsidR="001A73C8">
        <w:rPr>
          <w:sz w:val="24"/>
          <w:szCs w:val="24"/>
        </w:rPr>
        <w:t xml:space="preserve"> характеризира се състоянието на местната икономика на основа на актуалните данни, като се анализират основните икономически показатели и тенденции;</w:t>
      </w:r>
    </w:p>
    <w:p w:rsidR="003A4472" w:rsidRPr="003B3F15" w:rsidRDefault="003A4472" w:rsidP="003D2435">
      <w:pPr>
        <w:pStyle w:val="af"/>
        <w:numPr>
          <w:ilvl w:val="0"/>
          <w:numId w:val="2"/>
        </w:numPr>
        <w:spacing w:after="240"/>
        <w:jc w:val="both"/>
        <w:rPr>
          <w:i/>
          <w:sz w:val="24"/>
          <w:szCs w:val="24"/>
        </w:rPr>
      </w:pPr>
      <w:r w:rsidRPr="00F66378">
        <w:rPr>
          <w:b/>
          <w:sz w:val="24"/>
          <w:szCs w:val="24"/>
        </w:rPr>
        <w:t>Развитие на социалната сфера и човешките ресурси:</w:t>
      </w:r>
      <w:r>
        <w:rPr>
          <w:sz w:val="24"/>
          <w:szCs w:val="24"/>
        </w:rPr>
        <w:t xml:space="preserve"> анализират се основни актуални показатели: демографски параметри (население, структура, прираст, коефициент на икономическа активност, заетост, равнище на безработица и др.), както и състоянието на мрежата от здравни, образователни и социални услуги, дейностите в областта на културата;</w:t>
      </w:r>
    </w:p>
    <w:p w:rsidR="003A4472" w:rsidRPr="003B3F15" w:rsidRDefault="003A4472" w:rsidP="003D2435">
      <w:pPr>
        <w:pStyle w:val="af"/>
        <w:numPr>
          <w:ilvl w:val="0"/>
          <w:numId w:val="2"/>
        </w:numPr>
        <w:spacing w:after="240"/>
        <w:jc w:val="both"/>
        <w:rPr>
          <w:b/>
          <w:i/>
          <w:sz w:val="24"/>
          <w:szCs w:val="24"/>
        </w:rPr>
      </w:pPr>
      <w:r w:rsidRPr="00F66378">
        <w:rPr>
          <w:b/>
          <w:sz w:val="24"/>
          <w:szCs w:val="24"/>
        </w:rPr>
        <w:t>Инфраструктурно развитие, свързаност и достъпност на територията</w:t>
      </w:r>
      <w:r w:rsidR="00F66378">
        <w:rPr>
          <w:b/>
          <w:sz w:val="24"/>
          <w:szCs w:val="24"/>
        </w:rPr>
        <w:t xml:space="preserve"> – </w:t>
      </w:r>
      <w:r w:rsidR="00F66378">
        <w:rPr>
          <w:sz w:val="24"/>
          <w:szCs w:val="24"/>
        </w:rPr>
        <w:t xml:space="preserve">оценява се </w:t>
      </w:r>
      <w:proofErr w:type="spellStart"/>
      <w:r w:rsidR="00F66378">
        <w:rPr>
          <w:sz w:val="24"/>
          <w:szCs w:val="24"/>
        </w:rPr>
        <w:t>изградеността</w:t>
      </w:r>
      <w:proofErr w:type="spellEnd"/>
      <w:r w:rsidR="00F66378">
        <w:rPr>
          <w:sz w:val="24"/>
          <w:szCs w:val="24"/>
        </w:rPr>
        <w:t xml:space="preserve"> на системите на техническата инфраструктура и качеството на предоставяните от нея услуги. Анализът обхваща транспортната инфраструктура, пътната мрежа, водоснабдителната мрежа, телекомуникационната мрежа, енергийната мрежа (вкл. </w:t>
      </w:r>
      <w:proofErr w:type="spellStart"/>
      <w:r w:rsidR="00F66378">
        <w:rPr>
          <w:sz w:val="24"/>
          <w:szCs w:val="24"/>
        </w:rPr>
        <w:t>възобновяеми</w:t>
      </w:r>
      <w:proofErr w:type="spellEnd"/>
      <w:r w:rsidR="00F66378">
        <w:rPr>
          <w:sz w:val="24"/>
          <w:szCs w:val="24"/>
        </w:rPr>
        <w:t xml:space="preserve"> източници (ВЕИ) и енергийна </w:t>
      </w:r>
      <w:r w:rsidR="00425F67">
        <w:rPr>
          <w:sz w:val="24"/>
          <w:szCs w:val="24"/>
        </w:rPr>
        <w:t>ефективност</w:t>
      </w:r>
      <w:r w:rsidR="00F66378">
        <w:rPr>
          <w:sz w:val="24"/>
          <w:szCs w:val="24"/>
        </w:rPr>
        <w:t>), съобщителна мрежа, относителният дял на населението</w:t>
      </w:r>
      <w:r w:rsidR="007542CE">
        <w:rPr>
          <w:sz w:val="24"/>
          <w:szCs w:val="24"/>
        </w:rPr>
        <w:t>, обслужвано със сметосъбиране и др. Целта е да се разкрие доколко състоянието на инфраструктурата дава възможност за развитието на общината, ако това състояние е незадоволително – в каква насока трябва да се предприемат мерки;</w:t>
      </w:r>
    </w:p>
    <w:p w:rsidR="007542CE" w:rsidRPr="003B3F15" w:rsidRDefault="007542CE" w:rsidP="003D2435">
      <w:pPr>
        <w:pStyle w:val="af"/>
        <w:numPr>
          <w:ilvl w:val="0"/>
          <w:numId w:val="2"/>
        </w:numPr>
        <w:spacing w:after="2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Екологично състояние и рискове:</w:t>
      </w:r>
      <w:r>
        <w:rPr>
          <w:b/>
          <w:i/>
          <w:sz w:val="24"/>
          <w:szCs w:val="24"/>
        </w:rPr>
        <w:t xml:space="preserve"> </w:t>
      </w:r>
      <w:r w:rsidRPr="007542CE">
        <w:rPr>
          <w:sz w:val="24"/>
          <w:szCs w:val="24"/>
        </w:rPr>
        <w:t>анализира се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доколко ефективно работи екологичната инфраструктура на територията на общината. Разглеждат се </w:t>
      </w:r>
      <w:proofErr w:type="spellStart"/>
      <w:r>
        <w:rPr>
          <w:sz w:val="24"/>
          <w:szCs w:val="24"/>
        </w:rPr>
        <w:t>изградеността</w:t>
      </w:r>
      <w:proofErr w:type="spellEnd"/>
      <w:r>
        <w:rPr>
          <w:sz w:val="24"/>
          <w:szCs w:val="24"/>
        </w:rPr>
        <w:t xml:space="preserve"> на канализационната мрежа и пречистването на отпадъчните води, управлението на битови отпадъци. Извеждат се основни екологични проблеми, налични замърсявания и антропогенни въздействия върху компонентите на околната среда (вода, въздух, почви, твърди отпадъци, шум, радиация, биоразнообразие).</w:t>
      </w:r>
      <w:r w:rsidR="0067453D">
        <w:rPr>
          <w:sz w:val="24"/>
          <w:szCs w:val="24"/>
        </w:rPr>
        <w:t xml:space="preserve"> Изпълнителят трябва да опише териториите, попадащи в Националната мрежа Натура 2000 и защитените територии, както и ролята на Плана за интегрирано развитие на община Добричка за повишаване на енергийната ефективност, внедряването на ВЕИ, намаляване на емисиите от парникови газове и употребата на изкопаеми горива в общината;</w:t>
      </w:r>
    </w:p>
    <w:p w:rsidR="003B3F15" w:rsidRPr="003B3F15" w:rsidRDefault="003B3F15" w:rsidP="003B3F15">
      <w:pPr>
        <w:pStyle w:val="af"/>
        <w:rPr>
          <w:b/>
          <w:i/>
          <w:sz w:val="24"/>
          <w:szCs w:val="24"/>
        </w:rPr>
      </w:pPr>
    </w:p>
    <w:p w:rsidR="0067453D" w:rsidRPr="003B3F15" w:rsidRDefault="0067453D" w:rsidP="003D2435">
      <w:pPr>
        <w:pStyle w:val="af"/>
        <w:numPr>
          <w:ilvl w:val="0"/>
          <w:numId w:val="2"/>
        </w:numPr>
        <w:spacing w:after="2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Анализ на административния капацитет на общинската администрация </w:t>
      </w:r>
      <w:r w:rsidRPr="0067453D">
        <w:rPr>
          <w:sz w:val="24"/>
          <w:szCs w:val="24"/>
        </w:rPr>
        <w:t xml:space="preserve">за </w:t>
      </w:r>
      <w:r>
        <w:rPr>
          <w:sz w:val="24"/>
          <w:szCs w:val="24"/>
        </w:rPr>
        <w:t>реализация на Плана за интегрирано развитие, както и необходимостта от укрепването му;</w:t>
      </w:r>
    </w:p>
    <w:p w:rsidR="0067453D" w:rsidRPr="003B3F15" w:rsidRDefault="0067453D" w:rsidP="003D2435">
      <w:pPr>
        <w:pStyle w:val="af"/>
        <w:numPr>
          <w:ilvl w:val="0"/>
          <w:numId w:val="2"/>
        </w:numPr>
        <w:spacing w:after="2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Анализ на културно-историческото наследство – </w:t>
      </w:r>
      <w:r>
        <w:rPr>
          <w:sz w:val="24"/>
          <w:szCs w:val="24"/>
        </w:rPr>
        <w:t>необходимо е да се идентифицират териториите с културно-исторически обекти и ценности, техните силни и слаби страни;</w:t>
      </w:r>
    </w:p>
    <w:p w:rsidR="0067453D" w:rsidRPr="003B3F15" w:rsidRDefault="0067453D" w:rsidP="003D2435">
      <w:pPr>
        <w:pStyle w:val="af"/>
        <w:numPr>
          <w:ilvl w:val="0"/>
          <w:numId w:val="2"/>
        </w:numPr>
        <w:spacing w:after="2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Анализ на състоянието на селищната мрежа и жилищния сектор;</w:t>
      </w:r>
    </w:p>
    <w:p w:rsidR="00847A69" w:rsidRPr="003B3F15" w:rsidRDefault="00847A69" w:rsidP="003D2435">
      <w:pPr>
        <w:pStyle w:val="af"/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Анализ на връзката на общината със съседните територии </w:t>
      </w:r>
      <w:r w:rsidRPr="00847A69">
        <w:rPr>
          <w:sz w:val="24"/>
          <w:szCs w:val="24"/>
        </w:rPr>
        <w:t>извън административните й граници, които имат потенциал да влияят върху развитието на населените места и териториите в рамките на общината - целта на тази част от анализа е да се разгледат евентуалните въздействия (както положителни, така и отрицателни) на съседните територии върху съответната община, да се идентифицират общи предизвикателства и евентуални възможности за коопериране с други общини (включително извън границите на страната) за и</w:t>
      </w:r>
      <w:r w:rsidR="003B3F15">
        <w:rPr>
          <w:sz w:val="24"/>
          <w:szCs w:val="24"/>
        </w:rPr>
        <w:t>зпълнение на съвместни проекти;</w:t>
      </w:r>
    </w:p>
    <w:p w:rsidR="001A7DEE" w:rsidRPr="003B3F15" w:rsidRDefault="00847A69" w:rsidP="003D2435">
      <w:pPr>
        <w:pStyle w:val="af"/>
        <w:numPr>
          <w:ilvl w:val="0"/>
          <w:numId w:val="2"/>
        </w:numPr>
        <w:spacing w:after="240"/>
        <w:jc w:val="both"/>
        <w:rPr>
          <w:sz w:val="23"/>
          <w:szCs w:val="23"/>
        </w:rPr>
      </w:pPr>
      <w:r w:rsidRPr="001A7DEE">
        <w:rPr>
          <w:b/>
          <w:bCs/>
          <w:sz w:val="24"/>
          <w:szCs w:val="24"/>
        </w:rPr>
        <w:t xml:space="preserve">Влияние на големи инфраструктурни проекти с регионално и национално </w:t>
      </w:r>
      <w:r w:rsidR="001A7DEE" w:rsidRPr="001A7DEE">
        <w:rPr>
          <w:b/>
          <w:bCs/>
          <w:sz w:val="24"/>
          <w:szCs w:val="24"/>
        </w:rPr>
        <w:t xml:space="preserve">значение, </w:t>
      </w:r>
      <w:r w:rsidR="001A7DEE" w:rsidRPr="001A7DEE">
        <w:rPr>
          <w:bCs/>
          <w:sz w:val="24"/>
          <w:szCs w:val="24"/>
        </w:rPr>
        <w:t>предвидени за реализ</w:t>
      </w:r>
      <w:r w:rsidR="003B3F15">
        <w:rPr>
          <w:bCs/>
          <w:sz w:val="24"/>
          <w:szCs w:val="24"/>
        </w:rPr>
        <w:t>ация на територията на общината</w:t>
      </w:r>
      <w:r w:rsidR="0032373A">
        <w:rPr>
          <w:bCs/>
          <w:sz w:val="24"/>
          <w:szCs w:val="24"/>
          <w:lang w:val="en-US"/>
        </w:rPr>
        <w:t xml:space="preserve"> (</w:t>
      </w:r>
      <w:r w:rsidR="0032373A">
        <w:rPr>
          <w:bCs/>
          <w:sz w:val="24"/>
          <w:szCs w:val="24"/>
        </w:rPr>
        <w:t>ако е приложимо</w:t>
      </w:r>
      <w:r w:rsidR="0032373A">
        <w:rPr>
          <w:bCs/>
          <w:sz w:val="24"/>
          <w:szCs w:val="24"/>
          <w:lang w:val="en-US"/>
        </w:rPr>
        <w:t>)</w:t>
      </w:r>
      <w:r w:rsidR="003B3F15">
        <w:rPr>
          <w:bCs/>
          <w:sz w:val="24"/>
          <w:szCs w:val="24"/>
          <w:lang w:val="en-US"/>
        </w:rPr>
        <w:t>;</w:t>
      </w:r>
    </w:p>
    <w:p w:rsidR="001A7DEE" w:rsidRPr="003B3F15" w:rsidRDefault="001A7DEE" w:rsidP="003D2435">
      <w:pPr>
        <w:pStyle w:val="af"/>
        <w:numPr>
          <w:ilvl w:val="0"/>
          <w:numId w:val="2"/>
        </w:numPr>
        <w:spacing w:after="102"/>
        <w:jc w:val="both"/>
        <w:rPr>
          <w:sz w:val="23"/>
          <w:szCs w:val="23"/>
        </w:rPr>
      </w:pPr>
      <w:r w:rsidRPr="001A7DEE">
        <w:rPr>
          <w:b/>
          <w:bCs/>
          <w:sz w:val="23"/>
          <w:szCs w:val="23"/>
        </w:rPr>
        <w:t xml:space="preserve">SWOT-анализ </w:t>
      </w:r>
      <w:r w:rsidRPr="001A7DEE">
        <w:rPr>
          <w:sz w:val="23"/>
          <w:szCs w:val="23"/>
        </w:rPr>
        <w:t xml:space="preserve">- SWOT-анализът като качествен аналитичен и прогностичен метод дефинира действието на вътрешните и външните фактори за развитие на съответната територия и възможностите за избор на подходяща стратегия за постигане на целите на развитието. Изискването за съблюдаване на принципа на интегриран подход по отношение на разработването на всички части от </w:t>
      </w:r>
      <w:r w:rsidR="0032373A">
        <w:rPr>
          <w:sz w:val="23"/>
          <w:szCs w:val="23"/>
        </w:rPr>
        <w:t>ПИРО</w:t>
      </w:r>
      <w:r w:rsidR="0032373A" w:rsidRPr="001A7DEE">
        <w:rPr>
          <w:sz w:val="23"/>
          <w:szCs w:val="23"/>
        </w:rPr>
        <w:t xml:space="preserve"> </w:t>
      </w:r>
      <w:r w:rsidRPr="001A7DEE">
        <w:rPr>
          <w:sz w:val="23"/>
          <w:szCs w:val="23"/>
        </w:rPr>
        <w:t>в пълна степен важи и за аналитичната част на документа и влиза в действие при разработването на SWOT-анализа – отделните елементи на анализа следва да бъдат разгледани в тяхната цялост и взаимодействие. Приложима е общата матрица за този вид анализ, отразяваща взаимодействието на вътрешните фактори (силни и слаби страни), и външните фактори (възможности и заплахи); освен на базата на документално проучване SWOT-анализът задължително трябва да бъде изготвен и въз основа на резултатите от проведени фокус групи и анкетни/теренни проучвания;</w:t>
      </w:r>
    </w:p>
    <w:p w:rsidR="001A7DEE" w:rsidRPr="003B3F15" w:rsidRDefault="001A7DEE" w:rsidP="003D2435">
      <w:pPr>
        <w:pStyle w:val="af"/>
        <w:numPr>
          <w:ilvl w:val="0"/>
          <w:numId w:val="2"/>
        </w:numPr>
        <w:jc w:val="both"/>
        <w:rPr>
          <w:sz w:val="23"/>
          <w:szCs w:val="23"/>
        </w:rPr>
      </w:pPr>
      <w:r w:rsidRPr="001A7DEE">
        <w:rPr>
          <w:b/>
          <w:sz w:val="23"/>
          <w:szCs w:val="23"/>
        </w:rPr>
        <w:t>Описание на взаимовръзките на анализа</w:t>
      </w:r>
      <w:r w:rsidRPr="001A7DEE">
        <w:rPr>
          <w:sz w:val="23"/>
          <w:szCs w:val="23"/>
        </w:rPr>
        <w:t xml:space="preserve"> с резултатите от проведения хоризонтален социално-икономически анализ на районите на национално ниво, изготвен от „Национален център за териториално развитие“ ЕАД; </w:t>
      </w:r>
    </w:p>
    <w:p w:rsidR="001A7DEE" w:rsidRDefault="001A7DEE" w:rsidP="003D2435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1A7DEE">
        <w:rPr>
          <w:b/>
          <w:sz w:val="23"/>
          <w:szCs w:val="23"/>
        </w:rPr>
        <w:t>Други елементи на анализа</w:t>
      </w:r>
      <w:r>
        <w:rPr>
          <w:sz w:val="23"/>
          <w:szCs w:val="23"/>
        </w:rPr>
        <w:t xml:space="preserve">, по преценка на Изпълнителя и/или Възложителя. </w:t>
      </w:r>
    </w:p>
    <w:p w:rsidR="00E54C10" w:rsidRDefault="00063D28" w:rsidP="000047D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Основните акценти в анализа следва</w:t>
      </w:r>
      <w:r w:rsidR="00E54C10">
        <w:rPr>
          <w:sz w:val="23"/>
          <w:szCs w:val="23"/>
        </w:rPr>
        <w:t xml:space="preserve"> да бъдат състоянието на околната среда по компоненти, развитието на мрежата от различни категории защитени територии, както и зоните, включени в националната екологична мрежа НАТУРА 2000.Резултатите от всички анализирани показатели могат да бъдат визуализирани с подходящи карти и други графични материали. На тази основа следва да бъдат формирани изводи, които да послужат на</w:t>
      </w:r>
      <w:r w:rsidR="00E54C10" w:rsidRPr="00E54C10">
        <w:rPr>
          <w:sz w:val="23"/>
          <w:szCs w:val="23"/>
        </w:rPr>
        <w:t xml:space="preserve"> </w:t>
      </w:r>
      <w:r w:rsidR="00E54C10" w:rsidRPr="001A7DEE">
        <w:rPr>
          <w:sz w:val="23"/>
          <w:szCs w:val="23"/>
        </w:rPr>
        <w:t>SWOT-анализ</w:t>
      </w:r>
      <w:r w:rsidR="00E54C10">
        <w:rPr>
          <w:sz w:val="23"/>
          <w:szCs w:val="23"/>
        </w:rPr>
        <w:t>а и обосноваването на конкретни цели, приоритети и мерки в стратегическата част.</w:t>
      </w:r>
    </w:p>
    <w:p w:rsidR="00574B17" w:rsidRDefault="00E54C10" w:rsidP="000047D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В социално- икономическия анализ на територията следва да бъде обърнато внимание на проблемите, които оказват влияние както върху състоянието на околната среда, така и върху социално- ико</w:t>
      </w:r>
      <w:r w:rsidR="00CC0B05">
        <w:rPr>
          <w:sz w:val="23"/>
          <w:szCs w:val="23"/>
        </w:rPr>
        <w:t>номическото развитие в съответния регион за планиране от ниво 2. Наличието на замърсяващи производства например, може да осигурява заетост за местните хора, но да влошава качеството им на живот.</w:t>
      </w:r>
      <w:r>
        <w:rPr>
          <w:sz w:val="23"/>
          <w:szCs w:val="23"/>
        </w:rPr>
        <w:t xml:space="preserve"> </w:t>
      </w:r>
    </w:p>
    <w:p w:rsidR="00F2409A" w:rsidRPr="00F2409A" w:rsidRDefault="00F2409A" w:rsidP="00F2409A">
      <w:pPr>
        <w:widowControl w:val="0"/>
        <w:spacing w:after="60" w:line="274" w:lineRule="exact"/>
        <w:ind w:firstLine="780"/>
        <w:jc w:val="both"/>
        <w:rPr>
          <w:color w:val="000000"/>
          <w:sz w:val="24"/>
          <w:szCs w:val="24"/>
          <w:lang w:bidi="bg-BG"/>
        </w:rPr>
      </w:pPr>
      <w:r w:rsidRPr="00F2409A">
        <w:rPr>
          <w:color w:val="000000"/>
          <w:sz w:val="24"/>
          <w:szCs w:val="24"/>
          <w:lang w:bidi="bg-BG"/>
        </w:rPr>
        <w:t xml:space="preserve">Анализът на инфраструктурната обезпеченост следва да се фокусира върху водоснабдителната, канализационната, транспортната, електроснабдителната и екологичната инфраструктура в територията. Тук трябва да се обърне внимание на показателите, свързани както със съществуващата екологична инфраструктура (ПСОВ, депа и инсталации за оползотворяване на отпадъци, алтернативни източници на енергия и др.), така и на нуждата от изграждане на такива съоръжения, потенциала и възможностите за развитие нови проекти в съответните сфери (например </w:t>
      </w:r>
      <w:proofErr w:type="spellStart"/>
      <w:r w:rsidRPr="00F2409A">
        <w:rPr>
          <w:color w:val="000000"/>
          <w:sz w:val="24"/>
          <w:szCs w:val="24"/>
          <w:lang w:bidi="bg-BG"/>
        </w:rPr>
        <w:t>възобновяема</w:t>
      </w:r>
      <w:proofErr w:type="spellEnd"/>
      <w:r w:rsidRPr="00F2409A">
        <w:rPr>
          <w:color w:val="000000"/>
          <w:sz w:val="24"/>
          <w:szCs w:val="24"/>
          <w:lang w:bidi="bg-BG"/>
        </w:rPr>
        <w:t xml:space="preserve"> енергия или </w:t>
      </w:r>
      <w:r w:rsidRPr="00F2409A">
        <w:rPr>
          <w:color w:val="000000"/>
          <w:sz w:val="24"/>
          <w:szCs w:val="24"/>
          <w:lang w:bidi="bg-BG"/>
        </w:rPr>
        <w:lastRenderedPageBreak/>
        <w:t>енергийна ефективност), необходимите инвестиции и др. Внимание следва да бъде обърнато и на мащабни инфраструктурни проекти, които могат да окажат негативно въздействие върху околната среда и качеството на живот в региона.</w:t>
      </w:r>
    </w:p>
    <w:p w:rsidR="00F2409A" w:rsidRPr="000047DE" w:rsidRDefault="009646AB" w:rsidP="000047DE">
      <w:pPr>
        <w:pStyle w:val="Default"/>
        <w:ind w:firstLine="709"/>
        <w:jc w:val="both"/>
        <w:rPr>
          <w:lang w:bidi="bg-BG"/>
        </w:rPr>
      </w:pPr>
      <w:r w:rsidRPr="000047DE">
        <w:rPr>
          <w:lang w:bidi="bg-BG"/>
        </w:rPr>
        <w:t>На тази основа следва да бъдат формирани изводи, които да послужат за SWOT анализа и обосноваването на конкретни цели, приоритети и мерки в стратегическата част. Тъй като SWOT анализът се явява обобщаващият фундамент на плановете за развитие, в него трябва да бъдат отразени съществуващите проблеми (местни и външни за територията), които са свързани с глобални тенденции или екологични проблеми (промени в климата, загуба на биоразнообразие, деградация на почви и пр</w:t>
      </w:r>
      <w:r>
        <w:rPr>
          <w:lang w:bidi="bg-BG"/>
        </w:rPr>
        <w:t>.</w:t>
      </w:r>
    </w:p>
    <w:p w:rsidR="00574B17" w:rsidRDefault="00574B17" w:rsidP="003D2435">
      <w:pPr>
        <w:pStyle w:val="Default"/>
        <w:numPr>
          <w:ilvl w:val="0"/>
          <w:numId w:val="1"/>
        </w:numPr>
        <w:jc w:val="both"/>
        <w:rPr>
          <w:b/>
          <w:i/>
          <w:sz w:val="23"/>
          <w:szCs w:val="23"/>
        </w:rPr>
      </w:pPr>
      <w:r w:rsidRPr="00574B17">
        <w:rPr>
          <w:b/>
          <w:i/>
          <w:sz w:val="23"/>
          <w:szCs w:val="23"/>
        </w:rPr>
        <w:t>Цели и приоритети за развитие на общината за периода 2021-2027 г.</w:t>
      </w:r>
    </w:p>
    <w:p w:rsidR="00574B17" w:rsidRDefault="009D6F91" w:rsidP="000047D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Планът за интегрирано развитие съдържа визия за развитието на община Добричка, стратегически цели, както и приоритети, насочени към потенциала за развитие на територията със съответните мерки към тях. </w:t>
      </w:r>
    </w:p>
    <w:p w:rsidR="009A2E2D" w:rsidRPr="009A2E2D" w:rsidRDefault="009A2E2D" w:rsidP="00490EDA">
      <w:pPr>
        <w:pStyle w:val="Default"/>
        <w:ind w:firstLine="708"/>
        <w:jc w:val="both"/>
        <w:rPr>
          <w:sz w:val="23"/>
          <w:szCs w:val="23"/>
        </w:rPr>
      </w:pPr>
      <w:r w:rsidRPr="009A2E2D">
        <w:rPr>
          <w:sz w:val="23"/>
          <w:szCs w:val="23"/>
        </w:rPr>
        <w:t xml:space="preserve">От особено важно значение е Планът да бъде разработен и прилаган като част от общата система от стратегически документи, установена със законодателните разпоредби и в рамките на националната политика за регионално развитие, като интегрира регионалното и пространственото развитие. </w:t>
      </w:r>
    </w:p>
    <w:p w:rsidR="003B3F15" w:rsidRDefault="00566D43" w:rsidP="003B3F15">
      <w:pPr>
        <w:pStyle w:val="af"/>
        <w:spacing w:after="240"/>
        <w:ind w:left="0" w:firstLine="720"/>
        <w:jc w:val="both"/>
        <w:rPr>
          <w:sz w:val="24"/>
          <w:szCs w:val="24"/>
          <w:lang w:val="en-US"/>
        </w:rPr>
      </w:pPr>
      <w:r w:rsidRPr="00566D43">
        <w:rPr>
          <w:sz w:val="24"/>
          <w:szCs w:val="24"/>
        </w:rPr>
        <w:t>В</w:t>
      </w:r>
      <w:r>
        <w:rPr>
          <w:sz w:val="24"/>
          <w:szCs w:val="24"/>
        </w:rPr>
        <w:t xml:space="preserve"> тази част на документа следв</w:t>
      </w:r>
      <w:r w:rsidR="00E57D9A">
        <w:rPr>
          <w:sz w:val="24"/>
          <w:szCs w:val="24"/>
        </w:rPr>
        <w:t>а да се определи стратегията за реализацията на плана, която обхваща и проследява взаимовръзката между формулираните визия, определените стратегически цели на развитието и свързаните с тях приоритети за действие</w:t>
      </w:r>
      <w:r w:rsidR="00E52F19">
        <w:rPr>
          <w:sz w:val="24"/>
          <w:szCs w:val="24"/>
        </w:rPr>
        <w:t>, които ще бъдат реализирани посредством изпълнението на програмата за реализация (предвиденият пакет от мерки и дейности, включващ подготовката, финансирането и изпълнението на конкретните проекти).</w:t>
      </w:r>
    </w:p>
    <w:p w:rsidR="003B3F15" w:rsidRDefault="003B3F15" w:rsidP="003B3F15">
      <w:pPr>
        <w:pStyle w:val="af"/>
        <w:spacing w:after="240"/>
        <w:ind w:left="0" w:firstLine="7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Визията </w:t>
      </w:r>
      <w:r>
        <w:rPr>
          <w:sz w:val="23"/>
          <w:szCs w:val="23"/>
        </w:rPr>
        <w:t xml:space="preserve">за развитието на община Добричка следва да дава характеристики на специфичния потенциал на общината и насоките за бъдещото ѝ развитие, да отразява пространствените перспективи на територията на общината на основата на икономическите и социалните фактори, като отчита възможностите за преодоляване на различията между градските и селските територии. </w:t>
      </w:r>
    </w:p>
    <w:p w:rsidR="003B3F15" w:rsidRPr="003B3F15" w:rsidRDefault="003B3F15" w:rsidP="003B3F15">
      <w:pPr>
        <w:pStyle w:val="af"/>
        <w:spacing w:after="240"/>
        <w:ind w:left="0" w:firstLine="720"/>
        <w:jc w:val="both"/>
        <w:rPr>
          <w:sz w:val="24"/>
          <w:szCs w:val="24"/>
          <w:lang w:val="en-US"/>
        </w:rPr>
      </w:pPr>
      <w:r>
        <w:rPr>
          <w:b/>
          <w:bCs/>
          <w:sz w:val="23"/>
          <w:szCs w:val="23"/>
        </w:rPr>
        <w:t xml:space="preserve">Целите и приоритетите </w:t>
      </w:r>
      <w:r>
        <w:rPr>
          <w:sz w:val="23"/>
          <w:szCs w:val="23"/>
        </w:rPr>
        <w:t xml:space="preserve">следва да се определят в съответствие с целите и приоритетите на стратегическите документи за регионално и пространствено развитие на по-високите нива, като се обвързват с постигането на резултати за територията на общината. Целите на плана трябва да </w:t>
      </w:r>
      <w:r>
        <w:rPr>
          <w:b/>
          <w:bCs/>
          <w:sz w:val="23"/>
          <w:szCs w:val="23"/>
        </w:rPr>
        <w:t xml:space="preserve">отразяват местните потенциали за развитие </w:t>
      </w:r>
      <w:r>
        <w:rPr>
          <w:sz w:val="23"/>
          <w:szCs w:val="23"/>
        </w:rPr>
        <w:t xml:space="preserve">и да се съсредоточават върху </w:t>
      </w:r>
      <w:r>
        <w:rPr>
          <w:b/>
          <w:bCs/>
          <w:sz w:val="23"/>
          <w:szCs w:val="23"/>
        </w:rPr>
        <w:t>решаването на конкретните проблеми на общината</w:t>
      </w:r>
      <w:r>
        <w:rPr>
          <w:sz w:val="23"/>
          <w:szCs w:val="23"/>
        </w:rPr>
        <w:t xml:space="preserve">. </w:t>
      </w:r>
    </w:p>
    <w:p w:rsidR="00E52F19" w:rsidRDefault="00E52F19" w:rsidP="00E57D9A">
      <w:pPr>
        <w:pStyle w:val="af"/>
        <w:spacing w:after="240"/>
        <w:ind w:left="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Приоритетите </w:t>
      </w:r>
      <w:r w:rsidRPr="000047DE">
        <w:rPr>
          <w:b/>
          <w:sz w:val="24"/>
          <w:szCs w:val="24"/>
        </w:rPr>
        <w:t>следва логически да произтичат от изводите на аналитичната част на документа</w:t>
      </w:r>
      <w:r>
        <w:rPr>
          <w:sz w:val="24"/>
          <w:szCs w:val="24"/>
        </w:rPr>
        <w:t>, като следва да се фокусират върху конкурентните предимства на общината.</w:t>
      </w:r>
      <w:r w:rsidR="00A83EB6">
        <w:rPr>
          <w:sz w:val="24"/>
          <w:szCs w:val="24"/>
        </w:rPr>
        <w:t xml:space="preserve"> Всеки от приоритетите е свързан със съответната стратегическа цел и представлява по-краткосрочна и конкретна цел, която води до постигането на по-общата стратегическа цел.</w:t>
      </w:r>
    </w:p>
    <w:p w:rsidR="00A83EB6" w:rsidRPr="00A83EB6" w:rsidRDefault="00490EDA" w:rsidP="000047DE">
      <w:pPr>
        <w:pStyle w:val="af"/>
        <w:numPr>
          <w:ilvl w:val="0"/>
          <w:numId w:val="1"/>
        </w:numPr>
        <w:tabs>
          <w:tab w:val="left" w:pos="993"/>
        </w:tabs>
        <w:spacing w:after="240"/>
        <w:ind w:left="0" w:firstLine="709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Описание на комуникационната стратегия, на партньорите и заинтересованите страни и формите за участие в подготовката и изпълнението на ПИРО при спазване на принципите за партньорство и осигуряване на информация и публичност</w:t>
      </w:r>
      <w:r w:rsidR="00A83EB6">
        <w:rPr>
          <w:b/>
          <w:i/>
          <w:sz w:val="24"/>
          <w:szCs w:val="24"/>
        </w:rPr>
        <w:t>.</w:t>
      </w:r>
    </w:p>
    <w:p w:rsidR="00A83EB6" w:rsidRDefault="00A83EB6" w:rsidP="00A83EB6">
      <w:pPr>
        <w:pStyle w:val="af"/>
        <w:spacing w:after="240"/>
        <w:ind w:left="0" w:firstLine="709"/>
        <w:jc w:val="both"/>
        <w:rPr>
          <w:sz w:val="24"/>
          <w:szCs w:val="24"/>
        </w:rPr>
      </w:pPr>
      <w:r w:rsidRPr="00A83EB6">
        <w:rPr>
          <w:sz w:val="24"/>
          <w:szCs w:val="24"/>
        </w:rPr>
        <w:t>Глав</w:t>
      </w:r>
      <w:r>
        <w:rPr>
          <w:sz w:val="24"/>
          <w:szCs w:val="24"/>
        </w:rPr>
        <w:t>ната цел при разработване на Плана за интегрирано развитие на община Добричка е да се осигури прилагането на принципа за партньорство и сътрудничество. Необходимо е да се идентифицират заинтересованите и участниците в процеса на формирането и прилагането на местната политика за интегрирано устойчиво развитие. Трябва да се осигури прозрачност и информация относно очакваните резултати и ползите за местната общност като цяло, както и да се мотивира обществеността за активно участие в процеса на подготовката и реализация на плана. Важно е заинтересованите страни да бъдат включени както на етапа на разработване и приемане н</w:t>
      </w:r>
      <w:r w:rsidR="004E53B6">
        <w:rPr>
          <w:sz w:val="24"/>
          <w:szCs w:val="24"/>
        </w:rPr>
        <w:t>а плана, така и при реализацията на целите и приоритетите, заложени в него.</w:t>
      </w:r>
    </w:p>
    <w:p w:rsidR="0039741A" w:rsidRDefault="0039741A" w:rsidP="00A83EB6">
      <w:pPr>
        <w:pStyle w:val="af"/>
        <w:spacing w:after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Специфичните действия за осигуряване на необходимата информация и публичност включват провеждането на разяснителни кампании, които обхващат:</w:t>
      </w:r>
    </w:p>
    <w:p w:rsidR="0039741A" w:rsidRPr="0039741A" w:rsidRDefault="0039741A" w:rsidP="003D2435">
      <w:pPr>
        <w:pStyle w:val="af"/>
        <w:numPr>
          <w:ilvl w:val="0"/>
          <w:numId w:val="3"/>
        </w:numPr>
        <w:spacing w:after="240"/>
        <w:ind w:left="0" w:firstLine="1069"/>
        <w:jc w:val="both"/>
        <w:rPr>
          <w:b/>
          <w:i/>
          <w:sz w:val="24"/>
          <w:szCs w:val="24"/>
        </w:rPr>
      </w:pPr>
      <w:r w:rsidRPr="0039741A">
        <w:rPr>
          <w:b/>
          <w:sz w:val="24"/>
          <w:szCs w:val="24"/>
        </w:rPr>
        <w:t>Фокус групи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етап разработване на плана с включване на всички заинтересовани страни при формиране на приоритетите за бъдещото развитие на общината. </w:t>
      </w:r>
      <w:r w:rsidRPr="0039741A">
        <w:rPr>
          <w:i/>
          <w:sz w:val="24"/>
          <w:szCs w:val="24"/>
        </w:rPr>
        <w:t>Фокус групите следва да се организират и проведат от Изпълнителя на поръчката, със съдействието на общината;</w:t>
      </w:r>
    </w:p>
    <w:p w:rsidR="0039741A" w:rsidRPr="000047DE" w:rsidRDefault="0039741A" w:rsidP="003D2435">
      <w:pPr>
        <w:pStyle w:val="af"/>
        <w:numPr>
          <w:ilvl w:val="0"/>
          <w:numId w:val="3"/>
        </w:numPr>
        <w:spacing w:after="240"/>
        <w:ind w:left="0" w:firstLine="1069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Обществено обсъждане </w:t>
      </w:r>
      <w:r>
        <w:rPr>
          <w:sz w:val="24"/>
          <w:szCs w:val="24"/>
        </w:rPr>
        <w:t>за предоставяне на предвижданията на плана, за ролята на гражданите и на бизнеса по отношение</w:t>
      </w:r>
      <w:r w:rsidR="00492AD2">
        <w:rPr>
          <w:sz w:val="24"/>
          <w:szCs w:val="24"/>
        </w:rPr>
        <w:t xml:space="preserve"> определянето на приоритетите за развитие на общината и реализацията им, както и очакваните резултати</w:t>
      </w:r>
      <w:r w:rsidR="00B63D23">
        <w:rPr>
          <w:sz w:val="24"/>
          <w:szCs w:val="24"/>
        </w:rPr>
        <w:t xml:space="preserve"> в икономическата, социалната сфера, в областта на техническата инфраструктура и околната среда; </w:t>
      </w:r>
      <w:r w:rsidR="00B63D23" w:rsidRPr="00B63D23">
        <w:rPr>
          <w:i/>
          <w:sz w:val="24"/>
          <w:szCs w:val="24"/>
        </w:rPr>
        <w:t>Общественото обсъждане се орган</w:t>
      </w:r>
      <w:r w:rsidR="00090CD6">
        <w:rPr>
          <w:i/>
          <w:sz w:val="24"/>
          <w:szCs w:val="24"/>
        </w:rPr>
        <w:t xml:space="preserve">изира по инициатива на общината, </w:t>
      </w:r>
      <w:r w:rsidR="00B63D23" w:rsidRPr="00B63D23">
        <w:rPr>
          <w:i/>
          <w:sz w:val="24"/>
          <w:szCs w:val="24"/>
        </w:rPr>
        <w:t>като Изпълнителят следва да осигури информационното обезпечаване и да вземе участие в обсъждането.</w:t>
      </w:r>
    </w:p>
    <w:p w:rsidR="008204C7" w:rsidRPr="000047DE" w:rsidRDefault="008204C7" w:rsidP="000047DE">
      <w:pPr>
        <w:pStyle w:val="af"/>
        <w:numPr>
          <w:ilvl w:val="0"/>
          <w:numId w:val="3"/>
        </w:numPr>
        <w:ind w:left="0" w:firstLine="1069"/>
        <w:jc w:val="both"/>
        <w:rPr>
          <w:sz w:val="24"/>
          <w:szCs w:val="24"/>
        </w:rPr>
      </w:pPr>
      <w:r w:rsidRPr="000047DE">
        <w:rPr>
          <w:sz w:val="24"/>
          <w:szCs w:val="24"/>
        </w:rPr>
        <w:t>Разясняване на конкретните задачи, които стоят пред кмета, общинския съвет, общинската администрация, социалните и икономическите партньори, неправителствените организации и гражданското общество за осигуряване висока ефективност при изпълнението на плана;</w:t>
      </w:r>
    </w:p>
    <w:p w:rsidR="008204C7" w:rsidRPr="000047DE" w:rsidRDefault="008204C7" w:rsidP="008204C7">
      <w:pPr>
        <w:pStyle w:val="af"/>
        <w:numPr>
          <w:ilvl w:val="0"/>
          <w:numId w:val="3"/>
        </w:numPr>
        <w:spacing w:after="240"/>
        <w:ind w:left="0" w:firstLine="1069"/>
        <w:jc w:val="both"/>
        <w:rPr>
          <w:sz w:val="24"/>
          <w:szCs w:val="24"/>
        </w:rPr>
      </w:pPr>
      <w:r w:rsidRPr="000047DE">
        <w:rPr>
          <w:sz w:val="24"/>
          <w:szCs w:val="24"/>
        </w:rPr>
        <w:t>Разясняване на необходимостта и значението на стратегическото планиране на развитието на общината за повишаване ефикасността на публичните разходи и осигуряването на по-голяма добавена стойност от тях, както и за подобряване на стандарта на живот на населението;</w:t>
      </w:r>
    </w:p>
    <w:p w:rsidR="008204C7" w:rsidRPr="008204C7" w:rsidRDefault="008204C7" w:rsidP="008204C7">
      <w:pPr>
        <w:pStyle w:val="af"/>
        <w:numPr>
          <w:ilvl w:val="0"/>
          <w:numId w:val="3"/>
        </w:numPr>
        <w:spacing w:after="240"/>
        <w:ind w:left="0" w:firstLine="1069"/>
        <w:jc w:val="both"/>
        <w:rPr>
          <w:b/>
          <w:i/>
          <w:sz w:val="24"/>
          <w:szCs w:val="24"/>
        </w:rPr>
      </w:pPr>
      <w:r w:rsidRPr="000047DE">
        <w:rPr>
          <w:sz w:val="24"/>
          <w:szCs w:val="24"/>
        </w:rPr>
        <w:t>Привличане вниманието на заинтересованите страни и гражданското общество за формиране на позитивно обществено мнение и активна гражданска позиция по отношение участието и подкрепата на ръководството на общината за подготовката и реализация на плана</w:t>
      </w:r>
      <w:r w:rsidRPr="008204C7">
        <w:rPr>
          <w:b/>
          <w:i/>
          <w:sz w:val="24"/>
          <w:szCs w:val="24"/>
        </w:rPr>
        <w:t>.</w:t>
      </w:r>
    </w:p>
    <w:p w:rsidR="00B63D23" w:rsidRDefault="00B63D23" w:rsidP="00B63D23">
      <w:pPr>
        <w:spacing w:after="240"/>
        <w:ind w:firstLine="1069"/>
        <w:jc w:val="both"/>
        <w:rPr>
          <w:b/>
          <w:i/>
          <w:sz w:val="24"/>
          <w:szCs w:val="24"/>
          <w:lang w:val="en-US"/>
        </w:rPr>
      </w:pPr>
      <w:r w:rsidRPr="002B1DDF">
        <w:rPr>
          <w:b/>
          <w:i/>
          <w:sz w:val="24"/>
          <w:szCs w:val="24"/>
        </w:rPr>
        <w:t xml:space="preserve">4. Определяне на зони за прилагане на интегриран подход за удовлетворяване на идентифицираните нужди и за подкрепа на потенциалите за развитие и на възможностите за </w:t>
      </w:r>
      <w:r w:rsidR="00324E99" w:rsidRPr="002B1DDF">
        <w:rPr>
          <w:b/>
          <w:i/>
          <w:sz w:val="24"/>
          <w:szCs w:val="24"/>
        </w:rPr>
        <w:t>сътрудничество с други общини.</w:t>
      </w:r>
    </w:p>
    <w:p w:rsidR="00DE4076" w:rsidRDefault="002B1DDF" w:rsidP="002B1DD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база на анализа на силните и слабите страни на територията на община Добричка, както </w:t>
      </w:r>
      <w:r w:rsidR="00DE4076">
        <w:rPr>
          <w:sz w:val="23"/>
          <w:szCs w:val="23"/>
        </w:rPr>
        <w:t>и на потенциалите за развитие, Изпълнителят</w:t>
      </w:r>
      <w:r w:rsidR="004E21E5">
        <w:rPr>
          <w:sz w:val="23"/>
          <w:szCs w:val="23"/>
        </w:rPr>
        <w:t xml:space="preserve"> следва да определи приоритетни зони за въздействие на територията на общината. В тези приоритетни зони следва да бъде основно съсредоточено изпълнението на мерките, предвидени в програмата за реализация на плана.</w:t>
      </w:r>
    </w:p>
    <w:p w:rsidR="004E21E5" w:rsidRDefault="004E21E5" w:rsidP="002B1DDF">
      <w:pPr>
        <w:pStyle w:val="Default"/>
        <w:ind w:firstLine="708"/>
        <w:jc w:val="both"/>
        <w:rPr>
          <w:sz w:val="23"/>
          <w:szCs w:val="23"/>
        </w:rPr>
      </w:pPr>
      <w:r w:rsidRPr="004E21E5">
        <w:rPr>
          <w:b/>
          <w:i/>
          <w:sz w:val="23"/>
          <w:szCs w:val="23"/>
        </w:rPr>
        <w:t>„Зона за въздействие“</w:t>
      </w:r>
      <w:r>
        <w:rPr>
          <w:sz w:val="23"/>
          <w:szCs w:val="23"/>
        </w:rPr>
        <w:t xml:space="preserve"> е пространствено обособена територия с определена характеристика и състояние на физическата среда, социална и/или етническа структура</w:t>
      </w:r>
      <w:r w:rsidR="000B2FC6">
        <w:rPr>
          <w:sz w:val="23"/>
          <w:szCs w:val="23"/>
        </w:rPr>
        <w:t xml:space="preserve"> на населението и характер и </w:t>
      </w:r>
      <w:r w:rsidR="001F000E">
        <w:rPr>
          <w:sz w:val="23"/>
          <w:szCs w:val="23"/>
        </w:rPr>
        <w:t>структура на основните фондове. Зоните за въздействие се определят на базата на общи (идентични) характеристики на определена територия  и/или общи проблеми или потенциали за развитие.</w:t>
      </w:r>
    </w:p>
    <w:p w:rsidR="00090CD6" w:rsidRDefault="00A81AD1" w:rsidP="002B1DD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Зона за  въздействие е пространствено обособена територия с определена характеристика и състояние на физическата среда, социална и/или етническа структура на населението и характер и структура на основните фондове. Зоните за въздействие се определят на базата на общи (идентични) характеристики на определената територия и/или общи проблеми или потенциали за развитие.</w:t>
      </w:r>
    </w:p>
    <w:p w:rsidR="00022784" w:rsidRDefault="00022784" w:rsidP="000227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Зоните за въздействие могат да бъдат както части от територията на общината с конкретно функционално предназначение (например зони с преобладаващи административни/публични функции, индустриални или бизнес зони, </w:t>
      </w:r>
      <w:proofErr w:type="spellStart"/>
      <w:r>
        <w:rPr>
          <w:sz w:val="23"/>
          <w:szCs w:val="23"/>
        </w:rPr>
        <w:t>зони</w:t>
      </w:r>
      <w:proofErr w:type="spellEnd"/>
      <w:r>
        <w:rPr>
          <w:sz w:val="23"/>
          <w:szCs w:val="23"/>
        </w:rPr>
        <w:t xml:space="preserve"> за култура, за отдих и туризъм, зони с преобладаващи жилищни функции, зони за транспортна дейност и т.н.), така и други специфични обособени територии с идентични характеристики или собствен потенциал за развитие (например зони с потенциал за коопериране със съседни общини). </w:t>
      </w:r>
    </w:p>
    <w:p w:rsidR="00022784" w:rsidRDefault="00022784" w:rsidP="000227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Зоната за въздействие се определя в границите на структурно обособена част от територията на общината, като конкретният й териториален обхват се съобразява и с разполагаемите финансови, времеви, технологически и кадрови ресурси и потенциални партньорства, достатъчни за реализация на идентифицираните за съответната зона интервенции.</w:t>
      </w:r>
    </w:p>
    <w:p w:rsidR="003B1261" w:rsidRDefault="00DB3C51" w:rsidP="003B126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В ПИРО могат да бъдат дефинирани неограничен брой зони за въздействие, но от тях следва да бъдат подбрани няколко приоритетни зони, които имат най-голям потенциал да повлияят върху социалното-икономическо развитие на общината.</w:t>
      </w:r>
      <w:r w:rsidR="003B1261">
        <w:rPr>
          <w:sz w:val="23"/>
          <w:szCs w:val="23"/>
        </w:rPr>
        <w:t xml:space="preserve"> Приоритетните зони следва да бъдат с ограничен брой и така подбрани, че тяхното развитие да може в най-голяма степен да повлияе върху развитието на цялата община. Размерът на конкретната зона не се ограничава като площ, но за по-голяма по размер зона, са необходими по-силни мотиви и доказателства за необходимостта от обхващането </w:t>
      </w:r>
      <w:r w:rsidR="003B1261" w:rsidRPr="003B1261">
        <w:rPr>
          <w:sz w:val="23"/>
          <w:szCs w:val="23"/>
        </w:rPr>
        <w:t>на съответната територия, включена в обхвата на зоната.</w:t>
      </w:r>
    </w:p>
    <w:p w:rsidR="003B1261" w:rsidRPr="003B1261" w:rsidRDefault="000033A1" w:rsidP="003B1261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Подборът на приоритетните зони за въздействие следва да бъде добре обоснован и базиран на реални данни и проучвания за съответната територия, а в плана следва да бъдат ясно описани характеристиките, проблемите и потенциалите за всяка зона, както и аргументите, въз основа на които съответната зона е определена като приоритетна за развитие. С цел засилване на обосновката</w:t>
      </w:r>
      <w:r w:rsidR="00E4060D">
        <w:rPr>
          <w:sz w:val="23"/>
          <w:szCs w:val="23"/>
        </w:rPr>
        <w:t xml:space="preserve"> и аргументация на възприетия подход на </w:t>
      </w:r>
      <w:proofErr w:type="spellStart"/>
      <w:r w:rsidR="00E4060D">
        <w:rPr>
          <w:sz w:val="23"/>
          <w:szCs w:val="23"/>
        </w:rPr>
        <w:t>приоритизация</w:t>
      </w:r>
      <w:proofErr w:type="spellEnd"/>
      <w:r w:rsidR="00E4060D">
        <w:rPr>
          <w:sz w:val="23"/>
          <w:szCs w:val="23"/>
        </w:rPr>
        <w:t xml:space="preserve"> на зоните за въздействие в плана следва да се изработи подходящ графичен материал (карти, схеми и др.), онагледяващ идентифицираните приоритетни зони на въздействие, включително разположението им в рамките на общата територия на общината.</w:t>
      </w:r>
    </w:p>
    <w:p w:rsidR="004E21E5" w:rsidRDefault="004E21E5" w:rsidP="002B1DDF">
      <w:pPr>
        <w:pStyle w:val="Default"/>
        <w:ind w:firstLine="708"/>
        <w:jc w:val="both"/>
        <w:rPr>
          <w:sz w:val="23"/>
          <w:szCs w:val="23"/>
        </w:rPr>
      </w:pPr>
    </w:p>
    <w:p w:rsidR="00324E99" w:rsidRDefault="00324E99" w:rsidP="00324E99">
      <w:pPr>
        <w:ind w:firstLine="106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</w:t>
      </w:r>
      <w:r w:rsidR="000033A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Програма за реализация на ПИРО и описание на интегрирания подход за развитие.</w:t>
      </w:r>
    </w:p>
    <w:p w:rsidR="00324E99" w:rsidRDefault="00324E99" w:rsidP="00324E99">
      <w:pPr>
        <w:ind w:firstLine="1069"/>
        <w:jc w:val="both"/>
        <w:rPr>
          <w:sz w:val="24"/>
          <w:szCs w:val="24"/>
        </w:rPr>
      </w:pPr>
      <w:r>
        <w:rPr>
          <w:sz w:val="24"/>
          <w:szCs w:val="24"/>
        </w:rPr>
        <w:t>Планът за интегрирано развитие на община Добричка представлява стратегически документ</w:t>
      </w:r>
      <w:r w:rsidR="00A43447">
        <w:rPr>
          <w:sz w:val="24"/>
          <w:szCs w:val="24"/>
        </w:rPr>
        <w:t xml:space="preserve"> относно политиката за постигане на устойчиво интегрирано развитие на общината, докато програмата за неговата реализация има оперативен характер и конкретизира начина, практическите мерки, инвестиционните дейности и проектите за постигане целите на развитието.</w:t>
      </w:r>
    </w:p>
    <w:p w:rsidR="00A43447" w:rsidRPr="00A43447" w:rsidRDefault="00A43447" w:rsidP="00A43447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A43447">
        <w:rPr>
          <w:color w:val="000000"/>
          <w:sz w:val="24"/>
          <w:szCs w:val="24"/>
        </w:rPr>
        <w:t xml:space="preserve">С програмата се определя пакетът от мерки и проекти за реализация на целите и приоритетите за развитие на общината през периода до 2027 г., съответните финансови ресурси, административните структури за управление, наблюдение и оценка на проектите, индикаторите за цялостното изпълнение на програмата, а оттук – и на плана за интегрирано развитие, действията за осигуряване на комуникация, информация и публичност при осъществяването на мерките и проектите, включени в програмата. </w:t>
      </w:r>
    </w:p>
    <w:p w:rsidR="00A43447" w:rsidRPr="00826722" w:rsidRDefault="00A43447" w:rsidP="00826722">
      <w:pPr>
        <w:pStyle w:val="Default"/>
        <w:ind w:firstLine="708"/>
        <w:jc w:val="both"/>
      </w:pPr>
      <w:r w:rsidRPr="00826722">
        <w:t xml:space="preserve">Програмата за реализация на Плана за интегрирано развитие на община Добричка има за задача на основата на целите и приоритетите за развитие на общината, залегнали в плана, да осигури вътрешната и външната съгласуваност на факторите на развитието и ресурсите за реализация на плана, като оптимизира възможностите за финансиране, институционална подкрепа и техническа помощ за изпълнение на плана. Основните структурни елементи на програмата са мерките и проектните идеи по съответните цели и приоритети на плана. В тях са включени дейности, обединени по териториален, технологичен и времеви признак, с общо финансово управление и предвиден </w:t>
      </w:r>
      <w:proofErr w:type="spellStart"/>
      <w:r w:rsidRPr="00826722">
        <w:t>синергичен</w:t>
      </w:r>
      <w:proofErr w:type="spellEnd"/>
      <w:r w:rsidRPr="00826722">
        <w:t xml:space="preserve"> ефект. Програмата за реализация, както всички останали части на плана, следва да бъде разработена на базата на прилагането на интегриран подход. </w:t>
      </w:r>
    </w:p>
    <w:p w:rsidR="00C40571" w:rsidRDefault="00A43447" w:rsidP="00826722">
      <w:pPr>
        <w:pStyle w:val="af"/>
        <w:spacing w:after="240"/>
        <w:ind w:left="0" w:firstLine="709"/>
        <w:jc w:val="both"/>
        <w:rPr>
          <w:color w:val="000000"/>
          <w:sz w:val="24"/>
          <w:szCs w:val="24"/>
        </w:rPr>
      </w:pPr>
      <w:r w:rsidRPr="00826722">
        <w:rPr>
          <w:color w:val="000000"/>
          <w:sz w:val="24"/>
          <w:szCs w:val="24"/>
        </w:rPr>
        <w:t>Основни компоненти на програмата за реализация, които Изпълнителя следва да включи</w:t>
      </w:r>
      <w:r w:rsidR="00826722">
        <w:rPr>
          <w:color w:val="000000"/>
          <w:sz w:val="24"/>
          <w:szCs w:val="24"/>
        </w:rPr>
        <w:t xml:space="preserve"> са:</w:t>
      </w:r>
    </w:p>
    <w:p w:rsidR="00826722" w:rsidRDefault="00826722" w:rsidP="003D2435">
      <w:pPr>
        <w:pStyle w:val="af"/>
        <w:numPr>
          <w:ilvl w:val="0"/>
          <w:numId w:val="3"/>
        </w:numPr>
        <w:spacing w:after="240"/>
        <w:ind w:left="0" w:firstLine="1069"/>
        <w:jc w:val="both"/>
        <w:rPr>
          <w:i/>
          <w:sz w:val="24"/>
          <w:szCs w:val="24"/>
        </w:rPr>
      </w:pPr>
      <w:r w:rsidRPr="00826722">
        <w:rPr>
          <w:i/>
          <w:sz w:val="24"/>
          <w:szCs w:val="24"/>
        </w:rPr>
        <w:t>Описание на прилагания интегриран подход и предвидените мерки и дейности за реализация на плана</w:t>
      </w:r>
      <w:r>
        <w:rPr>
          <w:i/>
          <w:sz w:val="24"/>
          <w:szCs w:val="24"/>
        </w:rPr>
        <w:t>;</w:t>
      </w:r>
    </w:p>
    <w:p w:rsidR="00826722" w:rsidRDefault="00826722" w:rsidP="003D2435">
      <w:pPr>
        <w:pStyle w:val="af"/>
        <w:numPr>
          <w:ilvl w:val="0"/>
          <w:numId w:val="3"/>
        </w:numPr>
        <w:spacing w:after="240"/>
        <w:ind w:left="0" w:firstLine="106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Индикативен списък на важни за общината проекти, които ще се разработват и изп</w:t>
      </w:r>
      <w:r w:rsidR="005E739F">
        <w:rPr>
          <w:i/>
          <w:sz w:val="24"/>
          <w:szCs w:val="24"/>
        </w:rPr>
        <w:t>ълняват в рамките на програмата;</w:t>
      </w:r>
    </w:p>
    <w:p w:rsidR="00826722" w:rsidRDefault="005E739F" w:rsidP="003D2435">
      <w:pPr>
        <w:pStyle w:val="af"/>
        <w:numPr>
          <w:ilvl w:val="0"/>
          <w:numId w:val="3"/>
        </w:numPr>
        <w:spacing w:after="240"/>
        <w:ind w:left="0" w:firstLine="106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Индикативна финансова таблица;</w:t>
      </w:r>
    </w:p>
    <w:p w:rsidR="001F4D71" w:rsidRDefault="00826722" w:rsidP="001F4D71">
      <w:pPr>
        <w:spacing w:after="240"/>
        <w:ind w:firstLine="708"/>
        <w:jc w:val="both"/>
        <w:rPr>
          <w:b/>
          <w:i/>
          <w:sz w:val="24"/>
          <w:szCs w:val="24"/>
        </w:rPr>
      </w:pPr>
      <w:r w:rsidRPr="00826722">
        <w:rPr>
          <w:b/>
          <w:i/>
          <w:sz w:val="24"/>
          <w:szCs w:val="24"/>
        </w:rPr>
        <w:lastRenderedPageBreak/>
        <w:t>6. Мерки за ограничаване на изменението на климата и мерки за адаптиране към климатичните промени и за намаляване на риска от бедствия.</w:t>
      </w:r>
    </w:p>
    <w:p w:rsidR="000F5300" w:rsidRDefault="000F5300" w:rsidP="000F5300">
      <w:pPr>
        <w:ind w:firstLine="708"/>
        <w:jc w:val="both"/>
        <w:rPr>
          <w:sz w:val="24"/>
          <w:szCs w:val="24"/>
        </w:rPr>
      </w:pPr>
      <w:r w:rsidRPr="000F5300">
        <w:rPr>
          <w:sz w:val="24"/>
          <w:szCs w:val="24"/>
        </w:rPr>
        <w:t>Главната</w:t>
      </w:r>
      <w:r>
        <w:rPr>
          <w:sz w:val="24"/>
          <w:szCs w:val="24"/>
        </w:rPr>
        <w:t xml:space="preserve"> цел на действията за прилагане на този принцип е да се осигури прозрачност и да се информират заинтересованите страни и участниците в процеса на формирането и прилагането на местната политика за интегрирано развитие относно очакваните резултати и ползите за местната общност като цяло, както и да се мотивират заинтересованите страни за активно участие в процеса на реализация.</w:t>
      </w:r>
    </w:p>
    <w:p w:rsidR="001F4D71" w:rsidRDefault="001F4D71" w:rsidP="000F5300">
      <w:pPr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При разработването на Плана за интегрирано развитие на община Добричка за периода 2021-2027 г. следва да се вземе под внимание разработения проект на „Национална стратегия за адаптация къ</w:t>
      </w:r>
      <w:r w:rsidR="00464E81">
        <w:rPr>
          <w:sz w:val="24"/>
          <w:szCs w:val="24"/>
        </w:rPr>
        <w:t xml:space="preserve">м изменението на климата </w:t>
      </w:r>
      <w:r>
        <w:rPr>
          <w:sz w:val="24"/>
          <w:szCs w:val="24"/>
        </w:rPr>
        <w:t>и План за действие“. Рамковият документ цели да очертае стратегическата рамка и приоритетни направления за адаптация към изменението на климата</w:t>
      </w:r>
      <w:r w:rsidR="00464E81">
        <w:rPr>
          <w:sz w:val="24"/>
          <w:szCs w:val="24"/>
        </w:rPr>
        <w:t xml:space="preserve"> на национално и секторно равнище в периода до 2030 г., да дефинира различни мерки за намаляване на уязвимостта на страната от климатичните промени и за подобряване капацитета за адаптиране на природните, социалните и икономическите системи към неизбежните и проявяващи се с по-силен интензитет въздействия от изменението на климата.</w:t>
      </w:r>
    </w:p>
    <w:p w:rsidR="00303B69" w:rsidRDefault="00303B69" w:rsidP="005472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изготвянето на Плана за интегрирано развитие на община Добричка, Изпълнителят следва да се съобрази и с програмите от мерки в </w:t>
      </w:r>
      <w:r w:rsidR="008204C7">
        <w:rPr>
          <w:sz w:val="24"/>
          <w:szCs w:val="24"/>
        </w:rPr>
        <w:t xml:space="preserve">Общия </w:t>
      </w:r>
      <w:proofErr w:type="spellStart"/>
      <w:r w:rsidR="008204C7">
        <w:rPr>
          <w:sz w:val="24"/>
          <w:szCs w:val="24"/>
        </w:rPr>
        <w:t>устройствен</w:t>
      </w:r>
      <w:proofErr w:type="spellEnd"/>
      <w:r w:rsidR="008204C7">
        <w:rPr>
          <w:sz w:val="24"/>
          <w:szCs w:val="24"/>
        </w:rPr>
        <w:t xml:space="preserve"> план (ОУП), </w:t>
      </w:r>
      <w:r>
        <w:rPr>
          <w:sz w:val="24"/>
          <w:szCs w:val="24"/>
        </w:rPr>
        <w:t>Плановете за управление на речните басейни (ПУРБ) и в Плановете за управление на риска от наводнения ПУРН).</w:t>
      </w:r>
    </w:p>
    <w:p w:rsidR="00303B69" w:rsidRPr="00303B69" w:rsidRDefault="00303B69" w:rsidP="0054725D">
      <w:pPr>
        <w:ind w:firstLine="708"/>
        <w:jc w:val="both"/>
        <w:rPr>
          <w:sz w:val="24"/>
          <w:szCs w:val="24"/>
        </w:rPr>
      </w:pPr>
    </w:p>
    <w:p w:rsidR="0054725D" w:rsidRDefault="008972FF" w:rsidP="004D0687">
      <w:pPr>
        <w:spacing w:after="240"/>
        <w:jc w:val="both"/>
        <w:rPr>
          <w:b/>
          <w:i/>
          <w:sz w:val="24"/>
          <w:szCs w:val="24"/>
        </w:rPr>
      </w:pPr>
      <w:r w:rsidRPr="008972FF">
        <w:rPr>
          <w:b/>
          <w:i/>
          <w:sz w:val="24"/>
          <w:szCs w:val="24"/>
        </w:rPr>
        <w:tab/>
        <w:t>7. Необходими действия и индикатори за наблюдение и оценка на ПИРО</w:t>
      </w:r>
      <w:r>
        <w:rPr>
          <w:b/>
          <w:i/>
          <w:sz w:val="24"/>
          <w:szCs w:val="24"/>
        </w:rPr>
        <w:t>.</w:t>
      </w:r>
    </w:p>
    <w:p w:rsidR="008972FF" w:rsidRDefault="004D0687" w:rsidP="004D06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Системата за наблюдение и оценка на изпълнението на Плана за интегрирано развитие на община Добричка цели осигуряването на ефективно изпълнение на плана , с оглед постигане на целите за интегрирано устойчиво месно развитие и ефикасно разходване на ресурсите за реализация на планираните дейности и проекти.</w:t>
      </w:r>
    </w:p>
    <w:p w:rsidR="004D0687" w:rsidRPr="004D0687" w:rsidRDefault="004D0687" w:rsidP="004D0687">
      <w:pPr>
        <w:ind w:firstLine="708"/>
        <w:jc w:val="both"/>
        <w:rPr>
          <w:sz w:val="24"/>
          <w:szCs w:val="24"/>
        </w:rPr>
      </w:pPr>
      <w:r w:rsidRPr="004D0687">
        <w:rPr>
          <w:sz w:val="24"/>
          <w:szCs w:val="24"/>
        </w:rPr>
        <w:t>Предмет на наблюдението и оценката е изпълнението на целите и приоритетите на плана на основата на резултатите от подготовката и изпълнението на мерките и проектите, включени в Програмата за реализация на плана и на база на определените индикатори за наблюдение и оценка. Особено вн</w:t>
      </w:r>
      <w:r>
        <w:rPr>
          <w:sz w:val="24"/>
          <w:szCs w:val="24"/>
        </w:rPr>
        <w:t xml:space="preserve">имание Изпълнителя трябва да се </w:t>
      </w:r>
      <w:r w:rsidRPr="004D0687">
        <w:rPr>
          <w:sz w:val="24"/>
          <w:szCs w:val="24"/>
        </w:rPr>
        <w:t xml:space="preserve">отдели на организацията и методите за изпълнението на плана и на програмата, прилагани от съответните органи и звена. </w:t>
      </w:r>
    </w:p>
    <w:p w:rsidR="00A83EB6" w:rsidRDefault="004D0687" w:rsidP="001D35AC">
      <w:pPr>
        <w:spacing w:after="240"/>
        <w:ind w:firstLine="708"/>
        <w:jc w:val="both"/>
        <w:rPr>
          <w:sz w:val="24"/>
          <w:szCs w:val="24"/>
          <w:lang w:val="en-US"/>
        </w:rPr>
      </w:pPr>
      <w:r w:rsidRPr="004D0687">
        <w:rPr>
          <w:sz w:val="24"/>
          <w:szCs w:val="24"/>
        </w:rPr>
        <w:t>Индикаторите за наблюдение и оценка на изпълнението на Плана за интегрирано</w:t>
      </w:r>
      <w:r>
        <w:rPr>
          <w:sz w:val="24"/>
          <w:szCs w:val="24"/>
        </w:rPr>
        <w:t xml:space="preserve"> развитие на община Добричка за периода 2021-2027г. </w:t>
      </w:r>
      <w:r w:rsidR="00BD3509">
        <w:rPr>
          <w:sz w:val="24"/>
          <w:szCs w:val="24"/>
        </w:rPr>
        <w:t xml:space="preserve"> трябва да са посочени от Изпълнителя в матрица на индикаторите. За да се осигури необходимата информация за процеса на наблюдение за всеки индикатор следва да са посочени мерните единици, в които ще се измерва, източниците на информация, периодичността на събирането на информация, базовата стойност за отчитане изменението на всеки от индикаторите, както и целевата стойност, която се очаква да бъде достигната до края на периода на действие на плана. </w:t>
      </w:r>
      <w:r w:rsidR="001D35AC">
        <w:rPr>
          <w:sz w:val="24"/>
          <w:szCs w:val="24"/>
        </w:rPr>
        <w:t>При наличие на достатъчно информация и данни на периодична база, Изпълнителят може да определи и междинни стойности на индикаторите по ключови приоритети.</w:t>
      </w:r>
    </w:p>
    <w:p w:rsidR="003670AA" w:rsidRPr="000047DE" w:rsidRDefault="003670AA" w:rsidP="000047DE">
      <w:pPr>
        <w:pStyle w:val="af"/>
        <w:widowControl w:val="0"/>
        <w:numPr>
          <w:ilvl w:val="0"/>
          <w:numId w:val="16"/>
        </w:numPr>
        <w:tabs>
          <w:tab w:val="left" w:pos="922"/>
        </w:tabs>
        <w:spacing w:after="86" w:line="240" w:lineRule="exact"/>
        <w:ind w:hanging="11"/>
        <w:jc w:val="both"/>
        <w:rPr>
          <w:b/>
          <w:bCs/>
          <w:i/>
          <w:iCs/>
          <w:color w:val="000000"/>
          <w:sz w:val="24"/>
          <w:szCs w:val="24"/>
          <w:lang w:bidi="bg-BG"/>
        </w:rPr>
      </w:pPr>
      <w:r w:rsidRPr="000047DE">
        <w:rPr>
          <w:b/>
          <w:bCs/>
          <w:i/>
          <w:iCs/>
          <w:color w:val="000000"/>
          <w:sz w:val="24"/>
          <w:szCs w:val="24"/>
          <w:lang w:bidi="bg-BG"/>
        </w:rPr>
        <w:t>Предварителна оценка, съгласно условията на чл. 32 от ЗРР</w:t>
      </w:r>
    </w:p>
    <w:p w:rsidR="003670AA" w:rsidRPr="003670AA" w:rsidRDefault="003670AA" w:rsidP="000047DE">
      <w:pPr>
        <w:widowControl w:val="0"/>
        <w:spacing w:after="60" w:line="274" w:lineRule="exact"/>
        <w:ind w:left="200" w:firstLine="509"/>
        <w:jc w:val="both"/>
        <w:rPr>
          <w:color w:val="000000"/>
          <w:sz w:val="24"/>
          <w:szCs w:val="24"/>
          <w:lang w:bidi="bg-BG"/>
        </w:rPr>
      </w:pPr>
      <w:r w:rsidRPr="003670AA">
        <w:rPr>
          <w:color w:val="000000"/>
          <w:sz w:val="24"/>
          <w:szCs w:val="24"/>
          <w:lang w:bidi="bg-BG"/>
        </w:rPr>
        <w:t xml:space="preserve">За разработването на ПИРО, </w:t>
      </w:r>
      <w:r w:rsidR="00AB7882">
        <w:rPr>
          <w:color w:val="000000"/>
          <w:sz w:val="24"/>
          <w:szCs w:val="24"/>
          <w:lang w:bidi="bg-BG"/>
        </w:rPr>
        <w:t xml:space="preserve">с цел прилагане на система от индикатори за наблюдение и оценка се преценява необходимостта от </w:t>
      </w:r>
      <w:r w:rsidRPr="003670AA">
        <w:rPr>
          <w:color w:val="000000"/>
          <w:sz w:val="24"/>
          <w:szCs w:val="24"/>
          <w:lang w:bidi="bg-BG"/>
        </w:rPr>
        <w:t>извърш</w:t>
      </w:r>
      <w:r w:rsidR="00AB7882">
        <w:rPr>
          <w:color w:val="000000"/>
          <w:sz w:val="24"/>
          <w:szCs w:val="24"/>
          <w:lang w:bidi="bg-BG"/>
        </w:rPr>
        <w:t>ване</w:t>
      </w:r>
      <w:r w:rsidRPr="003670AA">
        <w:rPr>
          <w:color w:val="000000"/>
          <w:sz w:val="24"/>
          <w:szCs w:val="24"/>
          <w:lang w:bidi="bg-BG"/>
        </w:rPr>
        <w:t xml:space="preserve"> </w:t>
      </w:r>
      <w:r w:rsidR="00AB7882">
        <w:rPr>
          <w:color w:val="000000"/>
          <w:sz w:val="24"/>
          <w:szCs w:val="24"/>
          <w:lang w:bidi="bg-BG"/>
        </w:rPr>
        <w:t xml:space="preserve">на </w:t>
      </w:r>
      <w:r w:rsidRPr="003670AA">
        <w:rPr>
          <w:color w:val="000000"/>
          <w:sz w:val="24"/>
          <w:szCs w:val="24"/>
          <w:lang w:bidi="bg-BG"/>
        </w:rPr>
        <w:t>предварителна оценка на плана съгласно чл.32 от ЗРР. В този случай предварителната оценка е неразделна част от съдържанието на ПИРО.</w:t>
      </w:r>
    </w:p>
    <w:p w:rsidR="003670AA" w:rsidRPr="003670AA" w:rsidRDefault="003670AA" w:rsidP="003670AA">
      <w:pPr>
        <w:widowControl w:val="0"/>
        <w:spacing w:line="274" w:lineRule="exact"/>
        <w:ind w:left="200" w:firstLine="740"/>
        <w:jc w:val="both"/>
        <w:rPr>
          <w:color w:val="000000"/>
          <w:sz w:val="24"/>
          <w:szCs w:val="24"/>
          <w:lang w:bidi="bg-BG"/>
        </w:rPr>
      </w:pPr>
      <w:r w:rsidRPr="003670AA">
        <w:rPr>
          <w:color w:val="000000"/>
          <w:sz w:val="24"/>
          <w:szCs w:val="24"/>
          <w:lang w:bidi="bg-BG"/>
        </w:rPr>
        <w:t xml:space="preserve">Тя се осъществява успоредно с разработването на ПИРО и съдържа оценка за социално-икономическото въздействие на плана върху развитие на общината и </w:t>
      </w:r>
      <w:r w:rsidRPr="003670AA">
        <w:rPr>
          <w:color w:val="000000"/>
          <w:sz w:val="24"/>
          <w:szCs w:val="24"/>
          <w:lang w:bidi="bg-BG"/>
        </w:rPr>
        <w:lastRenderedPageBreak/>
        <w:t>евентуално екологична оценка по реда на Закона за опазване на околната среда. Екологичната оценка оценява доколко стратегията за развитие на общината, определена с плана, съответства на стратегията за опазване на околната среда и на критериите за ефективност на политиката за опазване на околната среда. Успоредно с работата по разработване на ПИРО кметът на общината уведомява МОСВ/съответната РИОСВ за разработването му и ако това бъде изискано, възлага извършване на екологична оценка (ЕО) и оценка за съвместимост (ОС). Средствата за финансирането както на оценката за социално-икономическото въздействие на плана, така и на екологичната оценка, се осигуряват заедно с тези за изработване на плана. Изготвянето им се извършва от независими експерти, при спазване на изискванията на ЗОП, ЗООС и ЗБР. Това не отменя задължението за инвестиционните проекти за проектните идеи и проектите, включени в ПИРО, да се извършват законово установените екологични оценки, респ. ОВОС, за всеки проект поотделно.</w:t>
      </w:r>
    </w:p>
    <w:p w:rsidR="00DA62D7" w:rsidRPr="00DA62D7" w:rsidRDefault="00DA62D7" w:rsidP="00DA62D7">
      <w:pPr>
        <w:spacing w:after="240"/>
        <w:ind w:firstLine="709"/>
        <w:jc w:val="both"/>
        <w:rPr>
          <w:b/>
          <w:color w:val="000000" w:themeColor="text1"/>
          <w:sz w:val="24"/>
          <w:szCs w:val="24"/>
        </w:rPr>
      </w:pPr>
      <w:r w:rsidRPr="00DA62D7">
        <w:rPr>
          <w:b/>
          <w:color w:val="000000" w:themeColor="text1"/>
          <w:sz w:val="24"/>
          <w:szCs w:val="24"/>
        </w:rPr>
        <w:t>Компонентите на Плана следва да имат логическа последователност и взаимна обвързаност, т.е. аналитичната част на документа да бъде основа за формулиране на стратегическата му част, а дефинираните подходи и механизми за</w:t>
      </w:r>
      <w:r>
        <w:rPr>
          <w:b/>
          <w:color w:val="000000" w:themeColor="text1"/>
          <w:sz w:val="24"/>
          <w:szCs w:val="24"/>
        </w:rPr>
        <w:t xml:space="preserve"> </w:t>
      </w:r>
      <w:r w:rsidRPr="00DA62D7">
        <w:rPr>
          <w:b/>
          <w:bCs/>
          <w:color w:val="000000" w:themeColor="text1"/>
          <w:sz w:val="24"/>
          <w:szCs w:val="24"/>
        </w:rPr>
        <w:t xml:space="preserve">управление, наблюдение и оценка да осигуряват практическото изпълнение и постигането на целите и приоритетите. </w:t>
      </w:r>
    </w:p>
    <w:p w:rsidR="00DA62D7" w:rsidRDefault="00DA62D7" w:rsidP="00605266">
      <w:pPr>
        <w:spacing w:after="240"/>
        <w:ind w:firstLine="709"/>
        <w:jc w:val="both"/>
        <w:rPr>
          <w:b/>
          <w:color w:val="000000" w:themeColor="text1"/>
          <w:sz w:val="24"/>
          <w:szCs w:val="24"/>
        </w:rPr>
      </w:pPr>
      <w:r w:rsidRPr="00DA62D7">
        <w:rPr>
          <w:b/>
          <w:color w:val="000000" w:themeColor="text1"/>
          <w:sz w:val="24"/>
          <w:szCs w:val="24"/>
          <w:lang w:val="en-US"/>
        </w:rPr>
        <w:t>V</w:t>
      </w:r>
      <w:r w:rsidR="00F758F4">
        <w:rPr>
          <w:b/>
          <w:color w:val="000000" w:themeColor="text1"/>
          <w:sz w:val="24"/>
          <w:szCs w:val="24"/>
          <w:lang w:val="en-US"/>
        </w:rPr>
        <w:t>III</w:t>
      </w:r>
      <w:r w:rsidRPr="00DA62D7">
        <w:rPr>
          <w:b/>
          <w:color w:val="000000" w:themeColor="text1"/>
          <w:sz w:val="24"/>
          <w:szCs w:val="24"/>
          <w:lang w:val="en-US"/>
        </w:rPr>
        <w:t>.</w:t>
      </w:r>
      <w:r>
        <w:rPr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b/>
          <w:color w:val="000000" w:themeColor="text1"/>
          <w:sz w:val="24"/>
          <w:szCs w:val="24"/>
        </w:rPr>
        <w:t>Очаквани резултати</w:t>
      </w:r>
    </w:p>
    <w:p w:rsidR="003E6F92" w:rsidRDefault="00007033" w:rsidP="003E6F9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Краен продукт: </w:t>
      </w:r>
      <w:r w:rsidRPr="00007033">
        <w:rPr>
          <w:color w:val="000000" w:themeColor="text1"/>
          <w:sz w:val="24"/>
          <w:szCs w:val="24"/>
        </w:rPr>
        <w:t xml:space="preserve">„План за интегрирано развитие на </w:t>
      </w:r>
      <w:r>
        <w:rPr>
          <w:color w:val="000000" w:themeColor="text1"/>
          <w:sz w:val="24"/>
          <w:szCs w:val="24"/>
        </w:rPr>
        <w:t>община Добричка за периода 2021-2027 г.“ следва да съдържа и да съблюдава изискванията на Закона за регионално развитие и Правилника за неговото прилагане. Необходимо е съдържанието на Плана за интегрирано развитие на община Добричка да е в съответствие с тематичните раздели на Методическите указания за разработване и прилагане на Планове за интегрирано развитие на община</w:t>
      </w:r>
      <w:r w:rsidR="0046774E">
        <w:rPr>
          <w:color w:val="000000" w:themeColor="text1"/>
          <w:sz w:val="24"/>
          <w:szCs w:val="24"/>
        </w:rPr>
        <w:t xml:space="preserve"> (ПИРО)</w:t>
      </w:r>
      <w:r w:rsidR="008027D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 периода 2021-2027 г.</w:t>
      </w:r>
      <w:r w:rsidR="0046774E">
        <w:rPr>
          <w:color w:val="000000" w:themeColor="text1"/>
          <w:sz w:val="24"/>
          <w:szCs w:val="24"/>
        </w:rPr>
        <w:t xml:space="preserve"> на Министерството на регионалното развитие и благоустройството, София, март 2020 г. </w:t>
      </w:r>
    </w:p>
    <w:p w:rsidR="003E6F92" w:rsidRDefault="003E6F92" w:rsidP="003E6F92">
      <w:pPr>
        <w:ind w:firstLine="709"/>
        <w:jc w:val="both"/>
        <w:rPr>
          <w:color w:val="000000" w:themeColor="text1"/>
          <w:sz w:val="24"/>
          <w:szCs w:val="24"/>
        </w:rPr>
      </w:pPr>
    </w:p>
    <w:p w:rsidR="003E6F92" w:rsidRPr="003E6F92" w:rsidRDefault="003E6F92" w:rsidP="003E6F9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Крайният продукт </w:t>
      </w:r>
      <w:r w:rsidRPr="003E6F92">
        <w:rPr>
          <w:sz w:val="24"/>
          <w:szCs w:val="24"/>
        </w:rPr>
        <w:t>„План за интегрирано развитие на община Добричка за периода 2021-2027 г.“</w:t>
      </w:r>
      <w:r>
        <w:rPr>
          <w:sz w:val="24"/>
          <w:szCs w:val="24"/>
        </w:rPr>
        <w:t xml:space="preserve"> се предава на Възложителя , както следва:</w:t>
      </w:r>
    </w:p>
    <w:p w:rsidR="003E6F92" w:rsidRDefault="003E6F92" w:rsidP="000047DE">
      <w:pPr>
        <w:pStyle w:val="af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хартиен носител –  </w:t>
      </w:r>
      <w:r w:rsidRPr="003E6F92">
        <w:rPr>
          <w:sz w:val="24"/>
          <w:szCs w:val="24"/>
        </w:rPr>
        <w:t xml:space="preserve">под формата на разпечатка (формат А4) </w:t>
      </w:r>
      <w:r>
        <w:rPr>
          <w:sz w:val="24"/>
          <w:szCs w:val="24"/>
        </w:rPr>
        <w:t>1 оригинал и 2 копия;</w:t>
      </w:r>
    </w:p>
    <w:p w:rsidR="003E6F92" w:rsidRDefault="003E6F92" w:rsidP="000047DE">
      <w:pPr>
        <w:pStyle w:val="af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F92">
        <w:rPr>
          <w:sz w:val="24"/>
          <w:szCs w:val="24"/>
        </w:rPr>
        <w:t xml:space="preserve">Електронната версия на текстовите документи, в MS Word и PDF формат; инженерни разработки и графични материали – в </w:t>
      </w:r>
      <w:proofErr w:type="spellStart"/>
      <w:r w:rsidRPr="003E6F92">
        <w:rPr>
          <w:sz w:val="24"/>
          <w:szCs w:val="24"/>
        </w:rPr>
        <w:t>dwg</w:t>
      </w:r>
      <w:proofErr w:type="spellEnd"/>
      <w:r w:rsidRPr="003E6F92">
        <w:rPr>
          <w:sz w:val="24"/>
          <w:szCs w:val="24"/>
        </w:rPr>
        <w:t xml:space="preserve"> или еквивалентен и PDF формат, таблици и матрици – в MS Excel формат – представят се 3 бр. CD/DVD, които включват пълния текст на проекта на Плана за интегрирано развитие на община Добричка 2021-2027 г. и приложенията към него.</w:t>
      </w:r>
    </w:p>
    <w:p w:rsidR="003E6F92" w:rsidRDefault="003E6F92" w:rsidP="001A7DEE">
      <w:pPr>
        <w:pStyle w:val="af"/>
        <w:spacing w:after="240"/>
        <w:jc w:val="both"/>
        <w:rPr>
          <w:b/>
          <w:sz w:val="24"/>
          <w:szCs w:val="24"/>
        </w:rPr>
      </w:pPr>
    </w:p>
    <w:p w:rsidR="0067453D" w:rsidRDefault="00F13C09" w:rsidP="003E6F92">
      <w:pPr>
        <w:pStyle w:val="af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F758F4">
        <w:rPr>
          <w:b/>
          <w:sz w:val="24"/>
          <w:szCs w:val="24"/>
          <w:lang w:val="en-US"/>
        </w:rPr>
        <w:t>X</w:t>
      </w:r>
      <w:r w:rsidR="00DC4DD8" w:rsidRPr="00DC4DD8">
        <w:rPr>
          <w:b/>
          <w:sz w:val="24"/>
          <w:szCs w:val="24"/>
          <w:lang w:val="en-US"/>
        </w:rPr>
        <w:t>.</w:t>
      </w:r>
      <w:r w:rsidR="00DC4DD8">
        <w:rPr>
          <w:b/>
          <w:sz w:val="24"/>
          <w:szCs w:val="24"/>
        </w:rPr>
        <w:t xml:space="preserve"> Изисквания за представяне на крайния продукт</w:t>
      </w:r>
    </w:p>
    <w:p w:rsidR="0027658D" w:rsidRPr="003E6F92" w:rsidRDefault="0027658D" w:rsidP="003E6F92">
      <w:pPr>
        <w:pStyle w:val="af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3E6F92">
        <w:rPr>
          <w:sz w:val="24"/>
          <w:szCs w:val="24"/>
        </w:rPr>
        <w:t xml:space="preserve">Основният текст на Плана за интегрирано развитие на община Добричка следва да бъде на български език във формат </w:t>
      </w:r>
      <w:r w:rsidRPr="003E6F92">
        <w:rPr>
          <w:sz w:val="24"/>
          <w:szCs w:val="24"/>
          <w:lang w:val="en-US"/>
        </w:rPr>
        <w:t>Word</w:t>
      </w:r>
      <w:r w:rsidRPr="003E6F92">
        <w:rPr>
          <w:sz w:val="24"/>
          <w:szCs w:val="24"/>
        </w:rPr>
        <w:t xml:space="preserve">, шрифт – </w:t>
      </w:r>
      <w:r w:rsidRPr="003E6F92">
        <w:rPr>
          <w:sz w:val="24"/>
          <w:szCs w:val="24"/>
          <w:lang w:val="en-US"/>
        </w:rPr>
        <w:t xml:space="preserve">Times New Roman, </w:t>
      </w:r>
      <w:r w:rsidR="00041EE8" w:rsidRPr="003E6F92">
        <w:rPr>
          <w:sz w:val="24"/>
          <w:szCs w:val="24"/>
        </w:rPr>
        <w:t>гол</w:t>
      </w:r>
      <w:r w:rsidRPr="003E6F92">
        <w:rPr>
          <w:sz w:val="24"/>
          <w:szCs w:val="24"/>
        </w:rPr>
        <w:t>емина 12, разстояние между редовете – 1,5;</w:t>
      </w:r>
    </w:p>
    <w:p w:rsidR="003E6F92" w:rsidRPr="003E6F92" w:rsidRDefault="0027658D" w:rsidP="003E6F92">
      <w:pPr>
        <w:pStyle w:val="af"/>
        <w:numPr>
          <w:ilvl w:val="0"/>
          <w:numId w:val="6"/>
        </w:numPr>
        <w:spacing w:after="24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Планът следва да съдържа: заглавна страница, съдържание, списък на използваните съкращения, списък на таблиците, графиките, схемите;</w:t>
      </w:r>
    </w:p>
    <w:p w:rsidR="0027658D" w:rsidRDefault="0027658D" w:rsidP="003E6F92">
      <w:pPr>
        <w:pStyle w:val="af"/>
        <w:numPr>
          <w:ilvl w:val="0"/>
          <w:numId w:val="6"/>
        </w:numPr>
        <w:spacing w:after="24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Номерирането на таблиците, графиките, схемите</w:t>
      </w:r>
      <w:r w:rsidR="00041EE8">
        <w:rPr>
          <w:sz w:val="24"/>
          <w:szCs w:val="24"/>
        </w:rPr>
        <w:t xml:space="preserve"> и картите следва да е обвързано с раздела на основния текст, към който се отнася;</w:t>
      </w:r>
    </w:p>
    <w:p w:rsidR="00041EE8" w:rsidRDefault="00041EE8" w:rsidP="003E6F92">
      <w:pPr>
        <w:pStyle w:val="af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Под таблиците, графиките, схемите и картите да се посочва източникът на информация и година , за която се отнасят;</w:t>
      </w:r>
    </w:p>
    <w:p w:rsidR="00041EE8" w:rsidRDefault="00041EE8" w:rsidP="003E6F92">
      <w:pPr>
        <w:pStyle w:val="af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041EE8">
        <w:rPr>
          <w:sz w:val="24"/>
          <w:szCs w:val="24"/>
        </w:rPr>
        <w:t xml:space="preserve">Карти, таблици, схеми, графики и други графични материали се представят в </w:t>
      </w:r>
      <w:r>
        <w:rPr>
          <w:sz w:val="24"/>
          <w:szCs w:val="24"/>
        </w:rPr>
        <w:t>подходящ за ползване формат;</w:t>
      </w:r>
    </w:p>
    <w:p w:rsidR="003E6F92" w:rsidRDefault="003E6F92" w:rsidP="001912FF">
      <w:pPr>
        <w:pStyle w:val="af"/>
        <w:ind w:left="360"/>
        <w:jc w:val="both"/>
        <w:rPr>
          <w:sz w:val="24"/>
          <w:szCs w:val="24"/>
        </w:rPr>
      </w:pPr>
    </w:p>
    <w:p w:rsidR="00344D23" w:rsidRPr="006740BB" w:rsidRDefault="00344D23" w:rsidP="006740BB">
      <w:pPr>
        <w:spacing w:after="240"/>
        <w:ind w:firstLine="360"/>
        <w:jc w:val="both"/>
        <w:rPr>
          <w:b/>
          <w:sz w:val="24"/>
          <w:szCs w:val="24"/>
        </w:rPr>
      </w:pPr>
      <w:r w:rsidRPr="006740BB">
        <w:rPr>
          <w:b/>
          <w:sz w:val="24"/>
          <w:szCs w:val="24"/>
        </w:rPr>
        <w:t>Всички документи следва да бъдат в съответствие с методическите указания з</w:t>
      </w:r>
      <w:r w:rsidR="006740BB" w:rsidRPr="006740BB">
        <w:rPr>
          <w:b/>
          <w:sz w:val="24"/>
          <w:szCs w:val="24"/>
        </w:rPr>
        <w:t>а разработване и прилагане на План за интегрирано развитие на общината (ПИРО) за периода 2021-2027г. на МРРБ, София, март 2020 г.</w:t>
      </w:r>
    </w:p>
    <w:p w:rsidR="00344D23" w:rsidRPr="006740BB" w:rsidRDefault="00344D23" w:rsidP="00344D23">
      <w:pPr>
        <w:pStyle w:val="Default"/>
        <w:rPr>
          <w:b/>
        </w:rPr>
      </w:pPr>
    </w:p>
    <w:p w:rsidR="005A1817" w:rsidRDefault="005A1817" w:rsidP="00041EE8">
      <w:pPr>
        <w:spacing w:after="240"/>
        <w:ind w:firstLine="360"/>
        <w:jc w:val="both"/>
        <w:rPr>
          <w:b/>
          <w:sz w:val="24"/>
          <w:szCs w:val="24"/>
        </w:rPr>
      </w:pPr>
    </w:p>
    <w:p w:rsidR="005A1817" w:rsidRPr="00041EE8" w:rsidRDefault="005A1817" w:rsidP="00041EE8">
      <w:pPr>
        <w:spacing w:after="240"/>
        <w:ind w:firstLine="360"/>
        <w:jc w:val="both"/>
        <w:rPr>
          <w:b/>
          <w:sz w:val="24"/>
          <w:szCs w:val="24"/>
        </w:rPr>
      </w:pPr>
    </w:p>
    <w:p w:rsidR="00041EE8" w:rsidRPr="0027658D" w:rsidRDefault="00041EE8" w:rsidP="00041EE8">
      <w:pPr>
        <w:pStyle w:val="af"/>
        <w:spacing w:after="240"/>
        <w:ind w:left="360"/>
        <w:jc w:val="both"/>
        <w:rPr>
          <w:sz w:val="24"/>
          <w:szCs w:val="24"/>
        </w:rPr>
      </w:pPr>
    </w:p>
    <w:p w:rsidR="00137C70" w:rsidRPr="0027658D" w:rsidRDefault="00137C70" w:rsidP="0027658D">
      <w:pPr>
        <w:jc w:val="both"/>
        <w:rPr>
          <w:sz w:val="24"/>
          <w:szCs w:val="24"/>
        </w:rPr>
      </w:pPr>
    </w:p>
    <w:sectPr w:rsidR="00137C70" w:rsidRPr="0027658D" w:rsidSect="005657AA">
      <w:footerReference w:type="default" r:id="rId9"/>
      <w:headerReference w:type="first" r:id="rId10"/>
      <w:footerReference w:type="first" r:id="rId11"/>
      <w:pgSz w:w="11906" w:h="16838"/>
      <w:pgMar w:top="1417" w:right="993" w:bottom="1134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D8" w:rsidRDefault="006075D8" w:rsidP="00F05E58">
      <w:r>
        <w:separator/>
      </w:r>
    </w:p>
  </w:endnote>
  <w:endnote w:type="continuationSeparator" w:id="0">
    <w:p w:rsidR="006075D8" w:rsidRDefault="006075D8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58" w:rsidRDefault="000047DE" w:rsidP="005023D3">
    <w:pPr>
      <w:pStyle w:val="a7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618189407"/>
        <w:docPartObj>
          <w:docPartGallery w:val="Page Numbers (Top of Page)"/>
          <w:docPartUnique/>
        </w:docPartObj>
      </w:sdtPr>
      <w:sdtEndPr/>
      <w:sdtContent>
        <w:r w:rsidR="00A32258" w:rsidRPr="00E013F8">
          <w:rPr>
            <w:sz w:val="20"/>
            <w:szCs w:val="20"/>
          </w:rPr>
          <w:t xml:space="preserve">Страница </w:t>
        </w:r>
        <w:r w:rsidR="00A32258" w:rsidRPr="00E013F8">
          <w:rPr>
            <w:b/>
            <w:sz w:val="20"/>
            <w:szCs w:val="20"/>
          </w:rPr>
          <w:fldChar w:fldCharType="begin"/>
        </w:r>
        <w:r w:rsidR="00A32258" w:rsidRPr="00E013F8">
          <w:rPr>
            <w:b/>
            <w:sz w:val="20"/>
            <w:szCs w:val="20"/>
          </w:rPr>
          <w:instrText>PAGE</w:instrText>
        </w:r>
        <w:r w:rsidR="00A32258" w:rsidRPr="00E013F8">
          <w:rPr>
            <w:b/>
            <w:sz w:val="20"/>
            <w:szCs w:val="20"/>
          </w:rPr>
          <w:fldChar w:fldCharType="separate"/>
        </w:r>
        <w:r>
          <w:rPr>
            <w:b/>
            <w:noProof/>
            <w:sz w:val="20"/>
            <w:szCs w:val="20"/>
          </w:rPr>
          <w:t>2</w:t>
        </w:r>
        <w:r w:rsidR="00A32258" w:rsidRPr="00E013F8">
          <w:rPr>
            <w:b/>
            <w:sz w:val="20"/>
            <w:szCs w:val="20"/>
          </w:rPr>
          <w:fldChar w:fldCharType="end"/>
        </w:r>
        <w:r w:rsidR="00A32258" w:rsidRPr="00E013F8">
          <w:rPr>
            <w:sz w:val="20"/>
            <w:szCs w:val="20"/>
          </w:rPr>
          <w:t xml:space="preserve"> от </w:t>
        </w:r>
        <w:r w:rsidR="00A32258" w:rsidRPr="00E013F8">
          <w:rPr>
            <w:b/>
            <w:sz w:val="20"/>
            <w:szCs w:val="20"/>
          </w:rPr>
          <w:fldChar w:fldCharType="begin"/>
        </w:r>
        <w:r w:rsidR="00A32258" w:rsidRPr="00E013F8">
          <w:rPr>
            <w:b/>
            <w:sz w:val="20"/>
            <w:szCs w:val="20"/>
          </w:rPr>
          <w:instrText>NUMPAGES</w:instrText>
        </w:r>
        <w:r w:rsidR="00A32258" w:rsidRPr="00E013F8">
          <w:rPr>
            <w:b/>
            <w:sz w:val="20"/>
            <w:szCs w:val="20"/>
          </w:rPr>
          <w:fldChar w:fldCharType="separate"/>
        </w:r>
        <w:r>
          <w:rPr>
            <w:b/>
            <w:noProof/>
            <w:sz w:val="20"/>
            <w:szCs w:val="20"/>
          </w:rPr>
          <w:t>10</w:t>
        </w:r>
        <w:r w:rsidR="00A32258" w:rsidRPr="00E013F8">
          <w:rPr>
            <w:b/>
            <w:sz w:val="20"/>
            <w:szCs w:val="20"/>
          </w:rPr>
          <w:fldChar w:fldCharType="end"/>
        </w:r>
      </w:sdtContent>
    </w:sdt>
  </w:p>
  <w:p w:rsidR="00A32258" w:rsidRDefault="001912FF" w:rsidP="001912FF">
    <w:pPr>
      <w:pStyle w:val="a7"/>
      <w:tabs>
        <w:tab w:val="clear" w:pos="4536"/>
        <w:tab w:val="clear" w:pos="9072"/>
        <w:tab w:val="right" w:pos="9646"/>
      </w:tabs>
      <w:jc w:val="center"/>
    </w:pPr>
    <w:r w:rsidRPr="00214256">
      <w:rPr>
        <w:sz w:val="20"/>
        <w:szCs w:val="20"/>
      </w:rPr>
      <w:t>Документът е изготвен във връзка с обществена поръчка чрез публикуване на обява за събиране на оферти за</w:t>
    </w:r>
    <w:r>
      <w:rPr>
        <w:sz w:val="20"/>
        <w:szCs w:val="20"/>
      </w:rPr>
      <w:t xml:space="preserve"> „Разработване на План за интегрирано развитие на община Добричка за 2021-2027 година“</w:t>
    </w:r>
    <w:r w:rsidR="00033352">
      <w:rPr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521370"/>
      <w:docPartObj>
        <w:docPartGallery w:val="Page Numbers (Bottom of Page)"/>
        <w:docPartUnique/>
      </w:docPartObj>
    </w:sdtPr>
    <w:sdtEndPr/>
    <w:sdtContent>
      <w:p w:rsidR="001C4934" w:rsidRDefault="001C4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7DE">
          <w:rPr>
            <w:noProof/>
          </w:rPr>
          <w:t>1</w:t>
        </w:r>
        <w:r>
          <w:fldChar w:fldCharType="end"/>
        </w:r>
      </w:p>
    </w:sdtContent>
  </w:sdt>
  <w:p w:rsidR="00A32258" w:rsidRPr="00F10A49" w:rsidRDefault="00A32258" w:rsidP="00BC3BD1">
    <w:pPr>
      <w:pStyle w:val="a7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D8" w:rsidRDefault="006075D8" w:rsidP="00F05E58">
      <w:r>
        <w:separator/>
      </w:r>
    </w:p>
  </w:footnote>
  <w:footnote w:type="continuationSeparator" w:id="0">
    <w:p w:rsidR="006075D8" w:rsidRDefault="006075D8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58" w:rsidRPr="00555B79" w:rsidRDefault="00A32258" w:rsidP="00F05E58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1AE7ABC7" wp14:editId="44B5BB52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2" name="Картина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47DE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E02451" wp14:editId="53DDDDA3">
              <wp:simplePos x="0" y="0"/>
              <wp:positionH relativeFrom="column">
                <wp:posOffset>939800</wp:posOffset>
              </wp:positionH>
              <wp:positionV relativeFrom="paragraph">
                <wp:posOffset>140970</wp:posOffset>
              </wp:positionV>
              <wp:extent cx="4232275" cy="0"/>
              <wp:effectExtent l="25400" t="26670" r="28575" b="304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1.1pt" to="4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" strokeweight="4pt">
              <v:stroke linestyle="thickBetweenThin"/>
            </v:lin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018CA87C" wp14:editId="0C28509A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2258" w:rsidRPr="00555B79" w:rsidRDefault="00A32258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A32258" w:rsidRPr="00555B79" w:rsidRDefault="00A32258" w:rsidP="00F05E58">
    <w:pPr>
      <w:jc w:val="center"/>
      <w:rPr>
        <w:rFonts w:ascii="Arial Narrow" w:hAnsi="Arial Narrow" w:cs="Arial"/>
        <w:b/>
        <w:i/>
        <w:sz w:val="22"/>
        <w:szCs w:val="22"/>
      </w:rPr>
    </w:pP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B"/>
    <w:multiLevelType w:val="hybridMultilevel"/>
    <w:tmpl w:val="00F04CB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095EC6"/>
    <w:multiLevelType w:val="hybridMultilevel"/>
    <w:tmpl w:val="38C8D8A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0DB5"/>
    <w:multiLevelType w:val="hybridMultilevel"/>
    <w:tmpl w:val="6EF89494"/>
    <w:lvl w:ilvl="0" w:tplc="04020013">
      <w:start w:val="1"/>
      <w:numFmt w:val="upperRoman"/>
      <w:lvlText w:val="%1."/>
      <w:lvlJc w:val="righ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39692A"/>
    <w:multiLevelType w:val="hybridMultilevel"/>
    <w:tmpl w:val="745A0476"/>
    <w:lvl w:ilvl="0" w:tplc="04020013">
      <w:start w:val="1"/>
      <w:numFmt w:val="upperRoman"/>
      <w:lvlText w:val="%1."/>
      <w:lvlJc w:val="righ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ED40B2"/>
    <w:multiLevelType w:val="hybridMultilevel"/>
    <w:tmpl w:val="FAC61236"/>
    <w:lvl w:ilvl="0" w:tplc="176C03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BE7DED"/>
    <w:multiLevelType w:val="hybridMultilevel"/>
    <w:tmpl w:val="717AEAF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A0603F1"/>
    <w:multiLevelType w:val="hybridMultilevel"/>
    <w:tmpl w:val="EDE041F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F3D46"/>
    <w:multiLevelType w:val="hybridMultilevel"/>
    <w:tmpl w:val="EC4A5D64"/>
    <w:lvl w:ilvl="0" w:tplc="04020013">
      <w:start w:val="1"/>
      <w:numFmt w:val="upperRoman"/>
      <w:lvlText w:val="%1."/>
      <w:lvlJc w:val="righ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3271AC"/>
    <w:multiLevelType w:val="hybridMultilevel"/>
    <w:tmpl w:val="730E4FFC"/>
    <w:lvl w:ilvl="0" w:tplc="066477E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659D9"/>
    <w:multiLevelType w:val="hybridMultilevel"/>
    <w:tmpl w:val="E4CCF5BA"/>
    <w:lvl w:ilvl="0" w:tplc="04020013">
      <w:start w:val="1"/>
      <w:numFmt w:val="upperRoman"/>
      <w:lvlText w:val="%1."/>
      <w:lvlJc w:val="right"/>
      <w:pPr>
        <w:ind w:left="213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90544E"/>
    <w:multiLevelType w:val="multilevel"/>
    <w:tmpl w:val="166CAFE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A82D55"/>
    <w:multiLevelType w:val="hybridMultilevel"/>
    <w:tmpl w:val="4FF62226"/>
    <w:lvl w:ilvl="0" w:tplc="50E6FE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D25087"/>
    <w:multiLevelType w:val="hybridMultilevel"/>
    <w:tmpl w:val="6008ABE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B2463"/>
    <w:multiLevelType w:val="hybridMultilevel"/>
    <w:tmpl w:val="F9EC95D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A51A3D"/>
    <w:multiLevelType w:val="multilevel"/>
    <w:tmpl w:val="8A229A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6222F8"/>
    <w:multiLevelType w:val="hybridMultilevel"/>
    <w:tmpl w:val="ECF2AA00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58"/>
    <w:rsid w:val="000033A1"/>
    <w:rsid w:val="00003408"/>
    <w:rsid w:val="00003CD7"/>
    <w:rsid w:val="000047DE"/>
    <w:rsid w:val="00007033"/>
    <w:rsid w:val="000111CD"/>
    <w:rsid w:val="00011A5B"/>
    <w:rsid w:val="000128C2"/>
    <w:rsid w:val="000136FD"/>
    <w:rsid w:val="000169EE"/>
    <w:rsid w:val="00022784"/>
    <w:rsid w:val="00022F91"/>
    <w:rsid w:val="00025850"/>
    <w:rsid w:val="0003011B"/>
    <w:rsid w:val="000306D1"/>
    <w:rsid w:val="00033352"/>
    <w:rsid w:val="00034978"/>
    <w:rsid w:val="000419B1"/>
    <w:rsid w:val="00041EE8"/>
    <w:rsid w:val="000431A3"/>
    <w:rsid w:val="00043E6D"/>
    <w:rsid w:val="00044004"/>
    <w:rsid w:val="000459EB"/>
    <w:rsid w:val="00046982"/>
    <w:rsid w:val="00054EF3"/>
    <w:rsid w:val="000573E1"/>
    <w:rsid w:val="00057ADE"/>
    <w:rsid w:val="000605ED"/>
    <w:rsid w:val="00062465"/>
    <w:rsid w:val="00062585"/>
    <w:rsid w:val="00063D28"/>
    <w:rsid w:val="00065D5B"/>
    <w:rsid w:val="00065DA3"/>
    <w:rsid w:val="00067BD4"/>
    <w:rsid w:val="00071D5D"/>
    <w:rsid w:val="00071EB1"/>
    <w:rsid w:val="00075983"/>
    <w:rsid w:val="00075B8F"/>
    <w:rsid w:val="00075FDA"/>
    <w:rsid w:val="0007660E"/>
    <w:rsid w:val="00081A59"/>
    <w:rsid w:val="00085D4E"/>
    <w:rsid w:val="00090C9B"/>
    <w:rsid w:val="00090CD6"/>
    <w:rsid w:val="000945DF"/>
    <w:rsid w:val="000A126C"/>
    <w:rsid w:val="000A12C9"/>
    <w:rsid w:val="000A148D"/>
    <w:rsid w:val="000A1A35"/>
    <w:rsid w:val="000A204D"/>
    <w:rsid w:val="000A2861"/>
    <w:rsid w:val="000B09B8"/>
    <w:rsid w:val="000B2FC6"/>
    <w:rsid w:val="000B4763"/>
    <w:rsid w:val="000B4C91"/>
    <w:rsid w:val="000B7FFE"/>
    <w:rsid w:val="000C00EC"/>
    <w:rsid w:val="000C3DEC"/>
    <w:rsid w:val="000C6C4F"/>
    <w:rsid w:val="000D19F2"/>
    <w:rsid w:val="000D2198"/>
    <w:rsid w:val="000D5941"/>
    <w:rsid w:val="000E7F0D"/>
    <w:rsid w:val="000F16FE"/>
    <w:rsid w:val="000F37D7"/>
    <w:rsid w:val="000F442B"/>
    <w:rsid w:val="000F4830"/>
    <w:rsid w:val="000F5300"/>
    <w:rsid w:val="000F7A30"/>
    <w:rsid w:val="0010024E"/>
    <w:rsid w:val="00101C63"/>
    <w:rsid w:val="00105793"/>
    <w:rsid w:val="00107CD3"/>
    <w:rsid w:val="00107E28"/>
    <w:rsid w:val="00112A06"/>
    <w:rsid w:val="00113073"/>
    <w:rsid w:val="0011372D"/>
    <w:rsid w:val="001171A6"/>
    <w:rsid w:val="00122E58"/>
    <w:rsid w:val="001235B1"/>
    <w:rsid w:val="001245F4"/>
    <w:rsid w:val="001272DD"/>
    <w:rsid w:val="0013009C"/>
    <w:rsid w:val="00132944"/>
    <w:rsid w:val="00133665"/>
    <w:rsid w:val="00134984"/>
    <w:rsid w:val="00137C70"/>
    <w:rsid w:val="00140285"/>
    <w:rsid w:val="00144981"/>
    <w:rsid w:val="00146147"/>
    <w:rsid w:val="001478F1"/>
    <w:rsid w:val="00150AAA"/>
    <w:rsid w:val="00152250"/>
    <w:rsid w:val="00153B0A"/>
    <w:rsid w:val="00163D91"/>
    <w:rsid w:val="00165BE1"/>
    <w:rsid w:val="00176470"/>
    <w:rsid w:val="0017686B"/>
    <w:rsid w:val="00182B88"/>
    <w:rsid w:val="00187B1C"/>
    <w:rsid w:val="00190465"/>
    <w:rsid w:val="001909C9"/>
    <w:rsid w:val="001912FF"/>
    <w:rsid w:val="00195DBE"/>
    <w:rsid w:val="001A0BA4"/>
    <w:rsid w:val="001A22CD"/>
    <w:rsid w:val="001A25A4"/>
    <w:rsid w:val="001A73C8"/>
    <w:rsid w:val="001A7DEE"/>
    <w:rsid w:val="001B28E6"/>
    <w:rsid w:val="001B2BCC"/>
    <w:rsid w:val="001B3375"/>
    <w:rsid w:val="001B39E7"/>
    <w:rsid w:val="001C2337"/>
    <w:rsid w:val="001C483E"/>
    <w:rsid w:val="001C4934"/>
    <w:rsid w:val="001C49FF"/>
    <w:rsid w:val="001C53FC"/>
    <w:rsid w:val="001D155D"/>
    <w:rsid w:val="001D35AC"/>
    <w:rsid w:val="001D37EA"/>
    <w:rsid w:val="001D483D"/>
    <w:rsid w:val="001D7F61"/>
    <w:rsid w:val="001E0142"/>
    <w:rsid w:val="001E1529"/>
    <w:rsid w:val="001E19A8"/>
    <w:rsid w:val="001E7054"/>
    <w:rsid w:val="001F000E"/>
    <w:rsid w:val="001F10E9"/>
    <w:rsid w:val="001F1202"/>
    <w:rsid w:val="001F1297"/>
    <w:rsid w:val="001F3530"/>
    <w:rsid w:val="001F3630"/>
    <w:rsid w:val="001F4D71"/>
    <w:rsid w:val="001F54BC"/>
    <w:rsid w:val="001F6C12"/>
    <w:rsid w:val="002034C9"/>
    <w:rsid w:val="002065CC"/>
    <w:rsid w:val="00213091"/>
    <w:rsid w:val="0021440E"/>
    <w:rsid w:val="00214992"/>
    <w:rsid w:val="002178EB"/>
    <w:rsid w:val="002241CD"/>
    <w:rsid w:val="00227F8D"/>
    <w:rsid w:val="00232D63"/>
    <w:rsid w:val="002353A1"/>
    <w:rsid w:val="00243BE1"/>
    <w:rsid w:val="0024785D"/>
    <w:rsid w:val="002636A4"/>
    <w:rsid w:val="002638F6"/>
    <w:rsid w:val="002715A4"/>
    <w:rsid w:val="00275A19"/>
    <w:rsid w:val="0027658D"/>
    <w:rsid w:val="002772A1"/>
    <w:rsid w:val="00277595"/>
    <w:rsid w:val="00280CFA"/>
    <w:rsid w:val="00281DA6"/>
    <w:rsid w:val="00282A18"/>
    <w:rsid w:val="00294AFE"/>
    <w:rsid w:val="002A6718"/>
    <w:rsid w:val="002B1CD4"/>
    <w:rsid w:val="002B1DDF"/>
    <w:rsid w:val="002B40C5"/>
    <w:rsid w:val="002B5518"/>
    <w:rsid w:val="002B6156"/>
    <w:rsid w:val="002B6835"/>
    <w:rsid w:val="002C031A"/>
    <w:rsid w:val="002C37C1"/>
    <w:rsid w:val="002C4B06"/>
    <w:rsid w:val="002C679D"/>
    <w:rsid w:val="002C7687"/>
    <w:rsid w:val="002D001F"/>
    <w:rsid w:val="002D6048"/>
    <w:rsid w:val="002D79AE"/>
    <w:rsid w:val="002E2958"/>
    <w:rsid w:val="002E5C4C"/>
    <w:rsid w:val="002E7146"/>
    <w:rsid w:val="002F3B09"/>
    <w:rsid w:val="002F44AA"/>
    <w:rsid w:val="002F44EE"/>
    <w:rsid w:val="00303B69"/>
    <w:rsid w:val="00306AFF"/>
    <w:rsid w:val="00313907"/>
    <w:rsid w:val="00314FF8"/>
    <w:rsid w:val="00317793"/>
    <w:rsid w:val="0032373A"/>
    <w:rsid w:val="00324E99"/>
    <w:rsid w:val="00325285"/>
    <w:rsid w:val="00332754"/>
    <w:rsid w:val="0033284B"/>
    <w:rsid w:val="0033395E"/>
    <w:rsid w:val="003438DA"/>
    <w:rsid w:val="00344D23"/>
    <w:rsid w:val="00345FDC"/>
    <w:rsid w:val="003552B4"/>
    <w:rsid w:val="00364037"/>
    <w:rsid w:val="003670AA"/>
    <w:rsid w:val="00372580"/>
    <w:rsid w:val="003725F2"/>
    <w:rsid w:val="0037507A"/>
    <w:rsid w:val="003770EA"/>
    <w:rsid w:val="00377A1F"/>
    <w:rsid w:val="00381D93"/>
    <w:rsid w:val="00382547"/>
    <w:rsid w:val="00386D4C"/>
    <w:rsid w:val="00390ED8"/>
    <w:rsid w:val="0039741A"/>
    <w:rsid w:val="003A01B4"/>
    <w:rsid w:val="003A14A1"/>
    <w:rsid w:val="003A4472"/>
    <w:rsid w:val="003A5E08"/>
    <w:rsid w:val="003A6945"/>
    <w:rsid w:val="003B1261"/>
    <w:rsid w:val="003B3F15"/>
    <w:rsid w:val="003B5676"/>
    <w:rsid w:val="003C1C42"/>
    <w:rsid w:val="003C26A7"/>
    <w:rsid w:val="003C2CC8"/>
    <w:rsid w:val="003C3C83"/>
    <w:rsid w:val="003C4137"/>
    <w:rsid w:val="003C4D52"/>
    <w:rsid w:val="003C4D7C"/>
    <w:rsid w:val="003C64A2"/>
    <w:rsid w:val="003C6BFA"/>
    <w:rsid w:val="003C76A5"/>
    <w:rsid w:val="003D1559"/>
    <w:rsid w:val="003D17B7"/>
    <w:rsid w:val="003D2435"/>
    <w:rsid w:val="003D258A"/>
    <w:rsid w:val="003D45EB"/>
    <w:rsid w:val="003E1117"/>
    <w:rsid w:val="003E3E61"/>
    <w:rsid w:val="003E4719"/>
    <w:rsid w:val="003E6F92"/>
    <w:rsid w:val="003E78F2"/>
    <w:rsid w:val="003E7F24"/>
    <w:rsid w:val="003F3F55"/>
    <w:rsid w:val="003F58C4"/>
    <w:rsid w:val="003F62E3"/>
    <w:rsid w:val="003F7FFD"/>
    <w:rsid w:val="0040008A"/>
    <w:rsid w:val="0040705A"/>
    <w:rsid w:val="0040729D"/>
    <w:rsid w:val="00414648"/>
    <w:rsid w:val="00414B70"/>
    <w:rsid w:val="00416FD3"/>
    <w:rsid w:val="00421E8C"/>
    <w:rsid w:val="00421F76"/>
    <w:rsid w:val="0042403A"/>
    <w:rsid w:val="00425518"/>
    <w:rsid w:val="00425F67"/>
    <w:rsid w:val="00435CB8"/>
    <w:rsid w:val="004371FA"/>
    <w:rsid w:val="004411DD"/>
    <w:rsid w:val="00441B7E"/>
    <w:rsid w:val="00451008"/>
    <w:rsid w:val="00454FC0"/>
    <w:rsid w:val="0045554C"/>
    <w:rsid w:val="00455595"/>
    <w:rsid w:val="00455D11"/>
    <w:rsid w:val="00460C93"/>
    <w:rsid w:val="0046179E"/>
    <w:rsid w:val="00463EE6"/>
    <w:rsid w:val="00464509"/>
    <w:rsid w:val="004647AF"/>
    <w:rsid w:val="00464D7F"/>
    <w:rsid w:val="00464E81"/>
    <w:rsid w:val="004657B0"/>
    <w:rsid w:val="0046774E"/>
    <w:rsid w:val="00467C0B"/>
    <w:rsid w:val="00482FCF"/>
    <w:rsid w:val="004902EC"/>
    <w:rsid w:val="00490EDA"/>
    <w:rsid w:val="00492AD2"/>
    <w:rsid w:val="0049663D"/>
    <w:rsid w:val="004976DF"/>
    <w:rsid w:val="00497BA7"/>
    <w:rsid w:val="004A0040"/>
    <w:rsid w:val="004A0696"/>
    <w:rsid w:val="004A0F49"/>
    <w:rsid w:val="004A1120"/>
    <w:rsid w:val="004A3A61"/>
    <w:rsid w:val="004A4ABA"/>
    <w:rsid w:val="004A5B16"/>
    <w:rsid w:val="004B10F0"/>
    <w:rsid w:val="004B2B79"/>
    <w:rsid w:val="004B58AB"/>
    <w:rsid w:val="004B5EA6"/>
    <w:rsid w:val="004B6F3E"/>
    <w:rsid w:val="004C2967"/>
    <w:rsid w:val="004C2BB4"/>
    <w:rsid w:val="004C49BC"/>
    <w:rsid w:val="004C5527"/>
    <w:rsid w:val="004C600E"/>
    <w:rsid w:val="004D0687"/>
    <w:rsid w:val="004D0E0B"/>
    <w:rsid w:val="004D1487"/>
    <w:rsid w:val="004D4BE1"/>
    <w:rsid w:val="004E1E1F"/>
    <w:rsid w:val="004E21E5"/>
    <w:rsid w:val="004E21F2"/>
    <w:rsid w:val="004E53B6"/>
    <w:rsid w:val="004E6A5E"/>
    <w:rsid w:val="004E7B49"/>
    <w:rsid w:val="004E7EF4"/>
    <w:rsid w:val="004F6764"/>
    <w:rsid w:val="005021A7"/>
    <w:rsid w:val="005023D3"/>
    <w:rsid w:val="005116A8"/>
    <w:rsid w:val="00511826"/>
    <w:rsid w:val="0051704E"/>
    <w:rsid w:val="00523965"/>
    <w:rsid w:val="00523C76"/>
    <w:rsid w:val="00532943"/>
    <w:rsid w:val="00532B24"/>
    <w:rsid w:val="00543389"/>
    <w:rsid w:val="00544688"/>
    <w:rsid w:val="0054539A"/>
    <w:rsid w:val="00546F06"/>
    <w:rsid w:val="0054725D"/>
    <w:rsid w:val="00562F31"/>
    <w:rsid w:val="005657AA"/>
    <w:rsid w:val="00566800"/>
    <w:rsid w:val="00566D43"/>
    <w:rsid w:val="005745B6"/>
    <w:rsid w:val="005748B1"/>
    <w:rsid w:val="00574B17"/>
    <w:rsid w:val="0058013D"/>
    <w:rsid w:val="00582673"/>
    <w:rsid w:val="0058414E"/>
    <w:rsid w:val="0058665B"/>
    <w:rsid w:val="00586E3C"/>
    <w:rsid w:val="00591CD2"/>
    <w:rsid w:val="00593117"/>
    <w:rsid w:val="0059398E"/>
    <w:rsid w:val="005A1817"/>
    <w:rsid w:val="005A70C9"/>
    <w:rsid w:val="005A7572"/>
    <w:rsid w:val="005B0911"/>
    <w:rsid w:val="005B44CD"/>
    <w:rsid w:val="005B5909"/>
    <w:rsid w:val="005B5C3B"/>
    <w:rsid w:val="005B70B4"/>
    <w:rsid w:val="005C07BB"/>
    <w:rsid w:val="005C087E"/>
    <w:rsid w:val="005C1813"/>
    <w:rsid w:val="005C1D84"/>
    <w:rsid w:val="005C411F"/>
    <w:rsid w:val="005C5BA6"/>
    <w:rsid w:val="005D4034"/>
    <w:rsid w:val="005E04B3"/>
    <w:rsid w:val="005E06E6"/>
    <w:rsid w:val="005E486B"/>
    <w:rsid w:val="005E739F"/>
    <w:rsid w:val="005E7AED"/>
    <w:rsid w:val="005F163C"/>
    <w:rsid w:val="005F33B7"/>
    <w:rsid w:val="005F4777"/>
    <w:rsid w:val="005F4F75"/>
    <w:rsid w:val="00600AF5"/>
    <w:rsid w:val="00601A93"/>
    <w:rsid w:val="00605266"/>
    <w:rsid w:val="006056B1"/>
    <w:rsid w:val="006075D8"/>
    <w:rsid w:val="00607F24"/>
    <w:rsid w:val="006145F5"/>
    <w:rsid w:val="00620076"/>
    <w:rsid w:val="006227BF"/>
    <w:rsid w:val="00622D9B"/>
    <w:rsid w:val="00625AC6"/>
    <w:rsid w:val="0062696D"/>
    <w:rsid w:val="006304C5"/>
    <w:rsid w:val="00640073"/>
    <w:rsid w:val="00640BDF"/>
    <w:rsid w:val="00644B65"/>
    <w:rsid w:val="0064771D"/>
    <w:rsid w:val="006506FF"/>
    <w:rsid w:val="00650AC6"/>
    <w:rsid w:val="00651C04"/>
    <w:rsid w:val="006533FC"/>
    <w:rsid w:val="00654226"/>
    <w:rsid w:val="00656FC6"/>
    <w:rsid w:val="00665499"/>
    <w:rsid w:val="0066739A"/>
    <w:rsid w:val="00673FB8"/>
    <w:rsid w:val="006740BB"/>
    <w:rsid w:val="0067453D"/>
    <w:rsid w:val="00674D15"/>
    <w:rsid w:val="00676581"/>
    <w:rsid w:val="00683F6C"/>
    <w:rsid w:val="00694162"/>
    <w:rsid w:val="006A041D"/>
    <w:rsid w:val="006A24C3"/>
    <w:rsid w:val="006A5775"/>
    <w:rsid w:val="006A5F90"/>
    <w:rsid w:val="006B1B30"/>
    <w:rsid w:val="006B344E"/>
    <w:rsid w:val="006B475D"/>
    <w:rsid w:val="006B51BF"/>
    <w:rsid w:val="006B746A"/>
    <w:rsid w:val="006C5A9D"/>
    <w:rsid w:val="006D59EF"/>
    <w:rsid w:val="006D5DAA"/>
    <w:rsid w:val="006E11E3"/>
    <w:rsid w:val="006E5689"/>
    <w:rsid w:val="006F39AB"/>
    <w:rsid w:val="006F3C9C"/>
    <w:rsid w:val="006F5A39"/>
    <w:rsid w:val="006F7B18"/>
    <w:rsid w:val="0070034E"/>
    <w:rsid w:val="00703256"/>
    <w:rsid w:val="00703D86"/>
    <w:rsid w:val="00705A32"/>
    <w:rsid w:val="007115CC"/>
    <w:rsid w:val="007175D2"/>
    <w:rsid w:val="007209F3"/>
    <w:rsid w:val="007223B5"/>
    <w:rsid w:val="00726E96"/>
    <w:rsid w:val="00733FC0"/>
    <w:rsid w:val="00741939"/>
    <w:rsid w:val="00741F49"/>
    <w:rsid w:val="007449B5"/>
    <w:rsid w:val="007478BA"/>
    <w:rsid w:val="007479C5"/>
    <w:rsid w:val="007501B8"/>
    <w:rsid w:val="0075143A"/>
    <w:rsid w:val="00752EBA"/>
    <w:rsid w:val="0075411E"/>
    <w:rsid w:val="007542CE"/>
    <w:rsid w:val="00754486"/>
    <w:rsid w:val="007545B1"/>
    <w:rsid w:val="00760CBB"/>
    <w:rsid w:val="007612D2"/>
    <w:rsid w:val="00762853"/>
    <w:rsid w:val="007642D2"/>
    <w:rsid w:val="0076459D"/>
    <w:rsid w:val="00772059"/>
    <w:rsid w:val="00772DF9"/>
    <w:rsid w:val="00780CBE"/>
    <w:rsid w:val="007823F0"/>
    <w:rsid w:val="007824FC"/>
    <w:rsid w:val="00782B33"/>
    <w:rsid w:val="0078438C"/>
    <w:rsid w:val="00790522"/>
    <w:rsid w:val="0079059F"/>
    <w:rsid w:val="00790920"/>
    <w:rsid w:val="00790BE1"/>
    <w:rsid w:val="0079323E"/>
    <w:rsid w:val="007A6247"/>
    <w:rsid w:val="007A7920"/>
    <w:rsid w:val="007A7F8C"/>
    <w:rsid w:val="007B6598"/>
    <w:rsid w:val="007B7622"/>
    <w:rsid w:val="007B7B8B"/>
    <w:rsid w:val="007C1183"/>
    <w:rsid w:val="007C4993"/>
    <w:rsid w:val="007D1621"/>
    <w:rsid w:val="007D52EA"/>
    <w:rsid w:val="007D53C3"/>
    <w:rsid w:val="007E28CD"/>
    <w:rsid w:val="007E4B51"/>
    <w:rsid w:val="007E5DB7"/>
    <w:rsid w:val="007E7096"/>
    <w:rsid w:val="007E7E77"/>
    <w:rsid w:val="007E7EF4"/>
    <w:rsid w:val="007F09C4"/>
    <w:rsid w:val="007F0D7E"/>
    <w:rsid w:val="007F5DED"/>
    <w:rsid w:val="007F666D"/>
    <w:rsid w:val="00802624"/>
    <w:rsid w:val="008027D9"/>
    <w:rsid w:val="00803FB5"/>
    <w:rsid w:val="00804E72"/>
    <w:rsid w:val="008061D4"/>
    <w:rsid w:val="008204C7"/>
    <w:rsid w:val="0082192D"/>
    <w:rsid w:val="008241C4"/>
    <w:rsid w:val="00826722"/>
    <w:rsid w:val="00826C43"/>
    <w:rsid w:val="00831BBF"/>
    <w:rsid w:val="00832A7D"/>
    <w:rsid w:val="00832B95"/>
    <w:rsid w:val="0083350B"/>
    <w:rsid w:val="008355D8"/>
    <w:rsid w:val="008422F8"/>
    <w:rsid w:val="00842D93"/>
    <w:rsid w:val="00844C98"/>
    <w:rsid w:val="008463F7"/>
    <w:rsid w:val="008464C8"/>
    <w:rsid w:val="00846A4D"/>
    <w:rsid w:val="00847A69"/>
    <w:rsid w:val="0085113C"/>
    <w:rsid w:val="00854101"/>
    <w:rsid w:val="00855030"/>
    <w:rsid w:val="00864C58"/>
    <w:rsid w:val="00866E39"/>
    <w:rsid w:val="00873485"/>
    <w:rsid w:val="00873643"/>
    <w:rsid w:val="008737D2"/>
    <w:rsid w:val="0088213C"/>
    <w:rsid w:val="00883F12"/>
    <w:rsid w:val="00884356"/>
    <w:rsid w:val="008856EE"/>
    <w:rsid w:val="00891872"/>
    <w:rsid w:val="00893DA4"/>
    <w:rsid w:val="008972FF"/>
    <w:rsid w:val="008974F8"/>
    <w:rsid w:val="008A6EC5"/>
    <w:rsid w:val="008B238A"/>
    <w:rsid w:val="008B4144"/>
    <w:rsid w:val="008B52DE"/>
    <w:rsid w:val="008B61B5"/>
    <w:rsid w:val="008B671D"/>
    <w:rsid w:val="008B6CCC"/>
    <w:rsid w:val="008B77FD"/>
    <w:rsid w:val="008C1083"/>
    <w:rsid w:val="008C7F8E"/>
    <w:rsid w:val="008D5160"/>
    <w:rsid w:val="008E013C"/>
    <w:rsid w:val="008E0A96"/>
    <w:rsid w:val="008E1266"/>
    <w:rsid w:val="008E1E29"/>
    <w:rsid w:val="008E4420"/>
    <w:rsid w:val="008F2090"/>
    <w:rsid w:val="008F6E7B"/>
    <w:rsid w:val="00900FA1"/>
    <w:rsid w:val="00901122"/>
    <w:rsid w:val="009034CB"/>
    <w:rsid w:val="00910FEA"/>
    <w:rsid w:val="00915A68"/>
    <w:rsid w:val="00924835"/>
    <w:rsid w:val="0092559D"/>
    <w:rsid w:val="009270A3"/>
    <w:rsid w:val="0092747E"/>
    <w:rsid w:val="0092781A"/>
    <w:rsid w:val="00932D5B"/>
    <w:rsid w:val="00936470"/>
    <w:rsid w:val="0094654B"/>
    <w:rsid w:val="00954781"/>
    <w:rsid w:val="00957BD0"/>
    <w:rsid w:val="00961933"/>
    <w:rsid w:val="009646AB"/>
    <w:rsid w:val="0097192C"/>
    <w:rsid w:val="00972391"/>
    <w:rsid w:val="009806DC"/>
    <w:rsid w:val="00983AEF"/>
    <w:rsid w:val="00984712"/>
    <w:rsid w:val="009923F5"/>
    <w:rsid w:val="00993627"/>
    <w:rsid w:val="009946D5"/>
    <w:rsid w:val="00996376"/>
    <w:rsid w:val="00996549"/>
    <w:rsid w:val="00997C3C"/>
    <w:rsid w:val="00997FE1"/>
    <w:rsid w:val="009A0284"/>
    <w:rsid w:val="009A1C4C"/>
    <w:rsid w:val="009A2E2D"/>
    <w:rsid w:val="009A5B2C"/>
    <w:rsid w:val="009A759E"/>
    <w:rsid w:val="009B2170"/>
    <w:rsid w:val="009B6BD9"/>
    <w:rsid w:val="009B6C69"/>
    <w:rsid w:val="009C12EC"/>
    <w:rsid w:val="009C2323"/>
    <w:rsid w:val="009C3F48"/>
    <w:rsid w:val="009C6494"/>
    <w:rsid w:val="009C653C"/>
    <w:rsid w:val="009D256A"/>
    <w:rsid w:val="009D3336"/>
    <w:rsid w:val="009D5233"/>
    <w:rsid w:val="009D6F91"/>
    <w:rsid w:val="009F04C0"/>
    <w:rsid w:val="009F55E9"/>
    <w:rsid w:val="009F565E"/>
    <w:rsid w:val="009F6296"/>
    <w:rsid w:val="00A02096"/>
    <w:rsid w:val="00A04FF4"/>
    <w:rsid w:val="00A13FC5"/>
    <w:rsid w:val="00A16E72"/>
    <w:rsid w:val="00A24B59"/>
    <w:rsid w:val="00A251AB"/>
    <w:rsid w:val="00A25EB6"/>
    <w:rsid w:val="00A26AAE"/>
    <w:rsid w:val="00A26D57"/>
    <w:rsid w:val="00A30749"/>
    <w:rsid w:val="00A32258"/>
    <w:rsid w:val="00A34FD7"/>
    <w:rsid w:val="00A365BE"/>
    <w:rsid w:val="00A36AD5"/>
    <w:rsid w:val="00A410F3"/>
    <w:rsid w:val="00A43447"/>
    <w:rsid w:val="00A44B87"/>
    <w:rsid w:val="00A45004"/>
    <w:rsid w:val="00A55043"/>
    <w:rsid w:val="00A609CB"/>
    <w:rsid w:val="00A62BFE"/>
    <w:rsid w:val="00A70B6C"/>
    <w:rsid w:val="00A7337C"/>
    <w:rsid w:val="00A7362F"/>
    <w:rsid w:val="00A7470B"/>
    <w:rsid w:val="00A81AD1"/>
    <w:rsid w:val="00A81B29"/>
    <w:rsid w:val="00A82787"/>
    <w:rsid w:val="00A83EB6"/>
    <w:rsid w:val="00A9058C"/>
    <w:rsid w:val="00A9078F"/>
    <w:rsid w:val="00A9659A"/>
    <w:rsid w:val="00AA2BAA"/>
    <w:rsid w:val="00AA5691"/>
    <w:rsid w:val="00AA70AC"/>
    <w:rsid w:val="00AA721B"/>
    <w:rsid w:val="00AB2450"/>
    <w:rsid w:val="00AB439F"/>
    <w:rsid w:val="00AB7882"/>
    <w:rsid w:val="00AC164E"/>
    <w:rsid w:val="00AC4DFF"/>
    <w:rsid w:val="00AC73AB"/>
    <w:rsid w:val="00AC79A9"/>
    <w:rsid w:val="00AD3394"/>
    <w:rsid w:val="00AD4348"/>
    <w:rsid w:val="00AD4625"/>
    <w:rsid w:val="00AD53CB"/>
    <w:rsid w:val="00AD7AD0"/>
    <w:rsid w:val="00AE2F89"/>
    <w:rsid w:val="00AE4D00"/>
    <w:rsid w:val="00AE4F05"/>
    <w:rsid w:val="00AE4F35"/>
    <w:rsid w:val="00AE6522"/>
    <w:rsid w:val="00AF00D8"/>
    <w:rsid w:val="00AF08A5"/>
    <w:rsid w:val="00AF0BA3"/>
    <w:rsid w:val="00AF195F"/>
    <w:rsid w:val="00AF1ADE"/>
    <w:rsid w:val="00AF243B"/>
    <w:rsid w:val="00AF29B3"/>
    <w:rsid w:val="00AF2BA6"/>
    <w:rsid w:val="00AF5E69"/>
    <w:rsid w:val="00B0455F"/>
    <w:rsid w:val="00B04CFC"/>
    <w:rsid w:val="00B10933"/>
    <w:rsid w:val="00B1121B"/>
    <w:rsid w:val="00B11CEF"/>
    <w:rsid w:val="00B210EC"/>
    <w:rsid w:val="00B275B7"/>
    <w:rsid w:val="00B30850"/>
    <w:rsid w:val="00B32221"/>
    <w:rsid w:val="00B337ED"/>
    <w:rsid w:val="00B34C7C"/>
    <w:rsid w:val="00B34D81"/>
    <w:rsid w:val="00B36858"/>
    <w:rsid w:val="00B40A5A"/>
    <w:rsid w:val="00B528F8"/>
    <w:rsid w:val="00B55168"/>
    <w:rsid w:val="00B56C3A"/>
    <w:rsid w:val="00B63D23"/>
    <w:rsid w:val="00B70B86"/>
    <w:rsid w:val="00B72157"/>
    <w:rsid w:val="00B73B4C"/>
    <w:rsid w:val="00B74E21"/>
    <w:rsid w:val="00B83FA4"/>
    <w:rsid w:val="00B86016"/>
    <w:rsid w:val="00B86F46"/>
    <w:rsid w:val="00B93533"/>
    <w:rsid w:val="00B96012"/>
    <w:rsid w:val="00BA71AA"/>
    <w:rsid w:val="00BB0BB7"/>
    <w:rsid w:val="00BB331F"/>
    <w:rsid w:val="00BB643B"/>
    <w:rsid w:val="00BC08AF"/>
    <w:rsid w:val="00BC0D1F"/>
    <w:rsid w:val="00BC30F8"/>
    <w:rsid w:val="00BC3BD1"/>
    <w:rsid w:val="00BC74A3"/>
    <w:rsid w:val="00BD3509"/>
    <w:rsid w:val="00BD5C16"/>
    <w:rsid w:val="00BD5C8D"/>
    <w:rsid w:val="00BD6993"/>
    <w:rsid w:val="00BE03C5"/>
    <w:rsid w:val="00BE5199"/>
    <w:rsid w:val="00BE6C4B"/>
    <w:rsid w:val="00BF0A22"/>
    <w:rsid w:val="00BF59FB"/>
    <w:rsid w:val="00BF6EC1"/>
    <w:rsid w:val="00C016D5"/>
    <w:rsid w:val="00C02C76"/>
    <w:rsid w:val="00C03131"/>
    <w:rsid w:val="00C06CBF"/>
    <w:rsid w:val="00C07556"/>
    <w:rsid w:val="00C10909"/>
    <w:rsid w:val="00C17432"/>
    <w:rsid w:val="00C221F5"/>
    <w:rsid w:val="00C25AF4"/>
    <w:rsid w:val="00C27E88"/>
    <w:rsid w:val="00C31A13"/>
    <w:rsid w:val="00C33E75"/>
    <w:rsid w:val="00C3411C"/>
    <w:rsid w:val="00C370A9"/>
    <w:rsid w:val="00C40571"/>
    <w:rsid w:val="00C430F0"/>
    <w:rsid w:val="00C43908"/>
    <w:rsid w:val="00C45C74"/>
    <w:rsid w:val="00C45EE9"/>
    <w:rsid w:val="00C51C66"/>
    <w:rsid w:val="00C52DE1"/>
    <w:rsid w:val="00C5315F"/>
    <w:rsid w:val="00C54031"/>
    <w:rsid w:val="00C56B63"/>
    <w:rsid w:val="00C56BDA"/>
    <w:rsid w:val="00C57A49"/>
    <w:rsid w:val="00C57E88"/>
    <w:rsid w:val="00C60AD1"/>
    <w:rsid w:val="00C610C4"/>
    <w:rsid w:val="00C714E4"/>
    <w:rsid w:val="00C72203"/>
    <w:rsid w:val="00C742D8"/>
    <w:rsid w:val="00C74BE1"/>
    <w:rsid w:val="00C77C54"/>
    <w:rsid w:val="00C77CDB"/>
    <w:rsid w:val="00C8106F"/>
    <w:rsid w:val="00C82513"/>
    <w:rsid w:val="00C85903"/>
    <w:rsid w:val="00C86A0C"/>
    <w:rsid w:val="00C91017"/>
    <w:rsid w:val="00C94488"/>
    <w:rsid w:val="00CA25BE"/>
    <w:rsid w:val="00CA7332"/>
    <w:rsid w:val="00CB04AE"/>
    <w:rsid w:val="00CB5C27"/>
    <w:rsid w:val="00CB67EC"/>
    <w:rsid w:val="00CB7720"/>
    <w:rsid w:val="00CC0B05"/>
    <w:rsid w:val="00CC0CF8"/>
    <w:rsid w:val="00CC1A1F"/>
    <w:rsid w:val="00CC2D0D"/>
    <w:rsid w:val="00CC4C7F"/>
    <w:rsid w:val="00CD2CAD"/>
    <w:rsid w:val="00CD2E6C"/>
    <w:rsid w:val="00CD6624"/>
    <w:rsid w:val="00CE2E52"/>
    <w:rsid w:val="00CE4901"/>
    <w:rsid w:val="00CE73DC"/>
    <w:rsid w:val="00CF1153"/>
    <w:rsid w:val="00CF27E9"/>
    <w:rsid w:val="00CF3112"/>
    <w:rsid w:val="00CF3A55"/>
    <w:rsid w:val="00CF3EAF"/>
    <w:rsid w:val="00CF4EB7"/>
    <w:rsid w:val="00CF6F37"/>
    <w:rsid w:val="00D0118B"/>
    <w:rsid w:val="00D01FDD"/>
    <w:rsid w:val="00D03397"/>
    <w:rsid w:val="00D04DD9"/>
    <w:rsid w:val="00D067F9"/>
    <w:rsid w:val="00D06A4E"/>
    <w:rsid w:val="00D15841"/>
    <w:rsid w:val="00D1677D"/>
    <w:rsid w:val="00D25571"/>
    <w:rsid w:val="00D263E0"/>
    <w:rsid w:val="00D26E3C"/>
    <w:rsid w:val="00D2704B"/>
    <w:rsid w:val="00D31E45"/>
    <w:rsid w:val="00D35505"/>
    <w:rsid w:val="00D35A41"/>
    <w:rsid w:val="00D43613"/>
    <w:rsid w:val="00D43DCC"/>
    <w:rsid w:val="00D443B1"/>
    <w:rsid w:val="00D47388"/>
    <w:rsid w:val="00D479FF"/>
    <w:rsid w:val="00D55E92"/>
    <w:rsid w:val="00D56020"/>
    <w:rsid w:val="00D64152"/>
    <w:rsid w:val="00D72A2E"/>
    <w:rsid w:val="00D814EC"/>
    <w:rsid w:val="00D8232C"/>
    <w:rsid w:val="00D83AEC"/>
    <w:rsid w:val="00D846E1"/>
    <w:rsid w:val="00D91E79"/>
    <w:rsid w:val="00D97CD4"/>
    <w:rsid w:val="00DA0B82"/>
    <w:rsid w:val="00DA127B"/>
    <w:rsid w:val="00DA4C06"/>
    <w:rsid w:val="00DA6045"/>
    <w:rsid w:val="00DA62D7"/>
    <w:rsid w:val="00DA6722"/>
    <w:rsid w:val="00DA715F"/>
    <w:rsid w:val="00DB3C3E"/>
    <w:rsid w:val="00DB3C51"/>
    <w:rsid w:val="00DB560D"/>
    <w:rsid w:val="00DC117A"/>
    <w:rsid w:val="00DC1BD7"/>
    <w:rsid w:val="00DC2598"/>
    <w:rsid w:val="00DC4DD8"/>
    <w:rsid w:val="00DC5C15"/>
    <w:rsid w:val="00DC6600"/>
    <w:rsid w:val="00DC6732"/>
    <w:rsid w:val="00DD1871"/>
    <w:rsid w:val="00DD459D"/>
    <w:rsid w:val="00DE1367"/>
    <w:rsid w:val="00DE1829"/>
    <w:rsid w:val="00DE1CC4"/>
    <w:rsid w:val="00DE2113"/>
    <w:rsid w:val="00DE378A"/>
    <w:rsid w:val="00DE4076"/>
    <w:rsid w:val="00DE4153"/>
    <w:rsid w:val="00DE51CB"/>
    <w:rsid w:val="00DF0318"/>
    <w:rsid w:val="00DF1765"/>
    <w:rsid w:val="00DF1F23"/>
    <w:rsid w:val="00DF2969"/>
    <w:rsid w:val="00DF4142"/>
    <w:rsid w:val="00DF4C87"/>
    <w:rsid w:val="00DF672F"/>
    <w:rsid w:val="00DF7092"/>
    <w:rsid w:val="00E013F8"/>
    <w:rsid w:val="00E026E1"/>
    <w:rsid w:val="00E03279"/>
    <w:rsid w:val="00E06D72"/>
    <w:rsid w:val="00E06DFB"/>
    <w:rsid w:val="00E0702D"/>
    <w:rsid w:val="00E127F8"/>
    <w:rsid w:val="00E133AF"/>
    <w:rsid w:val="00E1420E"/>
    <w:rsid w:val="00E169C5"/>
    <w:rsid w:val="00E20FBA"/>
    <w:rsid w:val="00E2162E"/>
    <w:rsid w:val="00E234AC"/>
    <w:rsid w:val="00E24889"/>
    <w:rsid w:val="00E31513"/>
    <w:rsid w:val="00E3166E"/>
    <w:rsid w:val="00E31E09"/>
    <w:rsid w:val="00E32577"/>
    <w:rsid w:val="00E32B10"/>
    <w:rsid w:val="00E33011"/>
    <w:rsid w:val="00E33249"/>
    <w:rsid w:val="00E3513D"/>
    <w:rsid w:val="00E352E2"/>
    <w:rsid w:val="00E4060D"/>
    <w:rsid w:val="00E42D1C"/>
    <w:rsid w:val="00E473E9"/>
    <w:rsid w:val="00E52F19"/>
    <w:rsid w:val="00E54C10"/>
    <w:rsid w:val="00E5729A"/>
    <w:rsid w:val="00E57D9A"/>
    <w:rsid w:val="00E61089"/>
    <w:rsid w:val="00E629FD"/>
    <w:rsid w:val="00E67104"/>
    <w:rsid w:val="00E746C1"/>
    <w:rsid w:val="00E7526B"/>
    <w:rsid w:val="00E7596D"/>
    <w:rsid w:val="00E75B37"/>
    <w:rsid w:val="00E81686"/>
    <w:rsid w:val="00E836D3"/>
    <w:rsid w:val="00E8567C"/>
    <w:rsid w:val="00E86E4E"/>
    <w:rsid w:val="00E90E52"/>
    <w:rsid w:val="00E91675"/>
    <w:rsid w:val="00E971CD"/>
    <w:rsid w:val="00EA0870"/>
    <w:rsid w:val="00EA0B7F"/>
    <w:rsid w:val="00EA11E1"/>
    <w:rsid w:val="00EA14A5"/>
    <w:rsid w:val="00EA2A1C"/>
    <w:rsid w:val="00EA2A4F"/>
    <w:rsid w:val="00EA5E2B"/>
    <w:rsid w:val="00EB52AF"/>
    <w:rsid w:val="00EB6D1A"/>
    <w:rsid w:val="00EC5A28"/>
    <w:rsid w:val="00EC5D4D"/>
    <w:rsid w:val="00ED290F"/>
    <w:rsid w:val="00ED2A09"/>
    <w:rsid w:val="00ED31BF"/>
    <w:rsid w:val="00ED6D1A"/>
    <w:rsid w:val="00ED75A9"/>
    <w:rsid w:val="00ED76A6"/>
    <w:rsid w:val="00EE1A92"/>
    <w:rsid w:val="00EE3C1E"/>
    <w:rsid w:val="00EF08DD"/>
    <w:rsid w:val="00EF17F3"/>
    <w:rsid w:val="00EF5497"/>
    <w:rsid w:val="00EF74E5"/>
    <w:rsid w:val="00EF7DF1"/>
    <w:rsid w:val="00F00369"/>
    <w:rsid w:val="00F013B2"/>
    <w:rsid w:val="00F02AA0"/>
    <w:rsid w:val="00F02D7C"/>
    <w:rsid w:val="00F05202"/>
    <w:rsid w:val="00F05E58"/>
    <w:rsid w:val="00F10A49"/>
    <w:rsid w:val="00F11374"/>
    <w:rsid w:val="00F1277D"/>
    <w:rsid w:val="00F132E7"/>
    <w:rsid w:val="00F13C09"/>
    <w:rsid w:val="00F2409A"/>
    <w:rsid w:val="00F24E63"/>
    <w:rsid w:val="00F26D4E"/>
    <w:rsid w:val="00F2754B"/>
    <w:rsid w:val="00F30773"/>
    <w:rsid w:val="00F312B0"/>
    <w:rsid w:val="00F31F34"/>
    <w:rsid w:val="00F3235B"/>
    <w:rsid w:val="00F33D2B"/>
    <w:rsid w:val="00F3713B"/>
    <w:rsid w:val="00F45BB0"/>
    <w:rsid w:val="00F50AA7"/>
    <w:rsid w:val="00F50B36"/>
    <w:rsid w:val="00F53105"/>
    <w:rsid w:val="00F549D9"/>
    <w:rsid w:val="00F54A27"/>
    <w:rsid w:val="00F56362"/>
    <w:rsid w:val="00F61A7E"/>
    <w:rsid w:val="00F633E1"/>
    <w:rsid w:val="00F64AF1"/>
    <w:rsid w:val="00F64D48"/>
    <w:rsid w:val="00F66378"/>
    <w:rsid w:val="00F7039C"/>
    <w:rsid w:val="00F70A24"/>
    <w:rsid w:val="00F70FE7"/>
    <w:rsid w:val="00F73937"/>
    <w:rsid w:val="00F7532A"/>
    <w:rsid w:val="00F758F4"/>
    <w:rsid w:val="00F76372"/>
    <w:rsid w:val="00F76DCB"/>
    <w:rsid w:val="00F7725B"/>
    <w:rsid w:val="00F834C1"/>
    <w:rsid w:val="00F85189"/>
    <w:rsid w:val="00F86A98"/>
    <w:rsid w:val="00F87FDB"/>
    <w:rsid w:val="00F92F0D"/>
    <w:rsid w:val="00F936F2"/>
    <w:rsid w:val="00F94710"/>
    <w:rsid w:val="00F94B94"/>
    <w:rsid w:val="00F95919"/>
    <w:rsid w:val="00F95A97"/>
    <w:rsid w:val="00FA0693"/>
    <w:rsid w:val="00FA1F16"/>
    <w:rsid w:val="00FA65A4"/>
    <w:rsid w:val="00FB014C"/>
    <w:rsid w:val="00FB14A0"/>
    <w:rsid w:val="00FB36DF"/>
    <w:rsid w:val="00FB69CC"/>
    <w:rsid w:val="00FC2022"/>
    <w:rsid w:val="00FC245B"/>
    <w:rsid w:val="00FC349F"/>
    <w:rsid w:val="00FC375E"/>
    <w:rsid w:val="00FC4387"/>
    <w:rsid w:val="00FD1FB6"/>
    <w:rsid w:val="00FD58EA"/>
    <w:rsid w:val="00FE6FAE"/>
    <w:rsid w:val="00FE7FCE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325285"/>
    <w:rPr>
      <w:b/>
      <w:bCs/>
      <w:lang w:val="bg-BG"/>
    </w:rPr>
  </w:style>
  <w:style w:type="character" w:customStyle="1" w:styleId="af2">
    <w:name w:val="Предмет на коментар Знак"/>
    <w:basedOn w:val="ae"/>
    <w:link w:val="af1"/>
    <w:uiPriority w:val="99"/>
    <w:semiHidden/>
    <w:rsid w:val="00325285"/>
    <w:rPr>
      <w:b/>
      <w:bCs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F549D9"/>
  </w:style>
  <w:style w:type="character" w:customStyle="1" w:styleId="af4">
    <w:name w:val="Текст под линия Знак"/>
    <w:basedOn w:val="a0"/>
    <w:link w:val="af3"/>
    <w:uiPriority w:val="99"/>
    <w:semiHidden/>
    <w:rsid w:val="00F549D9"/>
  </w:style>
  <w:style w:type="character" w:styleId="af5">
    <w:name w:val="footnote reference"/>
    <w:basedOn w:val="a0"/>
    <w:uiPriority w:val="99"/>
    <w:semiHidden/>
    <w:unhideWhenUsed/>
    <w:rsid w:val="00F549D9"/>
    <w:rPr>
      <w:vertAlign w:val="superscript"/>
    </w:rPr>
  </w:style>
  <w:style w:type="paragraph" w:styleId="af6">
    <w:name w:val="No Spacing"/>
    <w:uiPriority w:val="1"/>
    <w:qFormat/>
    <w:rsid w:val="007905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A7D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325285"/>
    <w:rPr>
      <w:b/>
      <w:bCs/>
      <w:lang w:val="bg-BG"/>
    </w:rPr>
  </w:style>
  <w:style w:type="character" w:customStyle="1" w:styleId="af2">
    <w:name w:val="Предмет на коментар Знак"/>
    <w:basedOn w:val="ae"/>
    <w:link w:val="af1"/>
    <w:uiPriority w:val="99"/>
    <w:semiHidden/>
    <w:rsid w:val="00325285"/>
    <w:rPr>
      <w:b/>
      <w:bCs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F549D9"/>
  </w:style>
  <w:style w:type="character" w:customStyle="1" w:styleId="af4">
    <w:name w:val="Текст под линия Знак"/>
    <w:basedOn w:val="a0"/>
    <w:link w:val="af3"/>
    <w:uiPriority w:val="99"/>
    <w:semiHidden/>
    <w:rsid w:val="00F549D9"/>
  </w:style>
  <w:style w:type="character" w:styleId="af5">
    <w:name w:val="footnote reference"/>
    <w:basedOn w:val="a0"/>
    <w:uiPriority w:val="99"/>
    <w:semiHidden/>
    <w:unhideWhenUsed/>
    <w:rsid w:val="00F549D9"/>
    <w:rPr>
      <w:vertAlign w:val="superscript"/>
    </w:rPr>
  </w:style>
  <w:style w:type="paragraph" w:styleId="af6">
    <w:name w:val="No Spacing"/>
    <w:uiPriority w:val="1"/>
    <w:qFormat/>
    <w:rsid w:val="007905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A7D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E00F4-3905-4DF3-8443-0898038A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Ели Петрова</cp:lastModifiedBy>
  <cp:revision>3</cp:revision>
  <cp:lastPrinted>2020-06-12T07:32:00Z</cp:lastPrinted>
  <dcterms:created xsi:type="dcterms:W3CDTF">2020-06-12T07:32:00Z</dcterms:created>
  <dcterms:modified xsi:type="dcterms:W3CDTF">2020-06-12T11:32:00Z</dcterms:modified>
</cp:coreProperties>
</file>